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7177" w14:textId="4470EEB3" w:rsidR="00B769CA" w:rsidRDefault="00E6282E" w:rsidP="0035625D">
      <w:pPr>
        <w:jc w:val="center"/>
        <w:rPr>
          <w:rFonts w:ascii="Arial" w:eastAsia="Calibri" w:hAnsi="Arial" w:cs="Arial"/>
          <w:b/>
          <w:lang w:val="en-GB"/>
        </w:rPr>
      </w:pPr>
      <w:bookmarkStart w:id="0" w:name="_GoBack"/>
      <w:bookmarkEnd w:id="0"/>
      <w:r w:rsidRPr="00F112E2">
        <w:rPr>
          <w:rFonts w:ascii="Arial" w:eastAsia="Calibri" w:hAnsi="Arial" w:cs="Arial"/>
          <w:b/>
          <w:lang w:val="en-GB"/>
        </w:rPr>
        <w:t xml:space="preserve">Fault </w:t>
      </w:r>
      <w:r w:rsidR="00B26B90">
        <w:rPr>
          <w:rFonts w:ascii="Arial" w:eastAsia="Calibri" w:hAnsi="Arial" w:cs="Arial"/>
          <w:b/>
          <w:lang w:val="en-GB"/>
        </w:rPr>
        <w:t xml:space="preserve">pattern </w:t>
      </w:r>
      <w:r w:rsidR="00F112E2" w:rsidRPr="00F112E2">
        <w:rPr>
          <w:rFonts w:ascii="Arial" w:eastAsia="Calibri" w:hAnsi="Arial" w:cs="Arial"/>
          <w:b/>
          <w:lang w:val="en-GB"/>
        </w:rPr>
        <w:t xml:space="preserve">and </w:t>
      </w:r>
      <w:proofErr w:type="spellStart"/>
      <w:r w:rsidRPr="00CE0681">
        <w:rPr>
          <w:rFonts w:ascii="Arial" w:eastAsia="Calibri" w:hAnsi="Arial" w:cs="Arial"/>
          <w:b/>
          <w:lang w:val="en-GB"/>
        </w:rPr>
        <w:t>seismotectonic</w:t>
      </w:r>
      <w:proofErr w:type="spellEnd"/>
      <w:r w:rsidRPr="00CE0681">
        <w:rPr>
          <w:rFonts w:ascii="Arial" w:eastAsia="Calibri" w:hAnsi="Arial" w:cs="Arial"/>
          <w:b/>
          <w:lang w:val="en-GB"/>
        </w:rPr>
        <w:t xml:space="preserve"> </w:t>
      </w:r>
      <w:r w:rsidR="00B769CA" w:rsidRPr="00CE0681">
        <w:rPr>
          <w:rFonts w:ascii="Arial" w:eastAsia="Calibri" w:hAnsi="Arial" w:cs="Arial"/>
          <w:b/>
          <w:lang w:val="en-GB"/>
        </w:rPr>
        <w:t>potential</w:t>
      </w:r>
      <w:r w:rsidR="00B769CA">
        <w:rPr>
          <w:rFonts w:ascii="Arial" w:eastAsia="Calibri" w:hAnsi="Arial" w:cs="Arial"/>
          <w:b/>
          <w:lang w:val="en-GB"/>
        </w:rPr>
        <w:t xml:space="preserve"> </w:t>
      </w:r>
      <w:r w:rsidR="00CB3E97">
        <w:rPr>
          <w:rFonts w:ascii="Arial" w:eastAsia="Calibri" w:hAnsi="Arial" w:cs="Arial"/>
          <w:b/>
          <w:lang w:val="en-GB"/>
        </w:rPr>
        <w:t xml:space="preserve">at </w:t>
      </w:r>
      <w:r>
        <w:rPr>
          <w:rFonts w:ascii="Arial" w:eastAsia="Calibri" w:hAnsi="Arial" w:cs="Arial"/>
          <w:b/>
          <w:lang w:val="en-GB"/>
        </w:rPr>
        <w:t xml:space="preserve">the </w:t>
      </w:r>
      <w:r w:rsidR="00E72E43">
        <w:rPr>
          <w:rFonts w:ascii="Arial" w:eastAsia="Calibri" w:hAnsi="Arial" w:cs="Arial"/>
          <w:b/>
          <w:lang w:val="en-GB"/>
        </w:rPr>
        <w:t xml:space="preserve">south-western </w:t>
      </w:r>
      <w:r>
        <w:rPr>
          <w:rFonts w:ascii="Arial" w:eastAsia="Calibri" w:hAnsi="Arial" w:cs="Arial"/>
          <w:b/>
          <w:lang w:val="en-GB"/>
        </w:rPr>
        <w:t>edge of the Ionian Subduction system (southern Italy): new f</w:t>
      </w:r>
      <w:r w:rsidRPr="0035625D">
        <w:rPr>
          <w:rFonts w:ascii="Arial" w:eastAsia="Calibri" w:hAnsi="Arial" w:cs="Arial"/>
          <w:b/>
          <w:lang w:val="en-GB"/>
        </w:rPr>
        <w:t xml:space="preserve">ield and geophysical </w:t>
      </w:r>
      <w:r w:rsidR="000E6D5D">
        <w:rPr>
          <w:rFonts w:ascii="Arial" w:eastAsia="Calibri" w:hAnsi="Arial" w:cs="Arial"/>
          <w:b/>
          <w:lang w:val="en-GB"/>
        </w:rPr>
        <w:t>constraints</w:t>
      </w:r>
      <w:r>
        <w:rPr>
          <w:rFonts w:ascii="Arial" w:eastAsia="Calibri" w:hAnsi="Arial" w:cs="Arial"/>
          <w:b/>
          <w:lang w:val="en-GB"/>
        </w:rPr>
        <w:t xml:space="preserve">.    </w:t>
      </w:r>
    </w:p>
    <w:p w14:paraId="70D83E00" w14:textId="41C87975" w:rsidR="00847E0E" w:rsidRPr="006056B4" w:rsidRDefault="00847E0E" w:rsidP="00847E0E">
      <w:pPr>
        <w:spacing w:after="0"/>
        <w:jc w:val="center"/>
        <w:rPr>
          <w:rFonts w:ascii="Arial" w:eastAsia="Calibri" w:hAnsi="Arial" w:cs="Arial"/>
          <w:sz w:val="24"/>
          <w:szCs w:val="24"/>
        </w:rPr>
      </w:pPr>
      <w:proofErr w:type="spellStart"/>
      <w:r w:rsidRPr="006056B4">
        <w:rPr>
          <w:rFonts w:ascii="Arial" w:eastAsia="Calibri" w:hAnsi="Arial" w:cs="Arial"/>
          <w:sz w:val="24"/>
          <w:szCs w:val="24"/>
        </w:rPr>
        <w:t>Barreca</w:t>
      </w:r>
      <w:proofErr w:type="spellEnd"/>
      <w:r w:rsidRPr="006056B4">
        <w:rPr>
          <w:rFonts w:ascii="Arial" w:eastAsia="Calibri" w:hAnsi="Arial" w:cs="Arial"/>
          <w:sz w:val="24"/>
          <w:szCs w:val="24"/>
        </w:rPr>
        <w:t xml:space="preserve"> G </w:t>
      </w:r>
      <w:r w:rsidRPr="006056B4">
        <w:rPr>
          <w:rFonts w:ascii="Arial" w:eastAsia="Calibri" w:hAnsi="Arial" w:cs="Arial"/>
          <w:sz w:val="24"/>
          <w:szCs w:val="24"/>
          <w:vertAlign w:val="superscript"/>
        </w:rPr>
        <w:t>1</w:t>
      </w:r>
      <w:r w:rsidRPr="006056B4">
        <w:rPr>
          <w:rFonts w:ascii="Arial" w:eastAsia="Calibri" w:hAnsi="Arial" w:cs="Arial"/>
          <w:sz w:val="24"/>
          <w:szCs w:val="24"/>
        </w:rPr>
        <w:t>., Scarfì L</w:t>
      </w:r>
      <w:r w:rsidRPr="006056B4">
        <w:rPr>
          <w:rFonts w:ascii="Arial" w:eastAsia="Calibri" w:hAnsi="Arial" w:cs="Arial"/>
          <w:sz w:val="24"/>
          <w:szCs w:val="24"/>
          <w:vertAlign w:val="superscript"/>
        </w:rPr>
        <w:t>2</w:t>
      </w:r>
      <w:r w:rsidRPr="006056B4">
        <w:rPr>
          <w:rFonts w:ascii="Arial" w:eastAsia="Calibri" w:hAnsi="Arial" w:cs="Arial"/>
          <w:sz w:val="24"/>
          <w:szCs w:val="24"/>
        </w:rPr>
        <w:t xml:space="preserve">., </w:t>
      </w:r>
      <w:proofErr w:type="spellStart"/>
      <w:r w:rsidRPr="006056B4">
        <w:rPr>
          <w:rFonts w:ascii="Arial" w:eastAsia="Calibri" w:hAnsi="Arial" w:cs="Arial"/>
          <w:sz w:val="24"/>
          <w:szCs w:val="24"/>
        </w:rPr>
        <w:t>Gross</w:t>
      </w:r>
      <w:proofErr w:type="spellEnd"/>
      <w:r w:rsidRPr="006056B4">
        <w:rPr>
          <w:rFonts w:ascii="Arial" w:eastAsia="Calibri" w:hAnsi="Arial" w:cs="Arial"/>
          <w:sz w:val="24"/>
          <w:szCs w:val="24"/>
        </w:rPr>
        <w:t xml:space="preserve"> F</w:t>
      </w:r>
      <w:r w:rsidRPr="006056B4">
        <w:rPr>
          <w:rFonts w:ascii="Arial" w:eastAsia="Calibri" w:hAnsi="Arial" w:cs="Arial"/>
          <w:sz w:val="24"/>
          <w:szCs w:val="24"/>
          <w:vertAlign w:val="superscript"/>
        </w:rPr>
        <w:t>3</w:t>
      </w:r>
      <w:r w:rsidRPr="006056B4">
        <w:rPr>
          <w:rFonts w:ascii="Arial" w:eastAsia="Calibri" w:hAnsi="Arial" w:cs="Arial"/>
          <w:sz w:val="24"/>
          <w:szCs w:val="24"/>
        </w:rPr>
        <w:t>., Monaco C</w:t>
      </w:r>
      <w:r w:rsidRPr="006056B4">
        <w:rPr>
          <w:rFonts w:ascii="Arial" w:eastAsia="Calibri" w:hAnsi="Arial" w:cs="Arial"/>
          <w:sz w:val="24"/>
          <w:szCs w:val="24"/>
          <w:vertAlign w:val="superscript"/>
        </w:rPr>
        <w:t>1</w:t>
      </w:r>
      <w:r w:rsidR="006056B4" w:rsidRPr="006056B4">
        <w:rPr>
          <w:rFonts w:ascii="Arial" w:eastAsia="Calibri" w:hAnsi="Arial" w:cs="Arial"/>
          <w:sz w:val="24"/>
          <w:szCs w:val="24"/>
        </w:rPr>
        <w:t>., De Guidi G</w:t>
      </w:r>
      <w:r w:rsidRPr="006056B4">
        <w:rPr>
          <w:rFonts w:ascii="Arial" w:eastAsia="Calibri" w:hAnsi="Arial" w:cs="Arial"/>
          <w:sz w:val="24"/>
          <w:szCs w:val="24"/>
        </w:rPr>
        <w:t>.</w:t>
      </w:r>
      <w:r w:rsidRPr="006056B4">
        <w:rPr>
          <w:rFonts w:ascii="Arial" w:eastAsia="Calibri" w:hAnsi="Arial" w:cs="Arial"/>
          <w:sz w:val="24"/>
          <w:szCs w:val="24"/>
          <w:vertAlign w:val="superscript"/>
        </w:rPr>
        <w:t>1</w:t>
      </w:r>
    </w:p>
    <w:p w14:paraId="32CF6CCE" w14:textId="77777777" w:rsidR="00847E0E" w:rsidRPr="00E6282E" w:rsidRDefault="00847E0E" w:rsidP="00847E0E">
      <w:pPr>
        <w:spacing w:after="0"/>
        <w:jc w:val="center"/>
      </w:pPr>
    </w:p>
    <w:p w14:paraId="5A8DD667" w14:textId="77777777" w:rsidR="00847E0E" w:rsidRPr="006056B4" w:rsidRDefault="00847E0E" w:rsidP="00DC294D">
      <w:pPr>
        <w:spacing w:after="0"/>
        <w:jc w:val="center"/>
        <w:rPr>
          <w:rFonts w:ascii="Arial" w:eastAsia="Calibri" w:hAnsi="Arial" w:cs="Arial"/>
          <w:sz w:val="20"/>
          <w:szCs w:val="20"/>
        </w:rPr>
      </w:pPr>
      <w:r w:rsidRPr="006056B4">
        <w:rPr>
          <w:rFonts w:ascii="Arial" w:eastAsia="Calibri" w:hAnsi="Arial" w:cs="Arial"/>
          <w:sz w:val="20"/>
          <w:szCs w:val="20"/>
        </w:rPr>
        <w:t xml:space="preserve">1)Dipartimento di Scienze Biologiche, Geologiche ed Ambientali, </w:t>
      </w:r>
      <w:proofErr w:type="spellStart"/>
      <w:r w:rsidRPr="006056B4">
        <w:rPr>
          <w:rFonts w:ascii="Arial" w:eastAsia="Calibri" w:hAnsi="Arial" w:cs="Arial"/>
          <w:sz w:val="20"/>
          <w:szCs w:val="20"/>
        </w:rPr>
        <w:t>University</w:t>
      </w:r>
      <w:proofErr w:type="spellEnd"/>
      <w:r w:rsidRPr="006056B4">
        <w:rPr>
          <w:rFonts w:ascii="Arial" w:eastAsia="Calibri" w:hAnsi="Arial" w:cs="Arial"/>
          <w:sz w:val="20"/>
          <w:szCs w:val="20"/>
        </w:rPr>
        <w:t xml:space="preserve"> of Catania, </w:t>
      </w:r>
      <w:proofErr w:type="spellStart"/>
      <w:r w:rsidRPr="006056B4">
        <w:rPr>
          <w:rFonts w:ascii="Arial" w:eastAsia="Calibri" w:hAnsi="Arial" w:cs="Arial"/>
          <w:sz w:val="20"/>
          <w:szCs w:val="20"/>
        </w:rPr>
        <w:t>Italy</w:t>
      </w:r>
      <w:proofErr w:type="spellEnd"/>
    </w:p>
    <w:p w14:paraId="0E6716C5" w14:textId="77777777" w:rsidR="00847E0E" w:rsidRPr="006056B4" w:rsidRDefault="00847E0E" w:rsidP="00DC294D">
      <w:pPr>
        <w:spacing w:after="0"/>
        <w:jc w:val="center"/>
        <w:rPr>
          <w:rFonts w:ascii="Arial" w:eastAsia="Calibri" w:hAnsi="Arial" w:cs="Arial"/>
          <w:sz w:val="20"/>
          <w:szCs w:val="20"/>
        </w:rPr>
      </w:pPr>
      <w:r w:rsidRPr="006056B4">
        <w:rPr>
          <w:rFonts w:ascii="Arial" w:eastAsia="Calibri" w:hAnsi="Arial" w:cs="Arial"/>
          <w:sz w:val="20"/>
          <w:szCs w:val="20"/>
        </w:rPr>
        <w:t xml:space="preserve">2) Istituto Nazionale di Geofisica e Vulcanologia, Osservatorio Etneo-Sezione di Catania, Catania, </w:t>
      </w:r>
      <w:proofErr w:type="spellStart"/>
      <w:r w:rsidRPr="006056B4">
        <w:rPr>
          <w:rFonts w:ascii="Arial" w:eastAsia="Calibri" w:hAnsi="Arial" w:cs="Arial"/>
          <w:sz w:val="20"/>
          <w:szCs w:val="20"/>
        </w:rPr>
        <w:t>Italy</w:t>
      </w:r>
      <w:proofErr w:type="spellEnd"/>
    </w:p>
    <w:p w14:paraId="23E145E1" w14:textId="3668250E" w:rsidR="00847E0E" w:rsidRPr="00DC294D" w:rsidRDefault="00847E0E" w:rsidP="00DC294D">
      <w:pPr>
        <w:spacing w:after="0"/>
        <w:jc w:val="center"/>
        <w:rPr>
          <w:rFonts w:ascii="Arial" w:eastAsia="Calibri" w:hAnsi="Arial" w:cs="Arial"/>
          <w:sz w:val="20"/>
          <w:szCs w:val="20"/>
          <w:lang w:val="en-GB"/>
        </w:rPr>
      </w:pPr>
      <w:r w:rsidRPr="00DC294D">
        <w:rPr>
          <w:rFonts w:ascii="Arial" w:eastAsia="Calibri" w:hAnsi="Arial" w:cs="Arial"/>
          <w:sz w:val="20"/>
          <w:szCs w:val="20"/>
          <w:lang w:val="en-GB"/>
        </w:rPr>
        <w:t>3) Institute of Geosciences, Geophysics, Christian-</w:t>
      </w:r>
      <w:proofErr w:type="spellStart"/>
      <w:r w:rsidRPr="00DC294D">
        <w:rPr>
          <w:rFonts w:ascii="Arial" w:eastAsia="Calibri" w:hAnsi="Arial" w:cs="Arial"/>
          <w:sz w:val="20"/>
          <w:szCs w:val="20"/>
          <w:lang w:val="en-GB"/>
        </w:rPr>
        <w:t>Albrechts</w:t>
      </w:r>
      <w:proofErr w:type="spellEnd"/>
      <w:r w:rsidRPr="00DC294D">
        <w:rPr>
          <w:rFonts w:ascii="Arial" w:eastAsia="Calibri" w:hAnsi="Arial" w:cs="Arial"/>
          <w:sz w:val="20"/>
          <w:szCs w:val="20"/>
          <w:lang w:val="en-GB"/>
        </w:rPr>
        <w:t>-University Kiel, Germany</w:t>
      </w:r>
    </w:p>
    <w:p w14:paraId="54624893" w14:textId="77777777" w:rsidR="00DC294D" w:rsidRDefault="00DC294D" w:rsidP="00847E0E">
      <w:pPr>
        <w:spacing w:after="0"/>
        <w:jc w:val="both"/>
        <w:rPr>
          <w:lang w:val="en-GB"/>
        </w:rPr>
      </w:pPr>
    </w:p>
    <w:p w14:paraId="081EAAE9" w14:textId="77777777" w:rsidR="00DC294D" w:rsidRPr="006056B4" w:rsidRDefault="00DC294D" w:rsidP="00DC294D">
      <w:pPr>
        <w:spacing w:after="0" w:line="240" w:lineRule="auto"/>
        <w:jc w:val="center"/>
        <w:rPr>
          <w:rFonts w:ascii="Arial" w:eastAsia="Calibri" w:hAnsi="Arial" w:cs="Arial"/>
          <w:sz w:val="20"/>
          <w:szCs w:val="20"/>
        </w:rPr>
      </w:pPr>
      <w:proofErr w:type="spellStart"/>
      <w:r w:rsidRPr="006056B4">
        <w:rPr>
          <w:rFonts w:ascii="Arial" w:eastAsia="Calibri" w:hAnsi="Arial" w:cs="Arial"/>
          <w:sz w:val="20"/>
          <w:szCs w:val="20"/>
        </w:rPr>
        <w:t>Corresponding</w:t>
      </w:r>
      <w:proofErr w:type="spellEnd"/>
      <w:r w:rsidRPr="006056B4">
        <w:rPr>
          <w:rFonts w:ascii="Arial" w:eastAsia="Calibri" w:hAnsi="Arial" w:cs="Arial"/>
          <w:sz w:val="20"/>
          <w:szCs w:val="20"/>
        </w:rPr>
        <w:t xml:space="preserve"> </w:t>
      </w:r>
      <w:proofErr w:type="spellStart"/>
      <w:r w:rsidRPr="006056B4">
        <w:rPr>
          <w:rFonts w:ascii="Arial" w:eastAsia="Calibri" w:hAnsi="Arial" w:cs="Arial"/>
          <w:sz w:val="20"/>
          <w:szCs w:val="20"/>
        </w:rPr>
        <w:t>author</w:t>
      </w:r>
      <w:proofErr w:type="spellEnd"/>
      <w:r w:rsidRPr="006056B4">
        <w:rPr>
          <w:rFonts w:ascii="Arial" w:eastAsia="Calibri" w:hAnsi="Arial" w:cs="Arial"/>
          <w:sz w:val="20"/>
          <w:szCs w:val="20"/>
        </w:rPr>
        <w:t xml:space="preserve">: Giovanni </w:t>
      </w:r>
      <w:proofErr w:type="spellStart"/>
      <w:r w:rsidRPr="006056B4">
        <w:rPr>
          <w:rFonts w:ascii="Arial" w:eastAsia="Calibri" w:hAnsi="Arial" w:cs="Arial"/>
          <w:sz w:val="20"/>
          <w:szCs w:val="20"/>
        </w:rPr>
        <w:t>Barreca</w:t>
      </w:r>
      <w:proofErr w:type="spellEnd"/>
    </w:p>
    <w:p w14:paraId="1B8F69DD" w14:textId="77777777" w:rsidR="00DC294D" w:rsidRPr="00DC294D" w:rsidRDefault="00DC294D" w:rsidP="00DC294D">
      <w:pPr>
        <w:spacing w:after="0" w:line="240" w:lineRule="auto"/>
        <w:jc w:val="center"/>
        <w:rPr>
          <w:rFonts w:ascii="Times New Roman" w:eastAsia="Calibri" w:hAnsi="Times New Roman" w:cs="Times New Roman"/>
          <w:color w:val="333333"/>
          <w:spacing w:val="2"/>
          <w:sz w:val="20"/>
          <w:szCs w:val="20"/>
          <w:shd w:val="clear" w:color="auto" w:fill="FCFCFC"/>
          <w:lang w:eastAsia="it-IT"/>
        </w:rPr>
      </w:pPr>
      <w:r w:rsidRPr="006056B4">
        <w:rPr>
          <w:rFonts w:ascii="Arial" w:eastAsia="Calibri" w:hAnsi="Arial" w:cs="Arial"/>
          <w:sz w:val="20"/>
          <w:szCs w:val="20"/>
        </w:rPr>
        <w:t>e-mail:</w:t>
      </w:r>
      <w:r w:rsidRPr="00DC294D">
        <w:rPr>
          <w:rFonts w:ascii="Times New Roman" w:eastAsia="Calibri" w:hAnsi="Times New Roman" w:cs="Times New Roman"/>
          <w:color w:val="333333"/>
          <w:spacing w:val="2"/>
          <w:sz w:val="20"/>
          <w:szCs w:val="20"/>
          <w:shd w:val="clear" w:color="auto" w:fill="FCFCFC"/>
          <w:lang w:eastAsia="it-IT"/>
        </w:rPr>
        <w:t xml:space="preserve"> </w:t>
      </w:r>
      <w:hyperlink r:id="rId9" w:history="1">
        <w:r w:rsidRPr="00710860">
          <w:rPr>
            <w:rFonts w:ascii="Arial" w:eastAsia="Calibri" w:hAnsi="Arial" w:cs="Arial"/>
            <w:color w:val="0000FF"/>
            <w:spacing w:val="2"/>
            <w:sz w:val="20"/>
            <w:szCs w:val="20"/>
            <w:u w:val="single"/>
            <w:shd w:val="clear" w:color="auto" w:fill="FCFCFC"/>
            <w:lang w:eastAsia="it-IT"/>
          </w:rPr>
          <w:t>g.barreca@unict.it</w:t>
        </w:r>
      </w:hyperlink>
      <w:r w:rsidRPr="00DC294D">
        <w:rPr>
          <w:rFonts w:ascii="Times New Roman" w:eastAsia="Calibri" w:hAnsi="Times New Roman" w:cs="Times New Roman"/>
          <w:color w:val="333333"/>
          <w:spacing w:val="2"/>
          <w:sz w:val="20"/>
          <w:szCs w:val="20"/>
          <w:shd w:val="clear" w:color="auto" w:fill="FCFCFC"/>
          <w:lang w:eastAsia="it-IT"/>
        </w:rPr>
        <w:t xml:space="preserve"> </w:t>
      </w:r>
    </w:p>
    <w:p w14:paraId="67DD061E" w14:textId="77777777" w:rsidR="00DC294D" w:rsidRPr="00DC294D" w:rsidRDefault="00DC294D" w:rsidP="00DC294D">
      <w:pPr>
        <w:spacing w:after="0" w:line="240" w:lineRule="auto"/>
        <w:jc w:val="center"/>
        <w:rPr>
          <w:rFonts w:ascii="Arial" w:eastAsia="Calibri" w:hAnsi="Arial" w:cs="Arial"/>
          <w:sz w:val="20"/>
          <w:szCs w:val="20"/>
          <w:lang w:val="en-GB"/>
        </w:rPr>
      </w:pPr>
      <w:r w:rsidRPr="00DC294D">
        <w:rPr>
          <w:rFonts w:ascii="Arial" w:eastAsia="Calibri" w:hAnsi="Arial" w:cs="Arial"/>
          <w:sz w:val="20"/>
          <w:szCs w:val="20"/>
          <w:lang w:val="en-GB"/>
        </w:rPr>
        <w:t>Tel: +39095.7195703</w:t>
      </w:r>
    </w:p>
    <w:p w14:paraId="2540AE00" w14:textId="2968FCE9" w:rsidR="00DC294D" w:rsidRPr="00DC294D" w:rsidRDefault="00DC294D" w:rsidP="00CE0681">
      <w:pPr>
        <w:spacing w:after="0" w:line="240" w:lineRule="auto"/>
        <w:jc w:val="center"/>
        <w:rPr>
          <w:rFonts w:ascii="Arial" w:eastAsia="Calibri" w:hAnsi="Arial" w:cs="Arial"/>
          <w:sz w:val="20"/>
          <w:szCs w:val="20"/>
          <w:lang w:val="en-GB"/>
        </w:rPr>
      </w:pPr>
      <w:r w:rsidRPr="00DC294D">
        <w:rPr>
          <w:rFonts w:ascii="Arial" w:eastAsia="Calibri" w:hAnsi="Arial" w:cs="Arial"/>
          <w:sz w:val="20"/>
          <w:szCs w:val="20"/>
          <w:lang w:val="en-GB"/>
        </w:rPr>
        <w:t>Fax: +39095.7195728</w:t>
      </w:r>
    </w:p>
    <w:p w14:paraId="50F51D10" w14:textId="77777777" w:rsidR="00417A87" w:rsidRDefault="00417A87" w:rsidP="00417A87">
      <w:pPr>
        <w:jc w:val="center"/>
        <w:rPr>
          <w:rFonts w:ascii="Arial" w:eastAsia="Calibri" w:hAnsi="Arial" w:cs="Arial"/>
          <w:b/>
          <w:lang w:val="en-GB"/>
        </w:rPr>
      </w:pPr>
    </w:p>
    <w:p w14:paraId="16C37141" w14:textId="097825C1" w:rsidR="00417A87" w:rsidRDefault="00417A87" w:rsidP="00417A87">
      <w:pPr>
        <w:jc w:val="center"/>
        <w:rPr>
          <w:rFonts w:ascii="Arial" w:eastAsia="Calibri" w:hAnsi="Arial" w:cs="Arial"/>
          <w:b/>
          <w:lang w:val="en-GB"/>
        </w:rPr>
      </w:pPr>
      <w:r>
        <w:rPr>
          <w:rFonts w:ascii="Arial" w:eastAsia="Calibri" w:hAnsi="Arial" w:cs="Arial"/>
          <w:b/>
          <w:lang w:val="en-GB"/>
        </w:rPr>
        <w:t>Abstract</w:t>
      </w:r>
    </w:p>
    <w:p w14:paraId="53060478" w14:textId="7D85CAAF" w:rsidR="0048131B" w:rsidRPr="0048131B" w:rsidRDefault="0048131B" w:rsidP="0048131B">
      <w:pPr>
        <w:spacing w:line="360" w:lineRule="auto"/>
        <w:jc w:val="both"/>
        <w:rPr>
          <w:rFonts w:ascii="Arial" w:eastAsia="Calibri" w:hAnsi="Arial" w:cs="Arial"/>
          <w:sz w:val="24"/>
          <w:szCs w:val="24"/>
          <w:lang w:val="en-GB"/>
        </w:rPr>
      </w:pPr>
      <w:r>
        <w:rPr>
          <w:rFonts w:ascii="Arial" w:eastAsia="Calibri" w:hAnsi="Arial" w:cs="Arial"/>
          <w:sz w:val="24"/>
          <w:szCs w:val="24"/>
          <w:lang w:val="en-GB"/>
        </w:rPr>
        <w:t>The south-we</w:t>
      </w:r>
      <w:r w:rsidRPr="0048131B">
        <w:rPr>
          <w:rFonts w:ascii="Arial" w:eastAsia="Calibri" w:hAnsi="Arial" w:cs="Arial"/>
          <w:sz w:val="24"/>
          <w:szCs w:val="24"/>
          <w:lang w:val="en-GB"/>
        </w:rPr>
        <w:t xml:space="preserve">stern edge of the </w:t>
      </w:r>
      <w:r w:rsidR="00643260">
        <w:rPr>
          <w:rFonts w:ascii="Arial" w:eastAsia="Calibri" w:hAnsi="Arial" w:cs="Arial"/>
          <w:sz w:val="24"/>
          <w:szCs w:val="24"/>
          <w:lang w:val="en-GB"/>
        </w:rPr>
        <w:t xml:space="preserve"> </w:t>
      </w:r>
      <w:r w:rsidRPr="0048131B">
        <w:rPr>
          <w:rFonts w:ascii="Arial" w:eastAsia="Calibri" w:hAnsi="Arial" w:cs="Arial"/>
          <w:sz w:val="24"/>
          <w:szCs w:val="24"/>
          <w:lang w:val="en-GB"/>
        </w:rPr>
        <w:t xml:space="preserve">Calabrian Arc in southern Italy has been investigated throughout a joint analysis of field, marine and geophysical data which provided constraints on the fault pattern and on the </w:t>
      </w:r>
      <w:proofErr w:type="spellStart"/>
      <w:r w:rsidRPr="0048131B">
        <w:rPr>
          <w:rFonts w:ascii="Arial" w:eastAsia="Calibri" w:hAnsi="Arial" w:cs="Arial"/>
          <w:sz w:val="24"/>
          <w:szCs w:val="24"/>
          <w:lang w:val="en-GB"/>
        </w:rPr>
        <w:t>seismotectonic</w:t>
      </w:r>
      <w:proofErr w:type="spellEnd"/>
      <w:r w:rsidRPr="0048131B">
        <w:rPr>
          <w:rFonts w:ascii="Arial" w:eastAsia="Calibri" w:hAnsi="Arial" w:cs="Arial"/>
          <w:sz w:val="24"/>
          <w:szCs w:val="24"/>
          <w:lang w:val="en-GB"/>
        </w:rPr>
        <w:t xml:space="preserve"> potential. The study was focused on a poorly known sector of a larger belt of seismically active faults slicing across the NE corner of Sicily, the so-called</w:t>
      </w:r>
      <w:r w:rsidR="00BB390C">
        <w:rPr>
          <w:rFonts w:ascii="Arial" w:eastAsia="Calibri" w:hAnsi="Arial" w:cs="Arial"/>
          <w:sz w:val="24"/>
          <w:szCs w:val="24"/>
          <w:lang w:val="en-GB"/>
        </w:rPr>
        <w:t xml:space="preserve"> </w:t>
      </w:r>
      <w:proofErr w:type="spellStart"/>
      <w:r w:rsidRPr="0048131B">
        <w:rPr>
          <w:rFonts w:ascii="Arial" w:eastAsia="Calibri" w:hAnsi="Arial" w:cs="Arial"/>
          <w:sz w:val="24"/>
          <w:szCs w:val="24"/>
          <w:lang w:val="en-GB"/>
        </w:rPr>
        <w:t>Tindari</w:t>
      </w:r>
      <w:proofErr w:type="spellEnd"/>
      <w:r w:rsidRPr="0048131B">
        <w:rPr>
          <w:rFonts w:ascii="Arial" w:eastAsia="Calibri" w:hAnsi="Arial" w:cs="Arial"/>
          <w:sz w:val="24"/>
          <w:szCs w:val="24"/>
          <w:lang w:val="en-GB"/>
        </w:rPr>
        <w:t xml:space="preserve"> Fault System. Our data pointed out that the investigated area, including the mainland and the Ionian offshore, is deformed by oblique faulting with a general NW-SE tectonic trend. Earthquake distribution and seismic profiles pointed out active deformation in the offshore while the mainland is characterized by the occurrence of a </w:t>
      </w:r>
      <w:r w:rsidR="00060080" w:rsidRPr="0048131B">
        <w:rPr>
          <w:rFonts w:ascii="Arial" w:eastAsia="Calibri" w:hAnsi="Arial" w:cs="Arial"/>
          <w:sz w:val="24"/>
          <w:szCs w:val="24"/>
          <w:lang w:val="en-GB"/>
        </w:rPr>
        <w:t>NW-SE</w:t>
      </w:r>
      <w:r w:rsidR="00060080">
        <w:rPr>
          <w:rFonts w:ascii="Arial" w:eastAsia="Calibri" w:hAnsi="Arial" w:cs="Arial"/>
          <w:sz w:val="24"/>
          <w:szCs w:val="24"/>
          <w:lang w:val="en-GB"/>
        </w:rPr>
        <w:t xml:space="preserve"> oriented,</w:t>
      </w:r>
      <w:r w:rsidR="00060080" w:rsidRPr="0048131B">
        <w:rPr>
          <w:rFonts w:ascii="Arial" w:eastAsia="Calibri" w:hAnsi="Arial" w:cs="Arial"/>
          <w:sz w:val="24"/>
          <w:szCs w:val="24"/>
          <w:lang w:val="en-GB"/>
        </w:rPr>
        <w:t xml:space="preserve"> </w:t>
      </w:r>
      <w:r w:rsidRPr="0048131B">
        <w:rPr>
          <w:rFonts w:ascii="Arial" w:eastAsia="Calibri" w:hAnsi="Arial" w:cs="Arial"/>
          <w:sz w:val="24"/>
          <w:szCs w:val="24"/>
          <w:lang w:val="en-GB"/>
        </w:rPr>
        <w:t>more than 20 km-long</w:t>
      </w:r>
      <w:r w:rsidR="00060080">
        <w:rPr>
          <w:rFonts w:ascii="Arial" w:eastAsia="Calibri" w:hAnsi="Arial" w:cs="Arial"/>
          <w:sz w:val="24"/>
          <w:szCs w:val="24"/>
          <w:lang w:val="en-GB"/>
        </w:rPr>
        <w:t>,</w:t>
      </w:r>
      <w:r w:rsidRPr="0048131B">
        <w:rPr>
          <w:rFonts w:ascii="Arial" w:eastAsia="Calibri" w:hAnsi="Arial" w:cs="Arial"/>
          <w:sz w:val="24"/>
          <w:szCs w:val="24"/>
          <w:lang w:val="en-GB"/>
        </w:rPr>
        <w:t xml:space="preserve"> structural belt. However, scarce seismicity has been recorded in the last 30 years alongside this </w:t>
      </w:r>
      <w:r w:rsidR="00BB390C">
        <w:rPr>
          <w:rFonts w:ascii="Arial" w:eastAsia="Calibri" w:hAnsi="Arial" w:cs="Arial"/>
          <w:sz w:val="24"/>
          <w:szCs w:val="24"/>
          <w:lang w:val="en-GB"/>
        </w:rPr>
        <w:t xml:space="preserve">tectonic </w:t>
      </w:r>
      <w:r w:rsidRPr="0048131B">
        <w:rPr>
          <w:rFonts w:ascii="Arial" w:eastAsia="Calibri" w:hAnsi="Arial" w:cs="Arial"/>
          <w:sz w:val="24"/>
          <w:szCs w:val="24"/>
          <w:lang w:val="en-GB"/>
        </w:rPr>
        <w:t xml:space="preserve">structure, accounting for a possible silent segment of this larger fault system. Tomographic images revealed that the Moho discontinuity is deformed by a NE-dipping lithospheric tectonic structure which has been here retained the main mode of deformation and responsible for </w:t>
      </w:r>
      <w:proofErr w:type="spellStart"/>
      <w:r w:rsidRPr="0048131B">
        <w:rPr>
          <w:rFonts w:ascii="Arial" w:eastAsia="Calibri" w:hAnsi="Arial" w:cs="Arial"/>
          <w:sz w:val="24"/>
          <w:szCs w:val="24"/>
          <w:lang w:val="en-GB"/>
        </w:rPr>
        <w:t>coseismic</w:t>
      </w:r>
      <w:proofErr w:type="spellEnd"/>
      <w:r w:rsidRPr="0048131B">
        <w:rPr>
          <w:rFonts w:ascii="Arial" w:eastAsia="Calibri" w:hAnsi="Arial" w:cs="Arial"/>
          <w:sz w:val="24"/>
          <w:szCs w:val="24"/>
          <w:lang w:val="en-GB"/>
        </w:rPr>
        <w:t xml:space="preserve"> displacement in the area.  As a whole, field and geophysical data agree with a general NW-SE trend segmented pattern of </w:t>
      </w:r>
      <w:r w:rsidR="006C7CAF">
        <w:rPr>
          <w:rFonts w:ascii="Arial" w:eastAsia="Calibri" w:hAnsi="Arial" w:cs="Arial"/>
          <w:sz w:val="24"/>
          <w:szCs w:val="24"/>
          <w:lang w:val="en-GB"/>
        </w:rPr>
        <w:t>recent/</w:t>
      </w:r>
      <w:r w:rsidRPr="0048131B">
        <w:rPr>
          <w:rFonts w:ascii="Arial" w:eastAsia="Calibri" w:hAnsi="Arial" w:cs="Arial"/>
          <w:sz w:val="24"/>
          <w:szCs w:val="24"/>
          <w:lang w:val="en-GB"/>
        </w:rPr>
        <w:t>active faults which have the potentiality of generating magnitude 6.5-7 earthquakes.</w:t>
      </w:r>
    </w:p>
    <w:p w14:paraId="51594092" w14:textId="13FD609A" w:rsidR="00CE0681" w:rsidRDefault="00783A59" w:rsidP="0048131B">
      <w:pPr>
        <w:jc w:val="both"/>
        <w:rPr>
          <w:rFonts w:ascii="Arial" w:eastAsia="Calibri" w:hAnsi="Arial" w:cs="Arial"/>
          <w:sz w:val="20"/>
          <w:szCs w:val="20"/>
          <w:lang w:val="en-GB"/>
        </w:rPr>
      </w:pPr>
      <w:r w:rsidRPr="00783A59">
        <w:rPr>
          <w:rFonts w:ascii="Arial" w:eastAsia="Calibri" w:hAnsi="Arial" w:cs="Arial"/>
          <w:sz w:val="20"/>
          <w:szCs w:val="20"/>
          <w:lang w:val="en-GB"/>
        </w:rPr>
        <w:t xml:space="preserve">Keywords: </w:t>
      </w:r>
      <w:r w:rsidR="00F820C1">
        <w:rPr>
          <w:rFonts w:ascii="Arial" w:eastAsia="Calibri" w:hAnsi="Arial" w:cs="Arial"/>
          <w:sz w:val="20"/>
          <w:szCs w:val="20"/>
          <w:lang w:val="en-GB"/>
        </w:rPr>
        <w:t xml:space="preserve">Subduction system, </w:t>
      </w:r>
      <w:r w:rsidRPr="00783A59">
        <w:rPr>
          <w:rFonts w:ascii="Arial" w:eastAsia="Calibri" w:hAnsi="Arial" w:cs="Arial"/>
          <w:sz w:val="20"/>
          <w:szCs w:val="20"/>
          <w:lang w:val="en-GB"/>
        </w:rPr>
        <w:t>Calabrian Arc,</w:t>
      </w:r>
      <w:r w:rsidR="00F820C1">
        <w:rPr>
          <w:rFonts w:ascii="Arial" w:eastAsia="Calibri" w:hAnsi="Arial" w:cs="Arial"/>
          <w:sz w:val="20"/>
          <w:szCs w:val="20"/>
          <w:lang w:val="en-GB"/>
        </w:rPr>
        <w:t xml:space="preserve"> </w:t>
      </w:r>
      <w:r w:rsidR="00AC5B96">
        <w:rPr>
          <w:rFonts w:ascii="Arial" w:eastAsia="Calibri" w:hAnsi="Arial" w:cs="Arial"/>
          <w:sz w:val="20"/>
          <w:szCs w:val="20"/>
          <w:lang w:val="en-GB"/>
        </w:rPr>
        <w:t>Slab edge tear</w:t>
      </w:r>
      <w:r w:rsidR="00F820C1">
        <w:rPr>
          <w:rFonts w:ascii="Arial" w:eastAsia="Calibri" w:hAnsi="Arial" w:cs="Arial"/>
          <w:sz w:val="20"/>
          <w:szCs w:val="20"/>
          <w:lang w:val="en-GB"/>
        </w:rPr>
        <w:t>,</w:t>
      </w:r>
      <w:r w:rsidRPr="00783A59">
        <w:rPr>
          <w:rFonts w:ascii="Arial" w:eastAsia="Calibri" w:hAnsi="Arial" w:cs="Arial"/>
          <w:sz w:val="20"/>
          <w:szCs w:val="20"/>
          <w:lang w:val="en-GB"/>
        </w:rPr>
        <w:t xml:space="preserve"> </w:t>
      </w:r>
      <w:r w:rsidR="00F820C1">
        <w:rPr>
          <w:rFonts w:ascii="Arial" w:eastAsia="Calibri" w:hAnsi="Arial" w:cs="Arial"/>
          <w:sz w:val="20"/>
          <w:szCs w:val="20"/>
          <w:lang w:val="en-GB"/>
        </w:rPr>
        <w:t>active faulting, seismic profiling, earthquakes</w:t>
      </w:r>
    </w:p>
    <w:p w14:paraId="693F0A32" w14:textId="77777777" w:rsidR="00F820C1" w:rsidRPr="00783A59" w:rsidRDefault="00F820C1" w:rsidP="00CE0681">
      <w:pPr>
        <w:jc w:val="both"/>
        <w:rPr>
          <w:rFonts w:ascii="Arial" w:eastAsia="Calibri" w:hAnsi="Arial" w:cs="Arial"/>
          <w:sz w:val="20"/>
          <w:szCs w:val="20"/>
          <w:lang w:val="en-GB"/>
        </w:rPr>
      </w:pPr>
    </w:p>
    <w:p w14:paraId="486AF8E5" w14:textId="396C00F3" w:rsidR="000C6ADA" w:rsidRPr="005E4383" w:rsidRDefault="0035625D" w:rsidP="000C6ADA">
      <w:pPr>
        <w:pStyle w:val="Paragrafoelenco"/>
        <w:numPr>
          <w:ilvl w:val="0"/>
          <w:numId w:val="1"/>
        </w:numPr>
        <w:rPr>
          <w:rFonts w:ascii="Arial" w:eastAsia="Calibri" w:hAnsi="Arial" w:cs="Arial"/>
          <w:b/>
          <w:lang w:val="en-GB"/>
        </w:rPr>
      </w:pPr>
      <w:r>
        <w:rPr>
          <w:rFonts w:ascii="Arial" w:eastAsia="Calibri" w:hAnsi="Arial" w:cs="Arial"/>
          <w:b/>
          <w:lang w:val="en-GB"/>
        </w:rPr>
        <w:t>Introduction</w:t>
      </w:r>
    </w:p>
    <w:p w14:paraId="1794FE9B" w14:textId="3EF403F8" w:rsidR="000C6ADA" w:rsidRDefault="00443F58"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 xml:space="preserve">The </w:t>
      </w:r>
      <w:r w:rsidR="009D75DE" w:rsidRPr="009D75DE">
        <w:rPr>
          <w:rFonts w:ascii="Arial" w:eastAsia="Calibri" w:hAnsi="Arial" w:cs="Arial"/>
          <w:sz w:val="24"/>
          <w:szCs w:val="24"/>
          <w:lang w:val="en-GB"/>
        </w:rPr>
        <w:t>south</w:t>
      </w:r>
      <w:r w:rsidR="00E72E43">
        <w:rPr>
          <w:rFonts w:ascii="Arial" w:eastAsia="Calibri" w:hAnsi="Arial" w:cs="Arial"/>
          <w:sz w:val="24"/>
          <w:szCs w:val="24"/>
          <w:lang w:val="en-GB"/>
        </w:rPr>
        <w:t>-western</w:t>
      </w:r>
      <w:r w:rsidR="009D75DE" w:rsidRPr="009D75DE">
        <w:rPr>
          <w:rFonts w:ascii="Arial" w:eastAsia="Calibri" w:hAnsi="Arial" w:cs="Arial"/>
          <w:sz w:val="24"/>
          <w:szCs w:val="24"/>
          <w:lang w:val="en-GB"/>
        </w:rPr>
        <w:t xml:space="preserve"> edge of the Ionian </w:t>
      </w:r>
      <w:r w:rsidR="00BB390C">
        <w:rPr>
          <w:rFonts w:ascii="Arial" w:eastAsia="Calibri" w:hAnsi="Arial" w:cs="Arial"/>
          <w:sz w:val="24"/>
          <w:szCs w:val="24"/>
          <w:lang w:val="en-GB"/>
        </w:rPr>
        <w:t>s</w:t>
      </w:r>
      <w:r w:rsidR="009D75DE" w:rsidRPr="009D75DE">
        <w:rPr>
          <w:rFonts w:ascii="Arial" w:eastAsia="Calibri" w:hAnsi="Arial" w:cs="Arial"/>
          <w:sz w:val="24"/>
          <w:szCs w:val="24"/>
          <w:lang w:val="en-GB"/>
        </w:rPr>
        <w:t xml:space="preserve">ubduction system </w:t>
      </w:r>
      <w:r w:rsidR="009D75DE" w:rsidRPr="002B7838">
        <w:rPr>
          <w:rFonts w:ascii="Arial" w:eastAsia="Calibri" w:hAnsi="Arial" w:cs="Arial"/>
          <w:sz w:val="24"/>
          <w:szCs w:val="24"/>
          <w:lang w:val="en-GB"/>
        </w:rPr>
        <w:t>(southern Italy)</w:t>
      </w:r>
      <w:r w:rsidR="00F112E2">
        <w:rPr>
          <w:rFonts w:ascii="Arial" w:eastAsia="Calibri" w:hAnsi="Arial" w:cs="Arial"/>
          <w:sz w:val="24"/>
          <w:szCs w:val="24"/>
          <w:lang w:val="en-GB"/>
        </w:rPr>
        <w:t>, in the central Mediterranean (</w:t>
      </w:r>
      <w:r w:rsidR="00F112E2" w:rsidRPr="00F112E2">
        <w:rPr>
          <w:rFonts w:ascii="Arial" w:eastAsia="Calibri" w:hAnsi="Arial" w:cs="Arial"/>
          <w:color w:val="FF0000"/>
          <w:sz w:val="24"/>
          <w:szCs w:val="24"/>
          <w:lang w:val="en-GB"/>
        </w:rPr>
        <w:t>Fig. 1</w:t>
      </w:r>
      <w:r w:rsidR="00F112E2">
        <w:rPr>
          <w:rFonts w:ascii="Arial" w:eastAsia="Calibri" w:hAnsi="Arial" w:cs="Arial"/>
          <w:sz w:val="24"/>
          <w:szCs w:val="24"/>
          <w:lang w:val="en-GB"/>
        </w:rPr>
        <w:t>)</w:t>
      </w:r>
      <w:r w:rsidR="009D75DE">
        <w:rPr>
          <w:rFonts w:ascii="Arial" w:eastAsia="Calibri" w:hAnsi="Arial" w:cs="Arial"/>
          <w:sz w:val="24"/>
          <w:szCs w:val="24"/>
          <w:lang w:val="en-GB"/>
        </w:rPr>
        <w:t xml:space="preserve"> is currently deformed by</w:t>
      </w:r>
      <w:r w:rsidRPr="002B7838">
        <w:rPr>
          <w:rFonts w:ascii="Arial" w:eastAsia="Calibri" w:hAnsi="Arial" w:cs="Arial"/>
          <w:sz w:val="24"/>
          <w:szCs w:val="24"/>
          <w:lang w:val="en-GB"/>
        </w:rPr>
        <w:t xml:space="preserve"> a </w:t>
      </w:r>
      <w:r w:rsidR="00B23C8C" w:rsidRPr="002B7838">
        <w:rPr>
          <w:rFonts w:ascii="Arial" w:eastAsia="Calibri" w:hAnsi="Arial" w:cs="Arial"/>
          <w:sz w:val="24"/>
          <w:szCs w:val="24"/>
          <w:lang w:val="en-GB"/>
        </w:rPr>
        <w:t xml:space="preserve">major </w:t>
      </w:r>
      <w:r w:rsidR="005E735A" w:rsidRPr="002B7838">
        <w:rPr>
          <w:rFonts w:ascii="Arial" w:eastAsia="Calibri" w:hAnsi="Arial" w:cs="Arial"/>
          <w:sz w:val="24"/>
          <w:szCs w:val="24"/>
          <w:lang w:val="en-GB"/>
        </w:rPr>
        <w:t xml:space="preserve">NNW-SSE </w:t>
      </w:r>
      <w:r w:rsidR="00A71DD5" w:rsidRPr="002B7838">
        <w:rPr>
          <w:rFonts w:ascii="Arial" w:eastAsia="Calibri" w:hAnsi="Arial" w:cs="Arial"/>
          <w:sz w:val="24"/>
          <w:szCs w:val="24"/>
          <w:lang w:val="en-GB"/>
        </w:rPr>
        <w:t>trending</w:t>
      </w:r>
      <w:r w:rsidR="00F479E8">
        <w:rPr>
          <w:rFonts w:ascii="Arial" w:eastAsia="Calibri" w:hAnsi="Arial" w:cs="Arial"/>
          <w:sz w:val="24"/>
          <w:szCs w:val="24"/>
          <w:lang w:val="en-GB"/>
        </w:rPr>
        <w:t xml:space="preserve">, </w:t>
      </w:r>
      <w:r w:rsidR="00A507E9">
        <w:rPr>
          <w:rFonts w:ascii="Arial" w:eastAsia="Calibri" w:hAnsi="Arial" w:cs="Arial"/>
          <w:sz w:val="24"/>
          <w:szCs w:val="24"/>
          <w:lang w:val="en-GB"/>
        </w:rPr>
        <w:t>more than 100</w:t>
      </w:r>
      <w:r w:rsidR="00B23C8C" w:rsidRPr="002B7838">
        <w:rPr>
          <w:rFonts w:ascii="Arial" w:eastAsia="Calibri" w:hAnsi="Arial" w:cs="Arial"/>
          <w:sz w:val="24"/>
          <w:szCs w:val="24"/>
          <w:lang w:val="en-GB"/>
        </w:rPr>
        <w:t xml:space="preserve"> km-long</w:t>
      </w:r>
      <w:r w:rsidR="00E72E43">
        <w:rPr>
          <w:rFonts w:ascii="Arial" w:eastAsia="Calibri" w:hAnsi="Arial" w:cs="Arial"/>
          <w:sz w:val="24"/>
          <w:szCs w:val="24"/>
          <w:lang w:val="en-GB"/>
        </w:rPr>
        <w:t>,</w:t>
      </w:r>
      <w:r w:rsidR="00B23C8C" w:rsidRPr="002B7838">
        <w:rPr>
          <w:rFonts w:ascii="Arial" w:eastAsia="Calibri" w:hAnsi="Arial" w:cs="Arial"/>
          <w:sz w:val="24"/>
          <w:szCs w:val="24"/>
          <w:lang w:val="en-GB"/>
        </w:rPr>
        <w:t xml:space="preserve"> belt of tectonic</w:t>
      </w:r>
      <w:r w:rsidR="005E735A" w:rsidRPr="002B7838">
        <w:rPr>
          <w:rFonts w:ascii="Arial" w:eastAsia="Calibri" w:hAnsi="Arial" w:cs="Arial"/>
          <w:sz w:val="24"/>
          <w:szCs w:val="24"/>
          <w:lang w:val="en-GB"/>
        </w:rPr>
        <w:t xml:space="preserve"> </w:t>
      </w:r>
      <w:r w:rsidR="00B23C8C" w:rsidRPr="002B7838">
        <w:rPr>
          <w:rFonts w:ascii="Arial" w:eastAsia="Calibri" w:hAnsi="Arial" w:cs="Arial"/>
          <w:sz w:val="24"/>
          <w:szCs w:val="24"/>
          <w:lang w:val="en-GB"/>
        </w:rPr>
        <w:t>struc</w:t>
      </w:r>
      <w:r w:rsidR="00BE6F74">
        <w:rPr>
          <w:rFonts w:ascii="Arial" w:eastAsia="Calibri" w:hAnsi="Arial" w:cs="Arial"/>
          <w:sz w:val="24"/>
          <w:szCs w:val="24"/>
          <w:lang w:val="en-GB"/>
        </w:rPr>
        <w:t>ture</w:t>
      </w:r>
      <w:r w:rsidR="00445592">
        <w:rPr>
          <w:rFonts w:ascii="Arial" w:eastAsia="Calibri" w:hAnsi="Arial" w:cs="Arial"/>
          <w:sz w:val="24"/>
          <w:szCs w:val="24"/>
          <w:lang w:val="en-GB"/>
        </w:rPr>
        <w:t xml:space="preserve"> </w:t>
      </w:r>
      <w:r w:rsidR="00445592" w:rsidRPr="00C715FF">
        <w:rPr>
          <w:rFonts w:ascii="Arial" w:eastAsia="Calibri" w:hAnsi="Arial" w:cs="Arial"/>
          <w:sz w:val="24"/>
          <w:szCs w:val="24"/>
          <w:lang w:val="en-GB"/>
        </w:rPr>
        <w:t>(</w:t>
      </w:r>
      <w:r w:rsidR="00BE6F74">
        <w:rPr>
          <w:rFonts w:ascii="Arial" w:eastAsia="Calibri" w:hAnsi="Arial" w:cs="Arial"/>
          <w:sz w:val="24"/>
          <w:szCs w:val="24"/>
          <w:lang w:val="en-GB"/>
        </w:rPr>
        <w:t>known</w:t>
      </w:r>
      <w:r w:rsidR="00445592" w:rsidRPr="00C715FF">
        <w:rPr>
          <w:rFonts w:ascii="Arial" w:eastAsia="Calibri" w:hAnsi="Arial" w:cs="Arial"/>
          <w:sz w:val="24"/>
          <w:szCs w:val="24"/>
          <w:lang w:val="en-GB"/>
        </w:rPr>
        <w:t xml:space="preserve"> </w:t>
      </w:r>
      <w:r w:rsidR="00445592" w:rsidRPr="00FB0FCB">
        <w:rPr>
          <w:rFonts w:ascii="Arial" w:eastAsia="Calibri" w:hAnsi="Arial" w:cs="Arial"/>
          <w:sz w:val="24"/>
          <w:szCs w:val="24"/>
          <w:lang w:val="en-GB"/>
        </w:rPr>
        <w:t xml:space="preserve">as </w:t>
      </w:r>
      <w:proofErr w:type="spellStart"/>
      <w:r w:rsidR="00BE6F74" w:rsidRPr="005E4383">
        <w:rPr>
          <w:rFonts w:ascii="Arial" w:eastAsia="Calibri" w:hAnsi="Arial" w:cs="Arial"/>
          <w:sz w:val="24"/>
          <w:szCs w:val="24"/>
          <w:lang w:val="en-GB"/>
        </w:rPr>
        <w:t>Tindari</w:t>
      </w:r>
      <w:proofErr w:type="spellEnd"/>
      <w:r w:rsidR="00BE6F74" w:rsidRPr="005E4383">
        <w:rPr>
          <w:rFonts w:ascii="Arial" w:eastAsia="Calibri" w:hAnsi="Arial" w:cs="Arial"/>
          <w:sz w:val="24"/>
          <w:szCs w:val="24"/>
          <w:lang w:val="en-GB"/>
        </w:rPr>
        <w:t xml:space="preserve"> Fault System</w:t>
      </w:r>
      <w:r w:rsidR="00A507E9" w:rsidRPr="00FB0FCB">
        <w:rPr>
          <w:rFonts w:ascii="Arial" w:eastAsia="Calibri" w:hAnsi="Arial" w:cs="Arial"/>
          <w:sz w:val="24"/>
          <w:szCs w:val="24"/>
          <w:lang w:val="en-GB"/>
        </w:rPr>
        <w:t xml:space="preserve">, </w:t>
      </w:r>
      <w:r w:rsidR="00BE6F74" w:rsidRPr="005E4383">
        <w:rPr>
          <w:rFonts w:ascii="Arial" w:eastAsia="Calibri" w:hAnsi="Arial" w:cs="Arial"/>
          <w:sz w:val="24"/>
          <w:szCs w:val="24"/>
          <w:lang w:val="en-GB"/>
        </w:rPr>
        <w:t xml:space="preserve">TFS; </w:t>
      </w:r>
      <w:proofErr w:type="spellStart"/>
      <w:r w:rsidR="00BE6F74" w:rsidRPr="005E4383">
        <w:rPr>
          <w:rFonts w:ascii="Arial" w:eastAsia="Calibri" w:hAnsi="Arial" w:cs="Arial"/>
          <w:color w:val="0070C0"/>
          <w:sz w:val="24"/>
          <w:szCs w:val="24"/>
          <w:lang w:val="en-GB"/>
        </w:rPr>
        <w:t>Billi</w:t>
      </w:r>
      <w:proofErr w:type="spellEnd"/>
      <w:r w:rsidR="00BE6F74" w:rsidRPr="005E4383">
        <w:rPr>
          <w:rFonts w:ascii="Arial" w:eastAsia="Calibri" w:hAnsi="Arial" w:cs="Arial"/>
          <w:color w:val="0070C0"/>
          <w:sz w:val="24"/>
          <w:szCs w:val="24"/>
          <w:lang w:val="en-GB"/>
        </w:rPr>
        <w:t xml:space="preserve"> et al., 2006</w:t>
      </w:r>
      <w:r w:rsidR="00445592" w:rsidRPr="003273B9">
        <w:rPr>
          <w:rFonts w:ascii="Arial" w:eastAsia="Calibri" w:hAnsi="Arial" w:cs="Arial"/>
          <w:sz w:val="24"/>
          <w:szCs w:val="24"/>
          <w:lang w:val="en-GB"/>
        </w:rPr>
        <w:t>)</w:t>
      </w:r>
      <w:r w:rsidR="00445592">
        <w:rPr>
          <w:rFonts w:ascii="Arial" w:eastAsia="Calibri" w:hAnsi="Arial" w:cs="Arial"/>
          <w:sz w:val="24"/>
          <w:szCs w:val="24"/>
          <w:lang w:val="en-GB"/>
        </w:rPr>
        <w:t xml:space="preserve"> that</w:t>
      </w:r>
      <w:r w:rsidR="00A71DD5" w:rsidRPr="002B7838">
        <w:rPr>
          <w:rFonts w:ascii="Arial" w:eastAsia="Calibri" w:hAnsi="Arial" w:cs="Arial"/>
          <w:sz w:val="24"/>
          <w:szCs w:val="24"/>
          <w:lang w:val="en-GB"/>
        </w:rPr>
        <w:t xml:space="preserve"> extends from the central sector of the Aeolian </w:t>
      </w:r>
      <w:r w:rsidR="00B23C8C" w:rsidRPr="002B7838">
        <w:rPr>
          <w:rFonts w:ascii="Arial" w:eastAsia="Calibri" w:hAnsi="Arial" w:cs="Arial"/>
          <w:sz w:val="24"/>
          <w:szCs w:val="24"/>
          <w:lang w:val="en-GB"/>
        </w:rPr>
        <w:t>A</w:t>
      </w:r>
      <w:r w:rsidR="00310373" w:rsidRPr="002B7838">
        <w:rPr>
          <w:rFonts w:ascii="Arial" w:eastAsia="Calibri" w:hAnsi="Arial" w:cs="Arial"/>
          <w:sz w:val="24"/>
          <w:szCs w:val="24"/>
          <w:lang w:val="en-GB"/>
        </w:rPr>
        <w:t>rc</w:t>
      </w:r>
      <w:r w:rsidR="00B23C8C" w:rsidRPr="002B7838">
        <w:rPr>
          <w:rFonts w:ascii="Arial" w:eastAsia="Calibri" w:hAnsi="Arial" w:cs="Arial"/>
          <w:sz w:val="24"/>
          <w:szCs w:val="24"/>
          <w:lang w:val="en-GB"/>
        </w:rPr>
        <w:t xml:space="preserve"> (Lipari-</w:t>
      </w:r>
      <w:proofErr w:type="spellStart"/>
      <w:r w:rsidR="00B23C8C" w:rsidRPr="002B7838">
        <w:rPr>
          <w:rFonts w:ascii="Arial" w:eastAsia="Calibri" w:hAnsi="Arial" w:cs="Arial"/>
          <w:sz w:val="24"/>
          <w:szCs w:val="24"/>
          <w:lang w:val="en-GB"/>
        </w:rPr>
        <w:t>V</w:t>
      </w:r>
      <w:r w:rsidR="00A71DD5" w:rsidRPr="002B7838">
        <w:rPr>
          <w:rFonts w:ascii="Arial" w:eastAsia="Calibri" w:hAnsi="Arial" w:cs="Arial"/>
          <w:sz w:val="24"/>
          <w:szCs w:val="24"/>
          <w:lang w:val="en-GB"/>
        </w:rPr>
        <w:t>ulcano</w:t>
      </w:r>
      <w:proofErr w:type="spellEnd"/>
      <w:r w:rsidR="00A71DD5" w:rsidRPr="002B7838">
        <w:rPr>
          <w:rFonts w:ascii="Arial" w:eastAsia="Calibri" w:hAnsi="Arial" w:cs="Arial"/>
          <w:sz w:val="24"/>
          <w:szCs w:val="24"/>
          <w:lang w:val="en-GB"/>
        </w:rPr>
        <w:t xml:space="preserve"> </w:t>
      </w:r>
      <w:r w:rsidR="0000247D">
        <w:rPr>
          <w:rFonts w:ascii="Arial" w:eastAsia="Calibri" w:hAnsi="Arial" w:cs="Arial"/>
          <w:sz w:val="24"/>
          <w:szCs w:val="24"/>
          <w:lang w:val="en-GB"/>
        </w:rPr>
        <w:t>complex</w:t>
      </w:r>
      <w:r w:rsidR="00A71DD5" w:rsidRPr="002B7838">
        <w:rPr>
          <w:rFonts w:ascii="Arial" w:eastAsia="Calibri" w:hAnsi="Arial" w:cs="Arial"/>
          <w:sz w:val="24"/>
          <w:szCs w:val="24"/>
          <w:lang w:val="en-GB"/>
        </w:rPr>
        <w:t xml:space="preserve">) to the </w:t>
      </w:r>
      <w:r w:rsidR="003D567F" w:rsidRPr="002B7838">
        <w:rPr>
          <w:rFonts w:ascii="Arial" w:eastAsia="Calibri" w:hAnsi="Arial" w:cs="Arial"/>
          <w:sz w:val="24"/>
          <w:szCs w:val="24"/>
          <w:lang w:val="en-GB"/>
        </w:rPr>
        <w:t xml:space="preserve">Sicilian </w:t>
      </w:r>
      <w:r w:rsidR="00A71DD5" w:rsidRPr="002B7838">
        <w:rPr>
          <w:rFonts w:ascii="Arial" w:eastAsia="Calibri" w:hAnsi="Arial" w:cs="Arial"/>
          <w:sz w:val="24"/>
          <w:szCs w:val="24"/>
          <w:lang w:val="en-GB"/>
        </w:rPr>
        <w:t xml:space="preserve">mainland </w:t>
      </w:r>
      <w:r w:rsidR="009E30F7" w:rsidRPr="002B7838">
        <w:rPr>
          <w:rFonts w:ascii="Arial" w:eastAsia="Calibri" w:hAnsi="Arial" w:cs="Arial"/>
          <w:sz w:val="24"/>
          <w:szCs w:val="24"/>
          <w:lang w:val="en-GB"/>
        </w:rPr>
        <w:t xml:space="preserve">across the </w:t>
      </w:r>
      <w:proofErr w:type="spellStart"/>
      <w:r w:rsidR="0002077A" w:rsidRPr="002B7838">
        <w:rPr>
          <w:rFonts w:ascii="Arial" w:eastAsia="Calibri" w:hAnsi="Arial" w:cs="Arial"/>
          <w:sz w:val="24"/>
          <w:szCs w:val="24"/>
          <w:lang w:val="en-GB"/>
        </w:rPr>
        <w:t>Peloritani</w:t>
      </w:r>
      <w:proofErr w:type="spellEnd"/>
      <w:r w:rsidR="0002077A" w:rsidRPr="002B7838">
        <w:rPr>
          <w:rFonts w:ascii="Arial" w:eastAsia="Calibri" w:hAnsi="Arial" w:cs="Arial"/>
          <w:sz w:val="24"/>
          <w:szCs w:val="24"/>
          <w:lang w:val="en-GB"/>
        </w:rPr>
        <w:t xml:space="preserve"> mountains</w:t>
      </w:r>
      <w:r w:rsidR="00F112E2">
        <w:rPr>
          <w:rFonts w:ascii="Arial" w:eastAsia="Calibri" w:hAnsi="Arial" w:cs="Arial"/>
          <w:sz w:val="24"/>
          <w:szCs w:val="24"/>
          <w:lang w:val="en-GB"/>
        </w:rPr>
        <w:t>,</w:t>
      </w:r>
      <w:r w:rsidR="00310373" w:rsidRPr="002B7838">
        <w:rPr>
          <w:rFonts w:ascii="Arial" w:eastAsia="Calibri" w:hAnsi="Arial" w:cs="Arial"/>
          <w:sz w:val="24"/>
          <w:szCs w:val="24"/>
          <w:lang w:val="en-GB"/>
        </w:rPr>
        <w:t xml:space="preserve"> </w:t>
      </w:r>
      <w:r w:rsidR="00F112E2">
        <w:rPr>
          <w:rFonts w:ascii="Arial" w:eastAsia="Calibri" w:hAnsi="Arial" w:cs="Arial"/>
          <w:sz w:val="24"/>
          <w:szCs w:val="24"/>
          <w:lang w:val="en-GB"/>
        </w:rPr>
        <w:t xml:space="preserve">as far as the Ionian offshore </w:t>
      </w:r>
      <w:r w:rsidR="00F112E2" w:rsidRPr="002B7838">
        <w:rPr>
          <w:rFonts w:ascii="Arial" w:eastAsia="Calibri" w:hAnsi="Arial" w:cs="Arial"/>
          <w:sz w:val="24"/>
          <w:szCs w:val="24"/>
          <w:lang w:val="en-GB"/>
        </w:rPr>
        <w:t>(</w:t>
      </w:r>
      <w:r w:rsidR="00F112E2" w:rsidRPr="002B7838">
        <w:rPr>
          <w:rFonts w:ascii="Arial" w:eastAsia="Calibri" w:hAnsi="Arial" w:cs="Arial"/>
          <w:color w:val="FF0000"/>
          <w:sz w:val="24"/>
          <w:szCs w:val="24"/>
          <w:lang w:val="en-GB"/>
        </w:rPr>
        <w:t>Fig. 1</w:t>
      </w:r>
      <w:r w:rsidR="00F112E2" w:rsidRPr="002B7838">
        <w:rPr>
          <w:rFonts w:ascii="Arial" w:eastAsia="Calibri" w:hAnsi="Arial" w:cs="Arial"/>
          <w:sz w:val="24"/>
          <w:szCs w:val="24"/>
          <w:lang w:val="en-GB"/>
        </w:rPr>
        <w:t>)</w:t>
      </w:r>
      <w:r w:rsidR="0002077A" w:rsidRPr="002B7838">
        <w:rPr>
          <w:rFonts w:ascii="Arial" w:eastAsia="Calibri" w:hAnsi="Arial" w:cs="Arial"/>
          <w:sz w:val="24"/>
          <w:szCs w:val="24"/>
          <w:lang w:val="en-GB"/>
        </w:rPr>
        <w:t xml:space="preserve">. </w:t>
      </w:r>
      <w:r w:rsidR="005B7819">
        <w:rPr>
          <w:rFonts w:ascii="Arial" w:eastAsia="Calibri" w:hAnsi="Arial" w:cs="Arial"/>
          <w:sz w:val="24"/>
          <w:szCs w:val="24"/>
          <w:lang w:val="en-GB"/>
        </w:rPr>
        <w:lastRenderedPageBreak/>
        <w:t>T</w:t>
      </w:r>
      <w:r w:rsidR="004A3156">
        <w:rPr>
          <w:rFonts w:ascii="Arial" w:eastAsia="Calibri" w:hAnsi="Arial" w:cs="Arial"/>
          <w:sz w:val="24"/>
          <w:szCs w:val="24"/>
          <w:lang w:val="en-GB"/>
        </w:rPr>
        <w:t xml:space="preserve">he northernmost part of </w:t>
      </w:r>
      <w:r w:rsidR="00D053C6">
        <w:rPr>
          <w:rFonts w:ascii="Arial" w:eastAsia="Calibri" w:hAnsi="Arial" w:cs="Arial"/>
          <w:sz w:val="24"/>
          <w:szCs w:val="24"/>
          <w:lang w:val="en-GB"/>
        </w:rPr>
        <w:t>this</w:t>
      </w:r>
      <w:r w:rsidR="004A3156">
        <w:rPr>
          <w:rFonts w:ascii="Arial" w:eastAsia="Calibri" w:hAnsi="Arial" w:cs="Arial"/>
          <w:sz w:val="24"/>
          <w:szCs w:val="24"/>
          <w:lang w:val="en-GB"/>
        </w:rPr>
        <w:t xml:space="preserve"> larger</w:t>
      </w:r>
      <w:r w:rsidR="005B7819">
        <w:rPr>
          <w:rFonts w:ascii="Arial" w:eastAsia="Calibri" w:hAnsi="Arial" w:cs="Arial"/>
          <w:sz w:val="24"/>
          <w:szCs w:val="24"/>
          <w:lang w:val="en-GB"/>
        </w:rPr>
        <w:t xml:space="preserve"> tectonic belt has been already widely studied in the past decades by many workers </w:t>
      </w:r>
      <w:r w:rsidR="00BE6F74">
        <w:rPr>
          <w:rFonts w:ascii="Arial" w:eastAsia="Calibri" w:hAnsi="Arial" w:cs="Arial"/>
          <w:sz w:val="24"/>
          <w:szCs w:val="24"/>
          <w:lang w:val="en-GB"/>
        </w:rPr>
        <w:t>(</w:t>
      </w:r>
      <w:proofErr w:type="spellStart"/>
      <w:r w:rsidR="005B7819" w:rsidRPr="005E4383">
        <w:rPr>
          <w:rFonts w:ascii="Arial" w:eastAsia="Calibri" w:hAnsi="Arial" w:cs="Arial"/>
          <w:color w:val="0070C0"/>
          <w:sz w:val="24"/>
          <w:szCs w:val="24"/>
          <w:lang w:val="en-GB"/>
        </w:rPr>
        <w:t>Lanzafame</w:t>
      </w:r>
      <w:proofErr w:type="spellEnd"/>
      <w:r w:rsidR="005B7819" w:rsidRPr="005E4383">
        <w:rPr>
          <w:rFonts w:ascii="Arial" w:eastAsia="Calibri" w:hAnsi="Arial" w:cs="Arial"/>
          <w:color w:val="0070C0"/>
          <w:sz w:val="24"/>
          <w:szCs w:val="24"/>
          <w:lang w:val="en-GB"/>
        </w:rPr>
        <w:t xml:space="preserve"> and </w:t>
      </w:r>
      <w:proofErr w:type="spellStart"/>
      <w:r w:rsidR="005B7819" w:rsidRPr="005E4383">
        <w:rPr>
          <w:rFonts w:ascii="Arial" w:eastAsia="Calibri" w:hAnsi="Arial" w:cs="Arial"/>
          <w:color w:val="0070C0"/>
          <w:sz w:val="24"/>
          <w:szCs w:val="24"/>
          <w:lang w:val="en-GB"/>
        </w:rPr>
        <w:t>Bousquet</w:t>
      </w:r>
      <w:proofErr w:type="spellEnd"/>
      <w:r w:rsidR="005B7819" w:rsidRPr="005E4383">
        <w:rPr>
          <w:rFonts w:ascii="Arial" w:eastAsia="Calibri" w:hAnsi="Arial" w:cs="Arial"/>
          <w:color w:val="0070C0"/>
          <w:sz w:val="24"/>
          <w:szCs w:val="24"/>
          <w:lang w:val="en-GB"/>
        </w:rPr>
        <w:t xml:space="preserve">, </w:t>
      </w:r>
      <w:r w:rsidR="00BE6F74" w:rsidRPr="005E4383">
        <w:rPr>
          <w:rFonts w:ascii="Arial" w:eastAsia="Calibri" w:hAnsi="Arial" w:cs="Arial"/>
          <w:color w:val="0070C0"/>
          <w:sz w:val="24"/>
          <w:szCs w:val="24"/>
          <w:lang w:val="en-GB"/>
        </w:rPr>
        <w:t>1997</w:t>
      </w:r>
      <w:r w:rsidR="00BE6F74" w:rsidRPr="00FB0FCB">
        <w:rPr>
          <w:rFonts w:ascii="Arial" w:eastAsia="Calibri" w:hAnsi="Arial" w:cs="Arial"/>
          <w:color w:val="000000" w:themeColor="text1"/>
          <w:sz w:val="24"/>
          <w:szCs w:val="24"/>
          <w:lang w:val="en-GB"/>
        </w:rPr>
        <w:t>;</w:t>
      </w:r>
      <w:r w:rsidR="00BE6F74">
        <w:rPr>
          <w:rFonts w:ascii="Arial" w:eastAsia="Calibri" w:hAnsi="Arial" w:cs="Arial"/>
          <w:color w:val="000000" w:themeColor="text1"/>
          <w:sz w:val="24"/>
          <w:szCs w:val="24"/>
          <w:lang w:val="en-GB"/>
        </w:rPr>
        <w:t xml:space="preserve"> </w:t>
      </w:r>
      <w:proofErr w:type="spellStart"/>
      <w:r w:rsidR="00BE6F74" w:rsidRPr="002B7838">
        <w:rPr>
          <w:rFonts w:ascii="Arial" w:eastAsia="Calibri" w:hAnsi="Arial" w:cs="Arial"/>
          <w:color w:val="0070C0"/>
          <w:sz w:val="24"/>
          <w:szCs w:val="24"/>
          <w:lang w:val="en-GB"/>
        </w:rPr>
        <w:t>Neri</w:t>
      </w:r>
      <w:proofErr w:type="spellEnd"/>
      <w:r w:rsidR="00BE6F74" w:rsidRPr="002B7838">
        <w:rPr>
          <w:rFonts w:ascii="Arial" w:eastAsia="Calibri" w:hAnsi="Arial" w:cs="Arial"/>
          <w:color w:val="0070C0"/>
          <w:sz w:val="24"/>
          <w:szCs w:val="24"/>
          <w:lang w:val="en-GB"/>
        </w:rPr>
        <w:t xml:space="preserve"> </w:t>
      </w:r>
      <w:r w:rsidR="00BE6F74" w:rsidRPr="007A5774">
        <w:rPr>
          <w:rFonts w:ascii="Arial" w:eastAsia="Calibri" w:hAnsi="Arial" w:cs="Arial"/>
          <w:color w:val="0070C0"/>
          <w:sz w:val="24"/>
          <w:szCs w:val="24"/>
          <w:lang w:val="en-GB"/>
        </w:rPr>
        <w:t>et al</w:t>
      </w:r>
      <w:r w:rsidR="00BE6F74" w:rsidRPr="002B7838">
        <w:rPr>
          <w:rFonts w:ascii="Arial" w:eastAsia="Calibri" w:hAnsi="Arial" w:cs="Arial"/>
          <w:color w:val="0070C0"/>
          <w:sz w:val="24"/>
          <w:szCs w:val="24"/>
          <w:lang w:val="en-GB"/>
        </w:rPr>
        <w:t xml:space="preserve">., 2005; </w:t>
      </w:r>
      <w:proofErr w:type="spellStart"/>
      <w:r w:rsidR="00BE6F74" w:rsidRPr="002B7838">
        <w:rPr>
          <w:rFonts w:ascii="Arial" w:eastAsia="Calibri" w:hAnsi="Arial" w:cs="Arial"/>
          <w:color w:val="0070C0"/>
          <w:sz w:val="24"/>
          <w:szCs w:val="24"/>
          <w:lang w:val="en-GB"/>
        </w:rPr>
        <w:t>Billi</w:t>
      </w:r>
      <w:proofErr w:type="spellEnd"/>
      <w:r w:rsidR="00BE6F74" w:rsidRPr="002B7838">
        <w:rPr>
          <w:rFonts w:ascii="Arial" w:eastAsia="Calibri" w:hAnsi="Arial" w:cs="Arial"/>
          <w:color w:val="0070C0"/>
          <w:sz w:val="24"/>
          <w:szCs w:val="24"/>
          <w:lang w:val="en-GB"/>
        </w:rPr>
        <w:t xml:space="preserve"> </w:t>
      </w:r>
      <w:r w:rsidR="00BE6F74" w:rsidRPr="007A5774">
        <w:rPr>
          <w:rFonts w:ascii="Arial" w:eastAsia="Calibri" w:hAnsi="Arial" w:cs="Arial"/>
          <w:color w:val="0070C0"/>
          <w:sz w:val="24"/>
          <w:szCs w:val="24"/>
          <w:lang w:val="en-GB"/>
        </w:rPr>
        <w:t>et al</w:t>
      </w:r>
      <w:r w:rsidR="00BE6F74" w:rsidRPr="002B7838">
        <w:rPr>
          <w:rFonts w:ascii="Arial" w:eastAsia="Calibri" w:hAnsi="Arial" w:cs="Arial"/>
          <w:color w:val="0070C0"/>
          <w:sz w:val="24"/>
          <w:szCs w:val="24"/>
          <w:lang w:val="en-GB"/>
        </w:rPr>
        <w:t xml:space="preserve">., 2006; </w:t>
      </w:r>
      <w:proofErr w:type="spellStart"/>
      <w:r w:rsidR="00BE6F74">
        <w:rPr>
          <w:rFonts w:ascii="Arial" w:eastAsia="Calibri" w:hAnsi="Arial" w:cs="Arial"/>
          <w:color w:val="0070C0"/>
          <w:sz w:val="24"/>
          <w:szCs w:val="24"/>
          <w:lang w:val="en-GB"/>
        </w:rPr>
        <w:t>Mattia</w:t>
      </w:r>
      <w:proofErr w:type="spellEnd"/>
      <w:r w:rsidR="00BE6F74">
        <w:rPr>
          <w:rFonts w:ascii="Arial" w:eastAsia="Calibri" w:hAnsi="Arial" w:cs="Arial"/>
          <w:color w:val="0070C0"/>
          <w:sz w:val="24"/>
          <w:szCs w:val="24"/>
          <w:lang w:val="en-GB"/>
        </w:rPr>
        <w:t xml:space="preserve"> et al., 2009; </w:t>
      </w:r>
      <w:proofErr w:type="spellStart"/>
      <w:r w:rsidR="00BE6F74" w:rsidRPr="002B7838">
        <w:rPr>
          <w:rFonts w:ascii="Arial" w:eastAsia="Calibri" w:hAnsi="Arial" w:cs="Arial"/>
          <w:color w:val="0070C0"/>
          <w:sz w:val="24"/>
          <w:szCs w:val="24"/>
          <w:lang w:val="en-GB"/>
        </w:rPr>
        <w:t>Palano</w:t>
      </w:r>
      <w:proofErr w:type="spellEnd"/>
      <w:r w:rsidR="00BE6F74" w:rsidRPr="002B7838">
        <w:rPr>
          <w:rFonts w:ascii="Arial" w:eastAsia="Calibri" w:hAnsi="Arial" w:cs="Arial"/>
          <w:color w:val="0070C0"/>
          <w:sz w:val="24"/>
          <w:szCs w:val="24"/>
          <w:lang w:val="en-GB"/>
        </w:rPr>
        <w:t xml:space="preserve"> </w:t>
      </w:r>
      <w:r w:rsidR="00BE6F74" w:rsidRPr="007A5774">
        <w:rPr>
          <w:rFonts w:ascii="Arial" w:eastAsia="Calibri" w:hAnsi="Arial" w:cs="Arial"/>
          <w:color w:val="0070C0"/>
          <w:sz w:val="24"/>
          <w:szCs w:val="24"/>
          <w:lang w:val="en-GB"/>
        </w:rPr>
        <w:t>et al</w:t>
      </w:r>
      <w:r w:rsidR="00BE6F74" w:rsidRPr="002B7838">
        <w:rPr>
          <w:rFonts w:ascii="Arial" w:eastAsia="Calibri" w:hAnsi="Arial" w:cs="Arial"/>
          <w:color w:val="0070C0"/>
          <w:sz w:val="24"/>
          <w:szCs w:val="24"/>
          <w:lang w:val="en-GB"/>
        </w:rPr>
        <w:t xml:space="preserve">, 2012; </w:t>
      </w:r>
      <w:proofErr w:type="spellStart"/>
      <w:r w:rsidR="00BE6F74" w:rsidRPr="002B7838">
        <w:rPr>
          <w:rFonts w:ascii="Arial" w:eastAsia="Calibri" w:hAnsi="Arial" w:cs="Arial"/>
          <w:color w:val="0070C0"/>
          <w:sz w:val="24"/>
          <w:szCs w:val="24"/>
          <w:lang w:val="en-GB"/>
        </w:rPr>
        <w:t>Barreca</w:t>
      </w:r>
      <w:proofErr w:type="spellEnd"/>
      <w:r w:rsidR="00BE6F74" w:rsidRPr="002B7838">
        <w:rPr>
          <w:rFonts w:ascii="Arial" w:eastAsia="Calibri" w:hAnsi="Arial" w:cs="Arial"/>
          <w:color w:val="0070C0"/>
          <w:sz w:val="24"/>
          <w:szCs w:val="24"/>
          <w:lang w:val="en-GB"/>
        </w:rPr>
        <w:t xml:space="preserve"> </w:t>
      </w:r>
      <w:r w:rsidR="00BE6F74" w:rsidRPr="007A5774">
        <w:rPr>
          <w:rFonts w:ascii="Arial" w:eastAsia="Calibri" w:hAnsi="Arial" w:cs="Arial"/>
          <w:color w:val="0070C0"/>
          <w:sz w:val="24"/>
          <w:szCs w:val="24"/>
          <w:lang w:val="en-GB"/>
        </w:rPr>
        <w:t>et al</w:t>
      </w:r>
      <w:r w:rsidR="00BE6F74" w:rsidRPr="002B7838">
        <w:rPr>
          <w:rFonts w:ascii="Arial" w:eastAsia="Calibri" w:hAnsi="Arial" w:cs="Arial"/>
          <w:i/>
          <w:color w:val="0070C0"/>
          <w:sz w:val="24"/>
          <w:szCs w:val="24"/>
          <w:lang w:val="en-GB"/>
        </w:rPr>
        <w:t>.</w:t>
      </w:r>
      <w:r w:rsidR="00BE6F74" w:rsidRPr="002B7838">
        <w:rPr>
          <w:rFonts w:ascii="Arial" w:eastAsia="Calibri" w:hAnsi="Arial" w:cs="Arial"/>
          <w:color w:val="0070C0"/>
          <w:sz w:val="24"/>
          <w:szCs w:val="24"/>
          <w:lang w:val="en-GB"/>
        </w:rPr>
        <w:t xml:space="preserve">, 2014; Scarfì </w:t>
      </w:r>
      <w:r w:rsidR="00BE6F74" w:rsidRPr="007A5774">
        <w:rPr>
          <w:rFonts w:ascii="Arial" w:eastAsia="Calibri" w:hAnsi="Arial" w:cs="Arial"/>
          <w:color w:val="0070C0"/>
          <w:sz w:val="24"/>
          <w:szCs w:val="24"/>
          <w:lang w:val="en-GB"/>
        </w:rPr>
        <w:t>et al</w:t>
      </w:r>
      <w:r w:rsidR="00BE6F74" w:rsidRPr="002B7838">
        <w:rPr>
          <w:rFonts w:ascii="Arial" w:eastAsia="Calibri" w:hAnsi="Arial" w:cs="Arial"/>
          <w:i/>
          <w:color w:val="0070C0"/>
          <w:sz w:val="24"/>
          <w:szCs w:val="24"/>
          <w:lang w:val="en-GB"/>
        </w:rPr>
        <w:t>.</w:t>
      </w:r>
      <w:r w:rsidR="00BE6F74" w:rsidRPr="002B7838">
        <w:rPr>
          <w:rFonts w:ascii="Arial" w:eastAsia="Calibri" w:hAnsi="Arial" w:cs="Arial"/>
          <w:color w:val="0070C0"/>
          <w:sz w:val="24"/>
          <w:szCs w:val="24"/>
          <w:lang w:val="en-GB"/>
        </w:rPr>
        <w:t xml:space="preserve">, 2016; </w:t>
      </w:r>
      <w:proofErr w:type="spellStart"/>
      <w:r w:rsidR="00BE6F74" w:rsidRPr="002B7838">
        <w:rPr>
          <w:rFonts w:ascii="Arial" w:eastAsia="Calibri" w:hAnsi="Arial" w:cs="Arial"/>
          <w:color w:val="0070C0"/>
          <w:sz w:val="24"/>
          <w:szCs w:val="24"/>
          <w:lang w:val="en-GB"/>
        </w:rPr>
        <w:t>Cultrera</w:t>
      </w:r>
      <w:proofErr w:type="spellEnd"/>
      <w:r w:rsidR="00BE6F74" w:rsidRPr="002B7838">
        <w:rPr>
          <w:rFonts w:ascii="Arial" w:eastAsia="Calibri" w:hAnsi="Arial" w:cs="Arial"/>
          <w:color w:val="0070C0"/>
          <w:sz w:val="24"/>
          <w:szCs w:val="24"/>
          <w:lang w:val="en-GB"/>
        </w:rPr>
        <w:t xml:space="preserve"> </w:t>
      </w:r>
      <w:r w:rsidR="00BE6F74" w:rsidRPr="007A5774">
        <w:rPr>
          <w:rFonts w:ascii="Arial" w:eastAsia="Calibri" w:hAnsi="Arial" w:cs="Arial"/>
          <w:color w:val="0070C0"/>
          <w:sz w:val="24"/>
          <w:szCs w:val="24"/>
          <w:lang w:val="en-GB"/>
        </w:rPr>
        <w:t>et al</w:t>
      </w:r>
      <w:r w:rsidR="00BE6F74" w:rsidRPr="002B7838">
        <w:rPr>
          <w:rFonts w:ascii="Arial" w:eastAsia="Calibri" w:hAnsi="Arial" w:cs="Arial"/>
          <w:i/>
          <w:color w:val="0070C0"/>
          <w:sz w:val="24"/>
          <w:szCs w:val="24"/>
          <w:lang w:val="en-GB"/>
        </w:rPr>
        <w:t>.</w:t>
      </w:r>
      <w:r w:rsidR="00BE6F74" w:rsidRPr="002B7838">
        <w:rPr>
          <w:rFonts w:ascii="Arial" w:eastAsia="Calibri" w:hAnsi="Arial" w:cs="Arial"/>
          <w:color w:val="0070C0"/>
          <w:sz w:val="24"/>
          <w:szCs w:val="24"/>
          <w:lang w:val="en-GB"/>
        </w:rPr>
        <w:t>, 2017</w:t>
      </w:r>
      <w:r w:rsidR="00BE6F74">
        <w:rPr>
          <w:rFonts w:ascii="Arial" w:eastAsia="Calibri" w:hAnsi="Arial" w:cs="Arial"/>
          <w:color w:val="0070C0"/>
          <w:sz w:val="24"/>
          <w:szCs w:val="24"/>
          <w:lang w:val="en-GB"/>
        </w:rPr>
        <w:t xml:space="preserve">). </w:t>
      </w:r>
      <w:r w:rsidR="005B7819">
        <w:rPr>
          <w:rFonts w:ascii="Arial" w:eastAsia="Calibri" w:hAnsi="Arial" w:cs="Arial"/>
          <w:sz w:val="24"/>
          <w:szCs w:val="24"/>
          <w:lang w:val="en-GB"/>
        </w:rPr>
        <w:t>These studies, performed both on field and offshore</w:t>
      </w:r>
      <w:r w:rsidR="00C774F0">
        <w:rPr>
          <w:rFonts w:ascii="Arial" w:eastAsia="Calibri" w:hAnsi="Arial" w:cs="Arial"/>
          <w:sz w:val="24"/>
          <w:szCs w:val="24"/>
          <w:lang w:val="en-GB"/>
        </w:rPr>
        <w:t xml:space="preserve"> using different </w:t>
      </w:r>
      <w:r w:rsidR="00BE6F74">
        <w:rPr>
          <w:rFonts w:ascii="Arial" w:eastAsia="Calibri" w:hAnsi="Arial" w:cs="Arial"/>
          <w:sz w:val="24"/>
          <w:szCs w:val="24"/>
          <w:lang w:val="en-GB"/>
        </w:rPr>
        <w:t xml:space="preserve">approaches, </w:t>
      </w:r>
      <w:r w:rsidR="005B7819" w:rsidRPr="002B7838">
        <w:rPr>
          <w:rFonts w:ascii="Arial" w:eastAsia="Calibri" w:hAnsi="Arial" w:cs="Arial"/>
          <w:sz w:val="24"/>
          <w:szCs w:val="24"/>
          <w:lang w:val="en-GB"/>
        </w:rPr>
        <w:t>strongly contributed to constrain the structural style an</w:t>
      </w:r>
      <w:r w:rsidR="005B7819">
        <w:rPr>
          <w:rFonts w:ascii="Arial" w:eastAsia="Calibri" w:hAnsi="Arial" w:cs="Arial"/>
          <w:sz w:val="24"/>
          <w:szCs w:val="24"/>
          <w:lang w:val="en-GB"/>
        </w:rPr>
        <w:t xml:space="preserve">d the current kinematic </w:t>
      </w:r>
      <w:r w:rsidR="004A3156">
        <w:rPr>
          <w:rFonts w:ascii="Arial" w:eastAsia="Calibri" w:hAnsi="Arial" w:cs="Arial"/>
          <w:sz w:val="24"/>
          <w:szCs w:val="24"/>
          <w:lang w:val="en-GB"/>
        </w:rPr>
        <w:t>of this</w:t>
      </w:r>
      <w:r w:rsidR="005B7819">
        <w:rPr>
          <w:rFonts w:ascii="Arial" w:eastAsia="Calibri" w:hAnsi="Arial" w:cs="Arial"/>
          <w:sz w:val="24"/>
          <w:szCs w:val="24"/>
          <w:lang w:val="en-GB"/>
        </w:rPr>
        <w:t xml:space="preserve"> sector. </w:t>
      </w:r>
      <w:r w:rsidR="00C774F0">
        <w:rPr>
          <w:rFonts w:ascii="Arial" w:eastAsia="Calibri" w:hAnsi="Arial" w:cs="Arial"/>
          <w:sz w:val="24"/>
          <w:szCs w:val="24"/>
          <w:lang w:val="en-GB"/>
        </w:rPr>
        <w:t xml:space="preserve">Although several interpretations on </w:t>
      </w:r>
      <w:r w:rsidR="004A3156">
        <w:rPr>
          <w:rFonts w:ascii="Arial" w:eastAsia="Calibri" w:hAnsi="Arial" w:cs="Arial"/>
          <w:sz w:val="24"/>
          <w:szCs w:val="24"/>
          <w:lang w:val="en-GB"/>
        </w:rPr>
        <w:t>its</w:t>
      </w:r>
      <w:r w:rsidR="00C774F0">
        <w:rPr>
          <w:rFonts w:ascii="Arial" w:eastAsia="Calibri" w:hAnsi="Arial" w:cs="Arial"/>
          <w:sz w:val="24"/>
          <w:szCs w:val="24"/>
          <w:lang w:val="en-GB"/>
        </w:rPr>
        <w:t xml:space="preserve"> </w:t>
      </w:r>
      <w:r w:rsidR="004A3156">
        <w:rPr>
          <w:rFonts w:ascii="Arial" w:eastAsia="Calibri" w:hAnsi="Arial" w:cs="Arial"/>
          <w:sz w:val="24"/>
          <w:szCs w:val="24"/>
          <w:lang w:val="en-GB"/>
        </w:rPr>
        <w:t xml:space="preserve">larger </w:t>
      </w:r>
      <w:r w:rsidR="00C774F0">
        <w:rPr>
          <w:rFonts w:ascii="Arial" w:eastAsia="Calibri" w:hAnsi="Arial" w:cs="Arial"/>
          <w:sz w:val="24"/>
          <w:szCs w:val="24"/>
          <w:lang w:val="en-GB"/>
        </w:rPr>
        <w:t>geodynamic</w:t>
      </w:r>
      <w:r w:rsidR="004A3156">
        <w:rPr>
          <w:rFonts w:ascii="Arial" w:eastAsia="Calibri" w:hAnsi="Arial" w:cs="Arial"/>
          <w:sz w:val="24"/>
          <w:szCs w:val="24"/>
          <w:lang w:val="en-GB"/>
        </w:rPr>
        <w:t xml:space="preserve"> significance, </w:t>
      </w:r>
      <w:r w:rsidR="007E4ACD">
        <w:rPr>
          <w:rFonts w:ascii="Arial" w:eastAsia="Calibri" w:hAnsi="Arial" w:cs="Arial"/>
          <w:sz w:val="24"/>
          <w:szCs w:val="24"/>
          <w:lang w:val="en-GB"/>
        </w:rPr>
        <w:t xml:space="preserve">possible </w:t>
      </w:r>
      <w:r w:rsidR="004A3156">
        <w:rPr>
          <w:rFonts w:ascii="Arial" w:eastAsia="Calibri" w:hAnsi="Arial" w:cs="Arial"/>
          <w:sz w:val="24"/>
          <w:szCs w:val="24"/>
          <w:lang w:val="en-GB"/>
        </w:rPr>
        <w:t xml:space="preserve">extension and prosecution in the Ionian Sea </w:t>
      </w:r>
      <w:r w:rsidR="00C774F0">
        <w:rPr>
          <w:rFonts w:ascii="Arial" w:eastAsia="Calibri" w:hAnsi="Arial" w:cs="Arial"/>
          <w:sz w:val="24"/>
          <w:szCs w:val="24"/>
          <w:lang w:val="en-GB"/>
        </w:rPr>
        <w:t>have been proposed</w:t>
      </w:r>
      <w:r w:rsidR="004A3156">
        <w:rPr>
          <w:rFonts w:ascii="Arial" w:eastAsia="Calibri" w:hAnsi="Arial" w:cs="Arial"/>
          <w:sz w:val="24"/>
          <w:szCs w:val="24"/>
          <w:lang w:val="en-GB"/>
        </w:rPr>
        <w:t xml:space="preserve"> (e.g. </w:t>
      </w:r>
      <w:r w:rsidR="005B3B9D">
        <w:rPr>
          <w:rFonts w:ascii="Arial" w:eastAsia="Calibri" w:hAnsi="Arial" w:cs="Arial"/>
          <w:sz w:val="24"/>
          <w:szCs w:val="24"/>
          <w:lang w:val="en-GB"/>
        </w:rPr>
        <w:t xml:space="preserve">the Ionian Fault in </w:t>
      </w:r>
      <w:proofErr w:type="spellStart"/>
      <w:r w:rsidR="004A3156" w:rsidRPr="005E4383">
        <w:rPr>
          <w:rFonts w:ascii="Arial" w:eastAsia="Calibri" w:hAnsi="Arial" w:cs="Arial"/>
          <w:color w:val="0070C0"/>
          <w:sz w:val="24"/>
          <w:szCs w:val="24"/>
          <w:lang w:val="en-GB"/>
        </w:rPr>
        <w:t>Polonia</w:t>
      </w:r>
      <w:proofErr w:type="spellEnd"/>
      <w:r w:rsidR="004A3156" w:rsidRPr="005E4383">
        <w:rPr>
          <w:rFonts w:ascii="Arial" w:eastAsia="Calibri" w:hAnsi="Arial" w:cs="Arial"/>
          <w:color w:val="0070C0"/>
          <w:sz w:val="24"/>
          <w:szCs w:val="24"/>
          <w:lang w:val="en-GB"/>
        </w:rPr>
        <w:t xml:space="preserve"> et al., </w:t>
      </w:r>
      <w:r w:rsidR="006C7CAF">
        <w:rPr>
          <w:rFonts w:ascii="Arial" w:eastAsia="Calibri" w:hAnsi="Arial" w:cs="Arial"/>
          <w:color w:val="0070C0"/>
          <w:sz w:val="24"/>
          <w:szCs w:val="24"/>
          <w:lang w:val="en-GB"/>
        </w:rPr>
        <w:t>2011,</w:t>
      </w:r>
      <w:r w:rsidR="004A3156" w:rsidRPr="005E4383">
        <w:rPr>
          <w:rFonts w:ascii="Arial" w:eastAsia="Calibri" w:hAnsi="Arial" w:cs="Arial"/>
          <w:color w:val="0070C0"/>
          <w:sz w:val="24"/>
          <w:szCs w:val="24"/>
          <w:lang w:val="en-GB"/>
        </w:rPr>
        <w:t>2016</w:t>
      </w:r>
      <w:r w:rsidR="004A3156">
        <w:rPr>
          <w:rFonts w:ascii="Arial" w:eastAsia="Calibri" w:hAnsi="Arial" w:cs="Arial"/>
          <w:sz w:val="24"/>
          <w:szCs w:val="24"/>
          <w:lang w:val="en-GB"/>
        </w:rPr>
        <w:t>)</w:t>
      </w:r>
      <w:r w:rsidR="00C774F0">
        <w:rPr>
          <w:rFonts w:ascii="Arial" w:eastAsia="Calibri" w:hAnsi="Arial" w:cs="Arial"/>
          <w:sz w:val="24"/>
          <w:szCs w:val="24"/>
          <w:lang w:val="en-GB"/>
        </w:rPr>
        <w:t xml:space="preserve">, </w:t>
      </w:r>
      <w:r w:rsidR="0018119C">
        <w:rPr>
          <w:rFonts w:ascii="Arial" w:eastAsia="Calibri" w:hAnsi="Arial" w:cs="Arial"/>
          <w:sz w:val="24"/>
          <w:szCs w:val="24"/>
          <w:lang w:val="en-GB"/>
        </w:rPr>
        <w:t>m</w:t>
      </w:r>
      <w:r w:rsidR="004A3156">
        <w:rPr>
          <w:rFonts w:ascii="Arial" w:eastAsia="Calibri" w:hAnsi="Arial" w:cs="Arial"/>
          <w:sz w:val="24"/>
          <w:szCs w:val="24"/>
          <w:lang w:val="en-GB"/>
        </w:rPr>
        <w:t xml:space="preserve">ost of the </w:t>
      </w:r>
      <w:r w:rsidR="0018119C">
        <w:rPr>
          <w:rFonts w:ascii="Arial" w:eastAsia="Calibri" w:hAnsi="Arial" w:cs="Arial"/>
          <w:sz w:val="24"/>
          <w:szCs w:val="24"/>
          <w:lang w:val="en-GB"/>
        </w:rPr>
        <w:t>authors (</w:t>
      </w:r>
      <w:r w:rsidR="004A3156">
        <w:rPr>
          <w:rFonts w:ascii="Arial" w:eastAsia="Calibri" w:hAnsi="Arial" w:cs="Arial"/>
          <w:sz w:val="24"/>
          <w:szCs w:val="24"/>
          <w:lang w:val="en-GB"/>
        </w:rPr>
        <w:t xml:space="preserve">see </w:t>
      </w:r>
      <w:r w:rsidR="0018119C" w:rsidRPr="005E4383">
        <w:rPr>
          <w:rFonts w:ascii="Arial" w:eastAsia="Calibri" w:hAnsi="Arial" w:cs="Arial"/>
          <w:color w:val="0070C0"/>
          <w:sz w:val="24"/>
          <w:szCs w:val="24"/>
          <w:lang w:val="en-GB"/>
        </w:rPr>
        <w:t>Scarfì et al., 2018</w:t>
      </w:r>
      <w:r w:rsidR="0018119C">
        <w:rPr>
          <w:rFonts w:ascii="Arial" w:eastAsia="Calibri" w:hAnsi="Arial" w:cs="Arial"/>
          <w:sz w:val="24"/>
          <w:szCs w:val="24"/>
          <w:lang w:val="en-GB"/>
        </w:rPr>
        <w:t xml:space="preserve"> and reference therein) agree on the lithospheric nature of the structure </w:t>
      </w:r>
      <w:r w:rsidR="007D234B" w:rsidRPr="007D234B">
        <w:rPr>
          <w:rFonts w:ascii="Arial" w:eastAsia="Calibri" w:hAnsi="Arial" w:cs="Arial"/>
          <w:sz w:val="24"/>
          <w:szCs w:val="24"/>
          <w:lang w:val="en-GB"/>
        </w:rPr>
        <w:t xml:space="preserve">accommodating tearing processes at the </w:t>
      </w:r>
      <w:r w:rsidR="005B3B9D">
        <w:rPr>
          <w:rFonts w:ascii="Arial" w:eastAsia="Calibri" w:hAnsi="Arial" w:cs="Arial"/>
          <w:sz w:val="24"/>
          <w:szCs w:val="24"/>
          <w:lang w:val="en-GB"/>
        </w:rPr>
        <w:t xml:space="preserve">SW edge of the </w:t>
      </w:r>
      <w:r w:rsidR="004B4CF6">
        <w:rPr>
          <w:rFonts w:ascii="Arial" w:eastAsia="Calibri" w:hAnsi="Arial" w:cs="Arial"/>
          <w:sz w:val="24"/>
          <w:szCs w:val="24"/>
          <w:lang w:val="en-GB"/>
        </w:rPr>
        <w:t>Ionian</w:t>
      </w:r>
      <w:r w:rsidR="007D234B">
        <w:rPr>
          <w:rFonts w:ascii="Arial" w:eastAsia="Calibri" w:hAnsi="Arial" w:cs="Arial"/>
          <w:sz w:val="24"/>
          <w:szCs w:val="24"/>
          <w:lang w:val="en-GB"/>
        </w:rPr>
        <w:t xml:space="preserve"> </w:t>
      </w:r>
      <w:r w:rsidR="005B3B9D">
        <w:rPr>
          <w:rFonts w:ascii="Arial" w:eastAsia="Calibri" w:hAnsi="Arial" w:cs="Arial"/>
          <w:sz w:val="24"/>
          <w:szCs w:val="24"/>
          <w:lang w:val="en-GB"/>
        </w:rPr>
        <w:t>subduction system</w:t>
      </w:r>
      <w:r w:rsidR="0018119C">
        <w:rPr>
          <w:rFonts w:ascii="Arial" w:eastAsia="Calibri" w:hAnsi="Arial" w:cs="Arial"/>
          <w:sz w:val="24"/>
          <w:szCs w:val="24"/>
          <w:lang w:val="en-GB"/>
        </w:rPr>
        <w:t xml:space="preserve">. </w:t>
      </w:r>
    </w:p>
    <w:p w14:paraId="00B4CF23" w14:textId="79E50A2E" w:rsidR="00762254" w:rsidRDefault="005B3B9D" w:rsidP="002B783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P</w:t>
      </w:r>
      <w:r w:rsidRPr="002F14FC">
        <w:rPr>
          <w:rFonts w:ascii="Arial" w:eastAsia="Calibri" w:hAnsi="Arial" w:cs="Arial"/>
          <w:sz w:val="24"/>
          <w:szCs w:val="24"/>
          <w:lang w:val="en-GB"/>
        </w:rPr>
        <w:t>attern</w:t>
      </w:r>
      <w:r w:rsidRPr="00A87F2E" w:rsidDel="007A226B">
        <w:rPr>
          <w:rFonts w:ascii="Arial" w:eastAsia="Calibri" w:hAnsi="Arial" w:cs="Arial"/>
          <w:sz w:val="24"/>
          <w:szCs w:val="24"/>
          <w:lang w:val="en-GB"/>
        </w:rPr>
        <w:t xml:space="preserve"> </w:t>
      </w:r>
      <w:r>
        <w:rPr>
          <w:rFonts w:ascii="Arial" w:eastAsia="Calibri" w:hAnsi="Arial" w:cs="Arial"/>
          <w:sz w:val="24"/>
          <w:szCs w:val="24"/>
          <w:lang w:val="en-GB"/>
        </w:rPr>
        <w:t>of s</w:t>
      </w:r>
      <w:r w:rsidR="00D06BD8" w:rsidRPr="005E4383">
        <w:rPr>
          <w:rFonts w:ascii="Arial" w:eastAsia="Calibri" w:hAnsi="Arial" w:cs="Arial"/>
          <w:sz w:val="24"/>
          <w:szCs w:val="24"/>
          <w:lang w:val="en-GB"/>
        </w:rPr>
        <w:t>eismic</w:t>
      </w:r>
      <w:r w:rsidR="007A226B" w:rsidRPr="005E4383">
        <w:rPr>
          <w:rFonts w:ascii="Arial" w:eastAsia="Calibri" w:hAnsi="Arial" w:cs="Arial"/>
          <w:sz w:val="24"/>
          <w:szCs w:val="24"/>
          <w:lang w:val="en-GB"/>
        </w:rPr>
        <w:t>ity</w:t>
      </w:r>
      <w:r w:rsidR="00D06BD8" w:rsidRPr="005E4383">
        <w:rPr>
          <w:rFonts w:ascii="Arial" w:eastAsia="Calibri" w:hAnsi="Arial" w:cs="Arial"/>
          <w:sz w:val="24"/>
          <w:szCs w:val="24"/>
          <w:lang w:val="en-GB"/>
        </w:rPr>
        <w:t xml:space="preserve"> (</w:t>
      </w:r>
      <w:proofErr w:type="spellStart"/>
      <w:r w:rsidR="00D06BD8" w:rsidRPr="005E4383">
        <w:rPr>
          <w:rFonts w:ascii="Arial" w:eastAsia="Calibri" w:hAnsi="Arial" w:cs="Arial"/>
          <w:color w:val="0070C0"/>
          <w:sz w:val="24"/>
          <w:szCs w:val="24"/>
          <w:lang w:val="en-GB"/>
        </w:rPr>
        <w:t>Barreca</w:t>
      </w:r>
      <w:proofErr w:type="spellEnd"/>
      <w:r w:rsidR="00D06BD8" w:rsidRPr="005E4383">
        <w:rPr>
          <w:rFonts w:ascii="Arial" w:eastAsia="Calibri" w:hAnsi="Arial" w:cs="Arial"/>
          <w:color w:val="0070C0"/>
          <w:sz w:val="24"/>
          <w:szCs w:val="24"/>
          <w:lang w:val="en-GB"/>
        </w:rPr>
        <w:t xml:space="preserve"> et al., 2014; Scarfì et al., 2016</w:t>
      </w:r>
      <w:r w:rsidR="00D06BD8" w:rsidRPr="005E4383">
        <w:rPr>
          <w:rFonts w:ascii="Arial" w:eastAsia="Calibri" w:hAnsi="Arial" w:cs="Arial"/>
          <w:sz w:val="24"/>
          <w:szCs w:val="24"/>
          <w:lang w:val="en-GB"/>
        </w:rPr>
        <w:t>) a</w:t>
      </w:r>
      <w:r>
        <w:rPr>
          <w:rFonts w:ascii="Arial" w:eastAsia="Calibri" w:hAnsi="Arial" w:cs="Arial"/>
          <w:sz w:val="24"/>
          <w:szCs w:val="24"/>
          <w:lang w:val="en-GB"/>
        </w:rPr>
        <w:t>nd seismic profiling</w:t>
      </w:r>
      <w:r w:rsidR="00D06BD8" w:rsidRPr="005E4383">
        <w:rPr>
          <w:rFonts w:ascii="Arial" w:eastAsia="Calibri" w:hAnsi="Arial" w:cs="Arial"/>
          <w:sz w:val="24"/>
          <w:szCs w:val="24"/>
          <w:lang w:val="en-GB"/>
        </w:rPr>
        <w:t xml:space="preserve"> in the Tyrrhenian offshore</w:t>
      </w:r>
      <w:r w:rsidR="00D06BD8" w:rsidRPr="005E4383">
        <w:rPr>
          <w:rFonts w:ascii="Arial" w:eastAsia="Calibri" w:hAnsi="Arial" w:cs="Arial"/>
          <w:color w:val="0070C0"/>
          <w:sz w:val="24"/>
          <w:szCs w:val="24"/>
          <w:lang w:val="en-GB"/>
        </w:rPr>
        <w:t xml:space="preserve"> </w:t>
      </w:r>
      <w:r w:rsidR="00D06BD8" w:rsidRPr="005E4383">
        <w:rPr>
          <w:rFonts w:ascii="Arial" w:eastAsia="Calibri" w:hAnsi="Arial" w:cs="Arial"/>
          <w:sz w:val="24"/>
          <w:szCs w:val="24"/>
          <w:lang w:val="en-GB"/>
        </w:rPr>
        <w:t>(</w:t>
      </w:r>
      <w:r w:rsidR="00D06BD8" w:rsidRPr="005E4383">
        <w:rPr>
          <w:rFonts w:ascii="Arial" w:eastAsia="Calibri" w:hAnsi="Arial" w:cs="Arial"/>
          <w:color w:val="000000" w:themeColor="text1"/>
          <w:sz w:val="24"/>
          <w:szCs w:val="24"/>
          <w:lang w:val="en-GB"/>
        </w:rPr>
        <w:t xml:space="preserve">Gulf of Patti, see </w:t>
      </w:r>
      <w:proofErr w:type="spellStart"/>
      <w:r w:rsidR="00D06BD8" w:rsidRPr="005E4383">
        <w:rPr>
          <w:rFonts w:ascii="Arial" w:eastAsia="Calibri" w:hAnsi="Arial" w:cs="Arial"/>
          <w:color w:val="0070C0"/>
          <w:sz w:val="24"/>
          <w:szCs w:val="24"/>
          <w:lang w:val="en-GB"/>
        </w:rPr>
        <w:t>Cultrera</w:t>
      </w:r>
      <w:proofErr w:type="spellEnd"/>
      <w:r w:rsidR="00D06BD8" w:rsidRPr="005E4383">
        <w:rPr>
          <w:rFonts w:ascii="Arial" w:eastAsia="Calibri" w:hAnsi="Arial" w:cs="Arial"/>
          <w:color w:val="0070C0"/>
          <w:sz w:val="24"/>
          <w:szCs w:val="24"/>
          <w:lang w:val="en-GB"/>
        </w:rPr>
        <w:t xml:space="preserve"> et al., 2016</w:t>
      </w:r>
      <w:r w:rsidR="00D06BD8" w:rsidRPr="005E4383">
        <w:rPr>
          <w:rFonts w:ascii="Arial" w:eastAsia="Calibri" w:hAnsi="Arial" w:cs="Arial"/>
          <w:sz w:val="24"/>
          <w:szCs w:val="24"/>
          <w:lang w:val="en-GB"/>
        </w:rPr>
        <w:t>),</w:t>
      </w:r>
      <w:r w:rsidR="007A226B" w:rsidRPr="005E4383">
        <w:rPr>
          <w:rFonts w:ascii="Arial" w:eastAsia="Calibri" w:hAnsi="Arial" w:cs="Arial"/>
          <w:sz w:val="24"/>
          <w:szCs w:val="24"/>
          <w:lang w:val="en-GB"/>
        </w:rPr>
        <w:t xml:space="preserve"> </w:t>
      </w:r>
      <w:r w:rsidR="0000247D">
        <w:rPr>
          <w:rFonts w:ascii="Arial" w:eastAsia="Calibri" w:hAnsi="Arial" w:cs="Arial"/>
          <w:sz w:val="24"/>
          <w:szCs w:val="24"/>
          <w:lang w:val="en-GB"/>
        </w:rPr>
        <w:t>highlight</w:t>
      </w:r>
      <w:r w:rsidR="00D06BD8" w:rsidRPr="005E4383">
        <w:rPr>
          <w:rFonts w:ascii="Arial" w:eastAsia="Calibri" w:hAnsi="Arial" w:cs="Arial"/>
          <w:sz w:val="24"/>
          <w:szCs w:val="24"/>
          <w:lang w:val="en-GB"/>
        </w:rPr>
        <w:t xml:space="preserve"> </w:t>
      </w:r>
      <w:r w:rsidR="00EB70BF" w:rsidRPr="00C715FF">
        <w:rPr>
          <w:rFonts w:ascii="Arial" w:eastAsia="Calibri" w:hAnsi="Arial" w:cs="Arial"/>
          <w:sz w:val="24"/>
          <w:szCs w:val="24"/>
          <w:lang w:val="en-GB"/>
        </w:rPr>
        <w:t>the</w:t>
      </w:r>
      <w:r w:rsidR="00EB70BF">
        <w:rPr>
          <w:rFonts w:ascii="Arial" w:eastAsia="Calibri" w:hAnsi="Arial" w:cs="Arial"/>
          <w:sz w:val="24"/>
          <w:szCs w:val="24"/>
          <w:lang w:val="en-GB"/>
        </w:rPr>
        <w:t xml:space="preserve"> </w:t>
      </w:r>
      <w:r w:rsidR="004A3156">
        <w:rPr>
          <w:rFonts w:ascii="Arial" w:eastAsia="Calibri" w:hAnsi="Arial" w:cs="Arial"/>
          <w:sz w:val="24"/>
          <w:szCs w:val="24"/>
          <w:lang w:val="en-GB"/>
        </w:rPr>
        <w:t>structural architecture and the</w:t>
      </w:r>
      <w:r w:rsidR="004A3156" w:rsidRPr="004A3156">
        <w:rPr>
          <w:rFonts w:ascii="Arial" w:eastAsia="Calibri" w:hAnsi="Arial" w:cs="Arial"/>
          <w:sz w:val="24"/>
          <w:szCs w:val="24"/>
          <w:lang w:val="en-GB"/>
        </w:rPr>
        <w:t xml:space="preserve"> active deformation</w:t>
      </w:r>
      <w:r>
        <w:rPr>
          <w:rFonts w:ascii="Arial" w:eastAsia="Calibri" w:hAnsi="Arial" w:cs="Arial"/>
          <w:sz w:val="24"/>
          <w:szCs w:val="24"/>
          <w:lang w:val="en-GB"/>
        </w:rPr>
        <w:t xml:space="preserve"> </w:t>
      </w:r>
      <w:r w:rsidR="00D06BD8">
        <w:rPr>
          <w:rFonts w:ascii="Arial" w:eastAsia="Calibri" w:hAnsi="Arial" w:cs="Arial"/>
          <w:sz w:val="24"/>
          <w:szCs w:val="24"/>
          <w:lang w:val="en-GB"/>
        </w:rPr>
        <w:t>which consist</w:t>
      </w:r>
      <w:r>
        <w:rPr>
          <w:rFonts w:ascii="Arial" w:eastAsia="Calibri" w:hAnsi="Arial" w:cs="Arial"/>
          <w:sz w:val="24"/>
          <w:szCs w:val="24"/>
          <w:lang w:val="en-GB"/>
        </w:rPr>
        <w:t>s</w:t>
      </w:r>
      <w:r w:rsidR="004A3156" w:rsidRPr="004A3156">
        <w:rPr>
          <w:rFonts w:ascii="Arial" w:eastAsia="Calibri" w:hAnsi="Arial" w:cs="Arial"/>
          <w:sz w:val="24"/>
          <w:szCs w:val="24"/>
          <w:lang w:val="en-GB"/>
        </w:rPr>
        <w:t xml:space="preserve"> </w:t>
      </w:r>
      <w:r w:rsidR="00285C89">
        <w:rPr>
          <w:rFonts w:ascii="Arial" w:eastAsia="Calibri" w:hAnsi="Arial" w:cs="Arial"/>
          <w:sz w:val="24"/>
          <w:szCs w:val="24"/>
          <w:lang w:val="en-GB"/>
        </w:rPr>
        <w:t xml:space="preserve">of </w:t>
      </w:r>
      <w:r w:rsidR="007A226B">
        <w:rPr>
          <w:rFonts w:ascii="Arial" w:eastAsia="Calibri" w:hAnsi="Arial" w:cs="Arial"/>
          <w:sz w:val="24"/>
          <w:szCs w:val="24"/>
          <w:lang w:val="en-GB"/>
        </w:rPr>
        <w:t xml:space="preserve">a </w:t>
      </w:r>
      <w:r w:rsidR="00285C89" w:rsidRPr="00285C89">
        <w:rPr>
          <w:rFonts w:ascii="Arial" w:eastAsia="Calibri" w:hAnsi="Arial" w:cs="Arial"/>
          <w:sz w:val="24"/>
          <w:szCs w:val="24"/>
          <w:lang w:val="en-GB"/>
        </w:rPr>
        <w:t>NNW-SSE tr</w:t>
      </w:r>
      <w:r w:rsidR="00285C89">
        <w:rPr>
          <w:rFonts w:ascii="Arial" w:eastAsia="Calibri" w:hAnsi="Arial" w:cs="Arial"/>
          <w:sz w:val="24"/>
          <w:szCs w:val="24"/>
          <w:lang w:val="en-GB"/>
        </w:rPr>
        <w:t xml:space="preserve">ending, </w:t>
      </w:r>
      <w:r w:rsidR="004A3156" w:rsidRPr="004A3156">
        <w:rPr>
          <w:rFonts w:ascii="Arial" w:eastAsia="Calibri" w:hAnsi="Arial" w:cs="Arial"/>
          <w:sz w:val="24"/>
          <w:szCs w:val="24"/>
          <w:lang w:val="en-GB"/>
        </w:rPr>
        <w:t>right-</w:t>
      </w:r>
      <w:proofErr w:type="spellStart"/>
      <w:r w:rsidR="004A3156" w:rsidRPr="004A3156">
        <w:rPr>
          <w:rFonts w:ascii="Arial" w:eastAsia="Calibri" w:hAnsi="Arial" w:cs="Arial"/>
          <w:sz w:val="24"/>
          <w:szCs w:val="24"/>
          <w:lang w:val="en-GB"/>
        </w:rPr>
        <w:t>transtensional</w:t>
      </w:r>
      <w:proofErr w:type="spellEnd"/>
      <w:r w:rsidR="00285C89">
        <w:rPr>
          <w:rFonts w:ascii="Arial" w:eastAsia="Calibri" w:hAnsi="Arial" w:cs="Arial"/>
          <w:sz w:val="24"/>
          <w:szCs w:val="24"/>
          <w:lang w:val="en-GB"/>
        </w:rPr>
        <w:t xml:space="preserve"> </w:t>
      </w:r>
      <w:r w:rsidR="007A226B">
        <w:rPr>
          <w:rFonts w:ascii="Arial" w:eastAsia="Calibri" w:hAnsi="Arial" w:cs="Arial"/>
          <w:sz w:val="24"/>
          <w:szCs w:val="24"/>
          <w:lang w:val="en-GB"/>
        </w:rPr>
        <w:t xml:space="preserve">deformation zone </w:t>
      </w:r>
      <w:r w:rsidR="00285C89">
        <w:rPr>
          <w:rFonts w:ascii="Arial" w:eastAsia="Calibri" w:hAnsi="Arial" w:cs="Arial"/>
          <w:sz w:val="24"/>
          <w:szCs w:val="24"/>
          <w:lang w:val="en-GB"/>
        </w:rPr>
        <w:t>with associated</w:t>
      </w:r>
      <w:r w:rsidR="004A3156" w:rsidRPr="004A3156">
        <w:rPr>
          <w:rFonts w:ascii="Arial" w:eastAsia="Calibri" w:hAnsi="Arial" w:cs="Arial"/>
          <w:sz w:val="24"/>
          <w:szCs w:val="24"/>
          <w:lang w:val="en-GB"/>
        </w:rPr>
        <w:t xml:space="preserve"> </w:t>
      </w:r>
      <w:proofErr w:type="spellStart"/>
      <w:r w:rsidR="004A3156" w:rsidRPr="004A3156">
        <w:rPr>
          <w:rFonts w:ascii="Arial" w:eastAsia="Calibri" w:hAnsi="Arial" w:cs="Arial"/>
          <w:sz w:val="24"/>
          <w:szCs w:val="24"/>
          <w:lang w:val="en-GB"/>
        </w:rPr>
        <w:t>én</w:t>
      </w:r>
      <w:proofErr w:type="spellEnd"/>
      <w:r w:rsidR="004A3156" w:rsidRPr="004A3156">
        <w:rPr>
          <w:rFonts w:ascii="Arial" w:eastAsia="Calibri" w:hAnsi="Arial" w:cs="Arial"/>
          <w:sz w:val="24"/>
          <w:szCs w:val="24"/>
          <w:lang w:val="en-GB"/>
        </w:rPr>
        <w:t xml:space="preserve">-echelon-arranged </w:t>
      </w:r>
      <w:r w:rsidR="007A226B">
        <w:rPr>
          <w:rFonts w:ascii="Arial" w:eastAsia="Calibri" w:hAnsi="Arial" w:cs="Arial"/>
          <w:sz w:val="24"/>
          <w:szCs w:val="24"/>
          <w:lang w:val="en-GB"/>
        </w:rPr>
        <w:t xml:space="preserve">minor </w:t>
      </w:r>
      <w:r w:rsidR="00BB390C">
        <w:rPr>
          <w:rFonts w:ascii="Arial" w:eastAsia="Calibri" w:hAnsi="Arial" w:cs="Arial"/>
          <w:sz w:val="24"/>
          <w:szCs w:val="24"/>
          <w:lang w:val="en-GB"/>
        </w:rPr>
        <w:t xml:space="preserve">extensional </w:t>
      </w:r>
      <w:r w:rsidR="007A226B">
        <w:rPr>
          <w:rFonts w:ascii="Arial" w:eastAsia="Calibri" w:hAnsi="Arial" w:cs="Arial"/>
          <w:sz w:val="24"/>
          <w:szCs w:val="24"/>
          <w:lang w:val="en-GB"/>
        </w:rPr>
        <w:t>faults</w:t>
      </w:r>
      <w:r w:rsidR="00285C89">
        <w:rPr>
          <w:rFonts w:ascii="Arial" w:eastAsia="Calibri" w:hAnsi="Arial" w:cs="Arial"/>
          <w:sz w:val="24"/>
          <w:szCs w:val="24"/>
          <w:lang w:val="en-GB"/>
        </w:rPr>
        <w:t>.</w:t>
      </w:r>
      <w:r w:rsidR="007A226B">
        <w:rPr>
          <w:rFonts w:ascii="Arial" w:eastAsia="Calibri" w:hAnsi="Arial" w:cs="Arial"/>
          <w:sz w:val="24"/>
          <w:szCs w:val="24"/>
          <w:lang w:val="en-GB"/>
        </w:rPr>
        <w:t xml:space="preserve"> This tectonic configuration results clearer in the northern tip of the </w:t>
      </w:r>
      <w:r w:rsidR="00BE6F74">
        <w:rPr>
          <w:rFonts w:ascii="Arial" w:eastAsia="Calibri" w:hAnsi="Arial" w:cs="Arial"/>
          <w:sz w:val="24"/>
          <w:szCs w:val="24"/>
          <w:lang w:val="en-GB"/>
        </w:rPr>
        <w:t xml:space="preserve">TFS </w:t>
      </w:r>
      <w:r w:rsidR="007A226B">
        <w:rPr>
          <w:rFonts w:ascii="Arial" w:eastAsia="Calibri" w:hAnsi="Arial" w:cs="Arial"/>
          <w:sz w:val="24"/>
          <w:szCs w:val="24"/>
          <w:lang w:val="en-GB"/>
        </w:rPr>
        <w:t xml:space="preserve">where tectonic pattern and kinematics are well-constrained by earthquakes </w:t>
      </w:r>
      <w:r w:rsidR="007A226B" w:rsidRPr="00A87F2E">
        <w:rPr>
          <w:rFonts w:ascii="Arial" w:eastAsia="Calibri" w:hAnsi="Arial" w:cs="Arial"/>
          <w:sz w:val="24"/>
          <w:szCs w:val="24"/>
          <w:lang w:val="en-GB"/>
        </w:rPr>
        <w:t xml:space="preserve">clustering </w:t>
      </w:r>
      <w:r w:rsidR="00285C89" w:rsidRPr="005E4383">
        <w:rPr>
          <w:rFonts w:ascii="Arial" w:eastAsia="Calibri" w:hAnsi="Arial" w:cs="Arial"/>
          <w:sz w:val="24"/>
          <w:szCs w:val="24"/>
          <w:lang w:val="en-GB"/>
        </w:rPr>
        <w:t>and surface faulting evidences</w:t>
      </w:r>
      <w:r w:rsidR="00AC2234">
        <w:rPr>
          <w:rFonts w:ascii="Arial" w:eastAsia="Calibri" w:hAnsi="Arial" w:cs="Arial"/>
          <w:sz w:val="24"/>
          <w:szCs w:val="24"/>
          <w:lang w:val="en-GB"/>
        </w:rPr>
        <w:t xml:space="preserve"> (</w:t>
      </w:r>
      <w:proofErr w:type="spellStart"/>
      <w:r w:rsidR="00AC2234" w:rsidRPr="00DA25E9">
        <w:rPr>
          <w:rFonts w:ascii="Arial" w:eastAsia="Calibri" w:hAnsi="Arial" w:cs="Arial"/>
          <w:color w:val="0070C0"/>
          <w:sz w:val="24"/>
          <w:szCs w:val="24"/>
          <w:lang w:val="en-GB"/>
        </w:rPr>
        <w:t>Lanzafame</w:t>
      </w:r>
      <w:proofErr w:type="spellEnd"/>
      <w:r w:rsidR="00AC2234" w:rsidRPr="00DA25E9">
        <w:rPr>
          <w:rFonts w:ascii="Arial" w:eastAsia="Calibri" w:hAnsi="Arial" w:cs="Arial"/>
          <w:color w:val="0070C0"/>
          <w:sz w:val="24"/>
          <w:szCs w:val="24"/>
          <w:lang w:val="en-GB"/>
        </w:rPr>
        <w:t xml:space="preserve"> and </w:t>
      </w:r>
      <w:proofErr w:type="spellStart"/>
      <w:r w:rsidR="00AC2234" w:rsidRPr="00DA25E9">
        <w:rPr>
          <w:rFonts w:ascii="Arial" w:eastAsia="Calibri" w:hAnsi="Arial" w:cs="Arial"/>
          <w:color w:val="0070C0"/>
          <w:sz w:val="24"/>
          <w:szCs w:val="24"/>
          <w:lang w:val="en-GB"/>
        </w:rPr>
        <w:t>Bousquet</w:t>
      </w:r>
      <w:proofErr w:type="spellEnd"/>
      <w:r w:rsidR="00AC2234" w:rsidRPr="00DA25E9">
        <w:rPr>
          <w:rFonts w:ascii="Arial" w:eastAsia="Calibri" w:hAnsi="Arial" w:cs="Arial"/>
          <w:color w:val="0070C0"/>
          <w:sz w:val="24"/>
          <w:szCs w:val="24"/>
          <w:lang w:val="en-GB"/>
        </w:rPr>
        <w:t>, 1997;</w:t>
      </w:r>
      <w:r w:rsidR="00AC2234" w:rsidRPr="00DA25E9">
        <w:rPr>
          <w:rFonts w:ascii="Arial" w:hAnsi="Arial" w:cs="Arial"/>
          <w:color w:val="0070C0"/>
          <w:sz w:val="24"/>
          <w:szCs w:val="24"/>
          <w:lang w:val="en-GB"/>
        </w:rPr>
        <w:t xml:space="preserve"> </w:t>
      </w:r>
      <w:proofErr w:type="spellStart"/>
      <w:r w:rsidR="00AC2234" w:rsidRPr="00DA25E9">
        <w:rPr>
          <w:rFonts w:ascii="Arial" w:eastAsia="Calibri" w:hAnsi="Arial" w:cs="Arial"/>
          <w:color w:val="0070C0"/>
          <w:sz w:val="24"/>
          <w:szCs w:val="24"/>
          <w:lang w:val="en-GB"/>
        </w:rPr>
        <w:t>Billi</w:t>
      </w:r>
      <w:proofErr w:type="spellEnd"/>
      <w:r w:rsidR="00AC2234" w:rsidRPr="00DA25E9">
        <w:rPr>
          <w:rFonts w:ascii="Arial" w:eastAsia="Calibri" w:hAnsi="Arial" w:cs="Arial"/>
          <w:color w:val="0070C0"/>
          <w:sz w:val="24"/>
          <w:szCs w:val="24"/>
          <w:lang w:val="en-GB"/>
        </w:rPr>
        <w:t xml:space="preserve"> et al., 2006; De </w:t>
      </w:r>
      <w:proofErr w:type="spellStart"/>
      <w:r w:rsidR="00AC2234" w:rsidRPr="00DA25E9">
        <w:rPr>
          <w:rFonts w:ascii="Arial" w:eastAsia="Calibri" w:hAnsi="Arial" w:cs="Arial"/>
          <w:color w:val="0070C0"/>
          <w:sz w:val="24"/>
          <w:szCs w:val="24"/>
          <w:lang w:val="en-GB"/>
        </w:rPr>
        <w:t>Guidi</w:t>
      </w:r>
      <w:proofErr w:type="spellEnd"/>
      <w:r w:rsidR="00AC2234" w:rsidRPr="00DA25E9">
        <w:rPr>
          <w:rFonts w:ascii="Arial" w:eastAsia="Calibri" w:hAnsi="Arial" w:cs="Arial"/>
          <w:color w:val="0070C0"/>
          <w:sz w:val="24"/>
          <w:szCs w:val="24"/>
          <w:lang w:val="en-GB"/>
        </w:rPr>
        <w:t xml:space="preserve"> et al</w:t>
      </w:r>
      <w:r w:rsidR="00AC2234" w:rsidRPr="00DA25E9">
        <w:rPr>
          <w:rFonts w:ascii="Arial" w:eastAsia="Calibri" w:hAnsi="Arial" w:cs="Arial"/>
          <w:i/>
          <w:color w:val="0070C0"/>
          <w:sz w:val="24"/>
          <w:szCs w:val="24"/>
          <w:lang w:val="en-GB"/>
        </w:rPr>
        <w:t>.</w:t>
      </w:r>
      <w:r w:rsidR="00AC2234" w:rsidRPr="00DA25E9">
        <w:rPr>
          <w:rFonts w:ascii="Arial" w:eastAsia="Calibri" w:hAnsi="Arial" w:cs="Arial"/>
          <w:color w:val="0070C0"/>
          <w:sz w:val="24"/>
          <w:szCs w:val="24"/>
          <w:lang w:val="en-GB"/>
        </w:rPr>
        <w:t xml:space="preserve">, 2013a; </w:t>
      </w:r>
      <w:proofErr w:type="spellStart"/>
      <w:r w:rsidR="00AC2234" w:rsidRPr="00DA25E9">
        <w:rPr>
          <w:rFonts w:ascii="Arial" w:eastAsia="Calibri" w:hAnsi="Arial" w:cs="Arial"/>
          <w:color w:val="0070C0"/>
          <w:sz w:val="24"/>
          <w:szCs w:val="24"/>
          <w:lang w:val="en-GB"/>
        </w:rPr>
        <w:t>Barreca</w:t>
      </w:r>
      <w:proofErr w:type="spellEnd"/>
      <w:r w:rsidR="00AC2234" w:rsidRPr="00DA25E9">
        <w:rPr>
          <w:rFonts w:ascii="Arial" w:eastAsia="Calibri" w:hAnsi="Arial" w:cs="Arial"/>
          <w:color w:val="0070C0"/>
          <w:sz w:val="24"/>
          <w:szCs w:val="24"/>
          <w:lang w:val="en-GB"/>
        </w:rPr>
        <w:t xml:space="preserve"> et al., 2014</w:t>
      </w:r>
      <w:r w:rsidR="00AC2234" w:rsidRPr="00DA25E9">
        <w:rPr>
          <w:rFonts w:ascii="Arial" w:eastAsia="Calibri" w:hAnsi="Arial" w:cs="Arial"/>
          <w:sz w:val="24"/>
          <w:szCs w:val="24"/>
          <w:lang w:val="en-GB"/>
        </w:rPr>
        <w:t xml:space="preserve">; </w:t>
      </w:r>
      <w:proofErr w:type="spellStart"/>
      <w:r w:rsidR="00AC2234" w:rsidRPr="00DA25E9">
        <w:rPr>
          <w:rFonts w:ascii="Arial" w:eastAsia="Calibri" w:hAnsi="Arial" w:cs="Arial"/>
          <w:color w:val="0070C0"/>
          <w:sz w:val="24"/>
          <w:szCs w:val="24"/>
          <w:lang w:val="en-GB"/>
        </w:rPr>
        <w:t>Cultrera</w:t>
      </w:r>
      <w:proofErr w:type="spellEnd"/>
      <w:r w:rsidR="00AC2234" w:rsidRPr="00DA25E9">
        <w:rPr>
          <w:rFonts w:ascii="Arial" w:eastAsia="Calibri" w:hAnsi="Arial" w:cs="Arial"/>
          <w:color w:val="0070C0"/>
          <w:sz w:val="24"/>
          <w:szCs w:val="24"/>
          <w:lang w:val="en-GB"/>
        </w:rPr>
        <w:t xml:space="preserve"> et al., 2016,2017</w:t>
      </w:r>
      <w:r w:rsidR="00AC2234" w:rsidRPr="00DA25E9">
        <w:rPr>
          <w:rFonts w:ascii="Arial" w:eastAsia="Calibri" w:hAnsi="Arial" w:cs="Arial"/>
          <w:sz w:val="24"/>
          <w:szCs w:val="24"/>
          <w:lang w:val="en-GB"/>
        </w:rPr>
        <w:t>)</w:t>
      </w:r>
      <w:r w:rsidR="0057351A" w:rsidRPr="002B7838">
        <w:rPr>
          <w:rFonts w:ascii="Arial" w:eastAsia="Calibri" w:hAnsi="Arial" w:cs="Arial"/>
          <w:sz w:val="24"/>
          <w:szCs w:val="24"/>
          <w:lang w:val="en-GB"/>
        </w:rPr>
        <w:t>.</w:t>
      </w:r>
      <w:r w:rsidR="00DA5908" w:rsidRPr="002B7838">
        <w:rPr>
          <w:rFonts w:ascii="Arial" w:eastAsia="Calibri" w:hAnsi="Arial" w:cs="Arial"/>
          <w:sz w:val="24"/>
          <w:szCs w:val="24"/>
          <w:lang w:val="en-GB"/>
        </w:rPr>
        <w:t xml:space="preserve"> </w:t>
      </w:r>
      <w:r w:rsidR="00CD71DC">
        <w:rPr>
          <w:rFonts w:ascii="Arial" w:eastAsia="Calibri" w:hAnsi="Arial" w:cs="Arial"/>
          <w:sz w:val="24"/>
          <w:szCs w:val="24"/>
          <w:lang w:val="en-GB"/>
        </w:rPr>
        <w:t>On the contrary, despite</w:t>
      </w:r>
      <w:r w:rsidR="00AC2234">
        <w:rPr>
          <w:rFonts w:ascii="Arial" w:eastAsia="Calibri" w:hAnsi="Arial" w:cs="Arial"/>
          <w:sz w:val="24"/>
          <w:szCs w:val="24"/>
          <w:lang w:val="en-GB"/>
        </w:rPr>
        <w:t xml:space="preserve"> </w:t>
      </w:r>
      <w:r w:rsidR="00CD71DC">
        <w:rPr>
          <w:rFonts w:ascii="Arial" w:eastAsia="Calibri" w:hAnsi="Arial" w:cs="Arial"/>
          <w:sz w:val="24"/>
          <w:szCs w:val="24"/>
          <w:lang w:val="en-GB"/>
        </w:rPr>
        <w:t>faulting</w:t>
      </w:r>
      <w:r w:rsidR="008B265C" w:rsidRPr="002B7838">
        <w:rPr>
          <w:rFonts w:ascii="Arial" w:eastAsia="Calibri" w:hAnsi="Arial" w:cs="Arial"/>
          <w:sz w:val="24"/>
          <w:szCs w:val="24"/>
          <w:lang w:val="en-GB"/>
        </w:rPr>
        <w:t xml:space="preserve"> can be geologically detected on field as far as the Ionia</w:t>
      </w:r>
      <w:r w:rsidR="004B274A" w:rsidRPr="002B7838">
        <w:rPr>
          <w:rFonts w:ascii="Arial" w:eastAsia="Calibri" w:hAnsi="Arial" w:cs="Arial"/>
          <w:sz w:val="24"/>
          <w:szCs w:val="24"/>
          <w:lang w:val="en-GB"/>
        </w:rPr>
        <w:t xml:space="preserve">n coast, </w:t>
      </w:r>
      <w:r w:rsidR="00CD71DC">
        <w:rPr>
          <w:rFonts w:ascii="Arial" w:eastAsia="Calibri" w:hAnsi="Arial" w:cs="Arial"/>
          <w:sz w:val="24"/>
          <w:szCs w:val="24"/>
          <w:lang w:val="en-GB"/>
        </w:rPr>
        <w:t>the</w:t>
      </w:r>
      <w:r w:rsidR="008B265C" w:rsidRPr="002B7838">
        <w:rPr>
          <w:rFonts w:ascii="Arial" w:eastAsia="Calibri" w:hAnsi="Arial" w:cs="Arial"/>
          <w:sz w:val="24"/>
          <w:szCs w:val="24"/>
          <w:lang w:val="en-GB"/>
        </w:rPr>
        <w:t xml:space="preserve"> </w:t>
      </w:r>
      <w:r w:rsidR="00AC2234">
        <w:rPr>
          <w:rFonts w:ascii="Arial" w:eastAsia="Calibri" w:hAnsi="Arial" w:cs="Arial"/>
          <w:sz w:val="24"/>
          <w:szCs w:val="24"/>
          <w:lang w:val="en-GB"/>
        </w:rPr>
        <w:t xml:space="preserve">connection between northern and </w:t>
      </w:r>
      <w:r w:rsidR="008B265C" w:rsidRPr="002B7838">
        <w:rPr>
          <w:rFonts w:ascii="Arial" w:eastAsia="Calibri" w:hAnsi="Arial" w:cs="Arial"/>
          <w:sz w:val="24"/>
          <w:szCs w:val="24"/>
          <w:lang w:val="en-GB"/>
        </w:rPr>
        <w:t>southern branch</w:t>
      </w:r>
      <w:r w:rsidR="00AC2234">
        <w:rPr>
          <w:rFonts w:ascii="Arial" w:eastAsia="Calibri" w:hAnsi="Arial" w:cs="Arial"/>
          <w:sz w:val="24"/>
          <w:szCs w:val="24"/>
          <w:lang w:val="en-GB"/>
        </w:rPr>
        <w:t xml:space="preserve">es </w:t>
      </w:r>
      <w:r w:rsidR="00CD71DC" w:rsidRPr="005473AA">
        <w:rPr>
          <w:rFonts w:ascii="Arial" w:eastAsia="Calibri" w:hAnsi="Arial" w:cs="Arial"/>
          <w:sz w:val="24"/>
          <w:szCs w:val="24"/>
          <w:lang w:val="en-GB"/>
        </w:rPr>
        <w:t>of the</w:t>
      </w:r>
      <w:r w:rsidR="00A507E9" w:rsidRPr="00C715FF">
        <w:rPr>
          <w:lang w:val="en-GB"/>
        </w:rPr>
        <w:t xml:space="preserve"> </w:t>
      </w:r>
      <w:r w:rsidR="00FB0FCB">
        <w:rPr>
          <w:rFonts w:ascii="Arial" w:eastAsia="Calibri" w:hAnsi="Arial" w:cs="Arial"/>
          <w:sz w:val="24"/>
          <w:szCs w:val="24"/>
          <w:lang w:val="en-GB"/>
        </w:rPr>
        <w:t>TFS</w:t>
      </w:r>
      <w:r w:rsidR="00FB0FCB" w:rsidRPr="00A507E9">
        <w:rPr>
          <w:rFonts w:ascii="Arial" w:eastAsia="Calibri" w:hAnsi="Arial" w:cs="Arial"/>
          <w:sz w:val="24"/>
          <w:szCs w:val="24"/>
          <w:lang w:val="en-GB"/>
        </w:rPr>
        <w:t xml:space="preserve"> </w:t>
      </w:r>
      <w:r w:rsidR="004B274A" w:rsidRPr="002B7838">
        <w:rPr>
          <w:rFonts w:ascii="Arial" w:eastAsia="Calibri" w:hAnsi="Arial" w:cs="Arial"/>
          <w:sz w:val="24"/>
          <w:szCs w:val="24"/>
          <w:lang w:val="en-GB"/>
        </w:rPr>
        <w:t xml:space="preserve">remains poorly </w:t>
      </w:r>
      <w:r w:rsidR="004B274A" w:rsidRPr="005B3B9D">
        <w:rPr>
          <w:rFonts w:ascii="Arial" w:eastAsia="Calibri" w:hAnsi="Arial" w:cs="Arial"/>
          <w:sz w:val="24"/>
          <w:szCs w:val="24"/>
          <w:lang w:val="en-GB"/>
        </w:rPr>
        <w:t>studied</w:t>
      </w:r>
      <w:r w:rsidR="00762254" w:rsidRPr="005B3B9D">
        <w:rPr>
          <w:rFonts w:ascii="Arial" w:eastAsia="Calibri" w:hAnsi="Arial" w:cs="Arial"/>
          <w:sz w:val="24"/>
          <w:szCs w:val="24"/>
          <w:lang w:val="en-GB"/>
        </w:rPr>
        <w:t xml:space="preserve"> </w:t>
      </w:r>
      <w:r w:rsidR="003C4B2B" w:rsidRPr="005B3B9D">
        <w:rPr>
          <w:rFonts w:ascii="Arial" w:eastAsia="Calibri" w:hAnsi="Arial" w:cs="Arial"/>
          <w:sz w:val="24"/>
          <w:szCs w:val="24"/>
          <w:lang w:val="en-GB"/>
        </w:rPr>
        <w:t xml:space="preserve">and </w:t>
      </w:r>
      <w:r w:rsidR="0050101C" w:rsidRPr="005B3B9D">
        <w:rPr>
          <w:rFonts w:ascii="Arial" w:eastAsia="Calibri" w:hAnsi="Arial" w:cs="Arial"/>
          <w:sz w:val="24"/>
          <w:szCs w:val="24"/>
          <w:lang w:val="en-GB"/>
        </w:rPr>
        <w:t xml:space="preserve">its </w:t>
      </w:r>
      <w:r w:rsidR="003C4B2B" w:rsidRPr="005B3B9D">
        <w:rPr>
          <w:rFonts w:ascii="Arial" w:eastAsia="Calibri" w:hAnsi="Arial" w:cs="Arial"/>
          <w:sz w:val="24"/>
          <w:szCs w:val="24"/>
          <w:lang w:val="en-GB"/>
        </w:rPr>
        <w:t>seismic potential not fully understood</w:t>
      </w:r>
      <w:r w:rsidR="0050101C" w:rsidRPr="005B3B9D">
        <w:rPr>
          <w:rFonts w:ascii="Arial" w:eastAsia="Calibri" w:hAnsi="Arial" w:cs="Arial"/>
          <w:sz w:val="24"/>
          <w:szCs w:val="24"/>
          <w:lang w:val="en-GB"/>
        </w:rPr>
        <w:t>.</w:t>
      </w:r>
      <w:r w:rsidR="0050101C">
        <w:rPr>
          <w:rFonts w:ascii="Arial" w:eastAsia="Calibri" w:hAnsi="Arial" w:cs="Arial"/>
          <w:sz w:val="24"/>
          <w:szCs w:val="24"/>
          <w:lang w:val="en-GB"/>
        </w:rPr>
        <w:t xml:space="preserve"> </w:t>
      </w:r>
      <w:r w:rsidR="003C4B2B">
        <w:rPr>
          <w:rFonts w:ascii="Arial" w:eastAsia="Calibri" w:hAnsi="Arial" w:cs="Arial"/>
          <w:sz w:val="24"/>
          <w:szCs w:val="24"/>
          <w:lang w:val="en-GB"/>
        </w:rPr>
        <w:t xml:space="preserve"> </w:t>
      </w:r>
      <w:r w:rsidR="0050101C">
        <w:rPr>
          <w:rFonts w:ascii="Arial" w:eastAsia="Calibri" w:hAnsi="Arial" w:cs="Arial"/>
          <w:sz w:val="24"/>
          <w:szCs w:val="24"/>
          <w:lang w:val="en-GB"/>
        </w:rPr>
        <w:t>C</w:t>
      </w:r>
      <w:r w:rsidR="00A87F2E">
        <w:rPr>
          <w:rFonts w:ascii="Arial" w:eastAsia="Calibri" w:hAnsi="Arial" w:cs="Arial"/>
          <w:sz w:val="24"/>
          <w:szCs w:val="24"/>
          <w:lang w:val="en-GB"/>
        </w:rPr>
        <w:t>onnection</w:t>
      </w:r>
      <w:r w:rsidR="0050101C">
        <w:rPr>
          <w:rFonts w:ascii="Arial" w:eastAsia="Calibri" w:hAnsi="Arial" w:cs="Arial"/>
          <w:sz w:val="24"/>
          <w:szCs w:val="24"/>
          <w:lang w:val="en-GB"/>
        </w:rPr>
        <w:t xml:space="preserve"> between</w:t>
      </w:r>
      <w:r w:rsidR="00FB0FCB">
        <w:rPr>
          <w:rFonts w:ascii="Arial" w:eastAsia="Calibri" w:hAnsi="Arial" w:cs="Arial"/>
          <w:sz w:val="24"/>
          <w:szCs w:val="24"/>
          <w:lang w:val="en-GB"/>
        </w:rPr>
        <w:t xml:space="preserve"> the northern branch </w:t>
      </w:r>
      <w:r w:rsidR="00AC39B9">
        <w:rPr>
          <w:rFonts w:ascii="Arial" w:eastAsia="Calibri" w:hAnsi="Arial" w:cs="Arial"/>
          <w:sz w:val="24"/>
          <w:szCs w:val="24"/>
          <w:lang w:val="en-GB"/>
        </w:rPr>
        <w:t xml:space="preserve">and a fault </w:t>
      </w:r>
      <w:r w:rsidR="00DB582B">
        <w:rPr>
          <w:rFonts w:ascii="Arial" w:eastAsia="Calibri" w:hAnsi="Arial" w:cs="Arial"/>
          <w:sz w:val="24"/>
          <w:szCs w:val="24"/>
          <w:lang w:val="en-GB"/>
        </w:rPr>
        <w:t>system</w:t>
      </w:r>
      <w:r w:rsidR="00FB0FCB">
        <w:rPr>
          <w:rFonts w:ascii="Arial" w:eastAsia="Calibri" w:hAnsi="Arial" w:cs="Arial"/>
          <w:sz w:val="24"/>
          <w:szCs w:val="24"/>
          <w:lang w:val="en-GB"/>
        </w:rPr>
        <w:t xml:space="preserve"> located in the </w:t>
      </w:r>
      <w:r w:rsidR="00FD3C16">
        <w:rPr>
          <w:rFonts w:ascii="Arial" w:eastAsia="Calibri" w:hAnsi="Arial" w:cs="Arial"/>
          <w:sz w:val="24"/>
          <w:szCs w:val="24"/>
          <w:lang w:val="en-GB"/>
        </w:rPr>
        <w:t>I</w:t>
      </w:r>
      <w:r w:rsidR="00FB0FCB">
        <w:rPr>
          <w:rFonts w:ascii="Arial" w:eastAsia="Calibri" w:hAnsi="Arial" w:cs="Arial"/>
          <w:sz w:val="24"/>
          <w:szCs w:val="24"/>
          <w:lang w:val="en-GB"/>
        </w:rPr>
        <w:t>onian offshore</w:t>
      </w:r>
      <w:r w:rsidR="003273B9">
        <w:rPr>
          <w:rFonts w:ascii="Arial" w:eastAsia="Calibri" w:hAnsi="Arial" w:cs="Arial"/>
          <w:sz w:val="24"/>
          <w:szCs w:val="24"/>
          <w:lang w:val="en-GB"/>
        </w:rPr>
        <w:t xml:space="preserve"> and interpreted as a STEP (the Ionian Fault, </w:t>
      </w:r>
      <w:proofErr w:type="spellStart"/>
      <w:r w:rsidR="003273B9">
        <w:rPr>
          <w:rFonts w:ascii="Arial" w:eastAsia="Calibri" w:hAnsi="Arial" w:cs="Arial"/>
          <w:sz w:val="24"/>
          <w:szCs w:val="24"/>
          <w:lang w:val="en-GB"/>
        </w:rPr>
        <w:t>Polonia</w:t>
      </w:r>
      <w:proofErr w:type="spellEnd"/>
      <w:r w:rsidR="003273B9">
        <w:rPr>
          <w:rFonts w:ascii="Arial" w:eastAsia="Calibri" w:hAnsi="Arial" w:cs="Arial"/>
          <w:sz w:val="24"/>
          <w:szCs w:val="24"/>
          <w:lang w:val="en-GB"/>
        </w:rPr>
        <w:t xml:space="preserve"> et al., 2011) </w:t>
      </w:r>
      <w:r w:rsidR="0050101C">
        <w:rPr>
          <w:rFonts w:ascii="Arial" w:eastAsia="Calibri" w:hAnsi="Arial" w:cs="Arial"/>
          <w:sz w:val="24"/>
          <w:szCs w:val="24"/>
          <w:lang w:val="en-GB"/>
        </w:rPr>
        <w:t>was</w:t>
      </w:r>
      <w:r w:rsidR="003C4B2B">
        <w:rPr>
          <w:rFonts w:ascii="Arial" w:eastAsia="Calibri" w:hAnsi="Arial" w:cs="Arial"/>
          <w:sz w:val="24"/>
          <w:szCs w:val="24"/>
          <w:lang w:val="en-GB"/>
        </w:rPr>
        <w:t xml:space="preserve"> </w:t>
      </w:r>
      <w:r w:rsidR="0050101C">
        <w:rPr>
          <w:rFonts w:ascii="Arial" w:eastAsia="Calibri" w:hAnsi="Arial" w:cs="Arial"/>
          <w:sz w:val="24"/>
          <w:szCs w:val="24"/>
          <w:lang w:val="en-GB"/>
        </w:rPr>
        <w:t xml:space="preserve">tentatively attempted </w:t>
      </w:r>
      <w:r w:rsidR="003273B9">
        <w:rPr>
          <w:rFonts w:ascii="Arial" w:eastAsia="Calibri" w:hAnsi="Arial" w:cs="Arial"/>
          <w:sz w:val="24"/>
          <w:szCs w:val="24"/>
          <w:lang w:val="en-GB"/>
        </w:rPr>
        <w:t>by</w:t>
      </w:r>
      <w:r w:rsidR="00762254">
        <w:rPr>
          <w:rFonts w:ascii="Arial" w:eastAsia="Calibri" w:hAnsi="Arial" w:cs="Arial"/>
          <w:sz w:val="24"/>
          <w:szCs w:val="24"/>
          <w:lang w:val="en-GB"/>
        </w:rPr>
        <w:t xml:space="preserve"> </w:t>
      </w:r>
      <w:proofErr w:type="spellStart"/>
      <w:r w:rsidR="00FB0FCB">
        <w:rPr>
          <w:rFonts w:ascii="Arial" w:eastAsia="Calibri" w:hAnsi="Arial" w:cs="Arial"/>
          <w:sz w:val="24"/>
          <w:szCs w:val="24"/>
          <w:lang w:val="en-GB"/>
        </w:rPr>
        <w:t>Polonia</w:t>
      </w:r>
      <w:proofErr w:type="spellEnd"/>
      <w:r w:rsidR="00FB0FCB">
        <w:rPr>
          <w:rFonts w:ascii="Arial" w:eastAsia="Calibri" w:hAnsi="Arial" w:cs="Arial"/>
          <w:sz w:val="24"/>
          <w:szCs w:val="24"/>
          <w:lang w:val="en-GB"/>
        </w:rPr>
        <w:t xml:space="preserve"> et al</w:t>
      </w:r>
      <w:r w:rsidR="00FB0FCB" w:rsidRPr="003F2465">
        <w:rPr>
          <w:rFonts w:ascii="Arial" w:eastAsia="Calibri" w:hAnsi="Arial" w:cs="Arial"/>
          <w:sz w:val="24"/>
          <w:szCs w:val="24"/>
          <w:lang w:val="en-GB"/>
        </w:rPr>
        <w:t>.</w:t>
      </w:r>
      <w:r w:rsidR="00762254" w:rsidRPr="003F2465">
        <w:rPr>
          <w:rFonts w:ascii="Arial" w:eastAsia="Calibri" w:hAnsi="Arial" w:cs="Arial"/>
          <w:sz w:val="24"/>
          <w:szCs w:val="24"/>
          <w:lang w:val="en-GB"/>
        </w:rPr>
        <w:t xml:space="preserve"> </w:t>
      </w:r>
      <w:r w:rsidR="007E4ACD" w:rsidRPr="005E4383">
        <w:rPr>
          <w:rFonts w:ascii="Arial" w:eastAsia="Calibri" w:hAnsi="Arial" w:cs="Arial"/>
          <w:sz w:val="24"/>
          <w:szCs w:val="24"/>
          <w:lang w:val="en-GB"/>
        </w:rPr>
        <w:t>(</w:t>
      </w:r>
      <w:r w:rsidR="00762254" w:rsidRPr="003F2465">
        <w:rPr>
          <w:rFonts w:ascii="Arial" w:eastAsia="Calibri" w:hAnsi="Arial" w:cs="Arial"/>
          <w:sz w:val="24"/>
          <w:szCs w:val="24"/>
          <w:lang w:val="en-GB"/>
        </w:rPr>
        <w:t>2016</w:t>
      </w:r>
      <w:r w:rsidR="007E4ACD" w:rsidRPr="005E4383">
        <w:rPr>
          <w:rFonts w:ascii="Arial" w:eastAsia="Calibri" w:hAnsi="Arial" w:cs="Arial"/>
          <w:sz w:val="24"/>
          <w:szCs w:val="24"/>
          <w:lang w:val="en-GB"/>
        </w:rPr>
        <w:t>)</w:t>
      </w:r>
      <w:r w:rsidR="0050101C" w:rsidRPr="003F2465">
        <w:rPr>
          <w:rFonts w:ascii="Arial" w:eastAsia="Calibri" w:hAnsi="Arial" w:cs="Arial"/>
          <w:sz w:val="24"/>
          <w:szCs w:val="24"/>
          <w:lang w:val="en-GB"/>
        </w:rPr>
        <w:t xml:space="preserve">, even if, according to the authors, </w:t>
      </w:r>
      <w:r w:rsidR="0050101C" w:rsidRPr="00F859EF">
        <w:rPr>
          <w:rFonts w:ascii="Arial" w:eastAsia="Calibri" w:hAnsi="Arial" w:cs="Arial"/>
          <w:sz w:val="24"/>
          <w:szCs w:val="24"/>
          <w:lang w:val="en-GB"/>
        </w:rPr>
        <w:t>continuation northwards of the I</w:t>
      </w:r>
      <w:r w:rsidRPr="003F2465">
        <w:rPr>
          <w:rFonts w:ascii="Arial" w:eastAsia="Calibri" w:hAnsi="Arial" w:cs="Arial"/>
          <w:sz w:val="24"/>
          <w:szCs w:val="24"/>
          <w:lang w:val="en-GB"/>
        </w:rPr>
        <w:t xml:space="preserve">onian Fault (see </w:t>
      </w:r>
      <w:r w:rsidRPr="005E4383">
        <w:rPr>
          <w:rFonts w:ascii="Arial" w:eastAsia="Calibri" w:hAnsi="Arial" w:cs="Arial"/>
          <w:color w:val="FF0000"/>
          <w:sz w:val="24"/>
          <w:szCs w:val="24"/>
          <w:lang w:val="en-GB"/>
        </w:rPr>
        <w:t xml:space="preserve">Fig. 1 </w:t>
      </w:r>
      <w:r w:rsidR="0000247D" w:rsidRPr="003F2465">
        <w:rPr>
          <w:rFonts w:ascii="Arial" w:eastAsia="Calibri" w:hAnsi="Arial" w:cs="Arial"/>
          <w:sz w:val="24"/>
          <w:szCs w:val="24"/>
          <w:lang w:val="en-GB"/>
        </w:rPr>
        <w:t>for l</w:t>
      </w:r>
      <w:r w:rsidRPr="003F2465">
        <w:rPr>
          <w:rFonts w:ascii="Arial" w:eastAsia="Calibri" w:hAnsi="Arial" w:cs="Arial"/>
          <w:sz w:val="24"/>
          <w:szCs w:val="24"/>
          <w:lang w:val="en-GB"/>
        </w:rPr>
        <w:t>ocation)</w:t>
      </w:r>
      <w:r w:rsidR="0050101C" w:rsidRPr="003F2465">
        <w:rPr>
          <w:rFonts w:ascii="Arial" w:eastAsia="Calibri" w:hAnsi="Arial" w:cs="Arial"/>
          <w:sz w:val="24"/>
          <w:szCs w:val="24"/>
          <w:lang w:val="en-GB"/>
        </w:rPr>
        <w:t xml:space="preserve"> doesn’t match with well-known active faults belt</w:t>
      </w:r>
      <w:r w:rsidR="003273B9">
        <w:rPr>
          <w:rFonts w:ascii="Arial" w:eastAsia="Calibri" w:hAnsi="Arial" w:cs="Arial"/>
          <w:sz w:val="24"/>
          <w:szCs w:val="24"/>
          <w:lang w:val="en-GB"/>
        </w:rPr>
        <w:t xml:space="preserve"> occurring on land</w:t>
      </w:r>
      <w:r w:rsidR="0050101C" w:rsidRPr="003F2465">
        <w:rPr>
          <w:rFonts w:ascii="Arial" w:eastAsia="Calibri" w:hAnsi="Arial" w:cs="Arial"/>
          <w:sz w:val="24"/>
          <w:szCs w:val="24"/>
          <w:lang w:val="en-GB"/>
        </w:rPr>
        <w:t xml:space="preserve"> </w:t>
      </w:r>
      <w:r w:rsidR="007D234B" w:rsidRPr="003F2465">
        <w:rPr>
          <w:rFonts w:ascii="Arial" w:eastAsia="Calibri" w:hAnsi="Arial" w:cs="Arial"/>
          <w:sz w:val="24"/>
          <w:szCs w:val="24"/>
          <w:lang w:val="en-GB"/>
        </w:rPr>
        <w:t xml:space="preserve">(e.g. the </w:t>
      </w:r>
      <w:proofErr w:type="spellStart"/>
      <w:r w:rsidR="0050101C" w:rsidRPr="003F2465">
        <w:rPr>
          <w:rFonts w:ascii="Arial" w:eastAsia="Calibri" w:hAnsi="Arial" w:cs="Arial"/>
          <w:sz w:val="24"/>
          <w:szCs w:val="24"/>
          <w:lang w:val="en-GB"/>
        </w:rPr>
        <w:t>Tind</w:t>
      </w:r>
      <w:r w:rsidR="007D234B" w:rsidRPr="003F2465">
        <w:rPr>
          <w:rFonts w:ascii="Arial" w:eastAsia="Calibri" w:hAnsi="Arial" w:cs="Arial"/>
          <w:sz w:val="24"/>
          <w:szCs w:val="24"/>
          <w:lang w:val="en-GB"/>
        </w:rPr>
        <w:t>ari</w:t>
      </w:r>
      <w:proofErr w:type="spellEnd"/>
      <w:r w:rsidR="007D234B" w:rsidRPr="003F2465">
        <w:rPr>
          <w:rFonts w:ascii="Arial" w:eastAsia="Calibri" w:hAnsi="Arial" w:cs="Arial"/>
          <w:sz w:val="24"/>
          <w:szCs w:val="24"/>
          <w:lang w:val="en-GB"/>
        </w:rPr>
        <w:t xml:space="preserve">-Rocca Novara fault segment, see </w:t>
      </w:r>
      <w:r w:rsidR="0050101C" w:rsidRPr="005E4383">
        <w:rPr>
          <w:rFonts w:ascii="Arial" w:eastAsia="Calibri" w:hAnsi="Arial" w:cs="Arial"/>
          <w:color w:val="0070C0"/>
          <w:sz w:val="24"/>
          <w:szCs w:val="24"/>
          <w:lang w:val="en-GB"/>
        </w:rPr>
        <w:t xml:space="preserve">De </w:t>
      </w:r>
      <w:proofErr w:type="spellStart"/>
      <w:r w:rsidR="0050101C" w:rsidRPr="005E4383">
        <w:rPr>
          <w:rFonts w:ascii="Arial" w:eastAsia="Calibri" w:hAnsi="Arial" w:cs="Arial"/>
          <w:color w:val="0070C0"/>
          <w:sz w:val="24"/>
          <w:szCs w:val="24"/>
          <w:lang w:val="en-GB"/>
        </w:rPr>
        <w:t>Guidi</w:t>
      </w:r>
      <w:proofErr w:type="spellEnd"/>
      <w:r w:rsidR="0050101C" w:rsidRPr="005E4383">
        <w:rPr>
          <w:rFonts w:ascii="Arial" w:eastAsia="Calibri" w:hAnsi="Arial" w:cs="Arial"/>
          <w:color w:val="0070C0"/>
          <w:sz w:val="24"/>
          <w:szCs w:val="24"/>
          <w:lang w:val="en-GB"/>
        </w:rPr>
        <w:t xml:space="preserve"> et al., 2013</w:t>
      </w:r>
      <w:r w:rsidR="0050101C" w:rsidRPr="003F2465">
        <w:rPr>
          <w:rFonts w:ascii="Arial" w:eastAsia="Calibri" w:hAnsi="Arial" w:cs="Arial"/>
          <w:sz w:val="24"/>
          <w:szCs w:val="24"/>
          <w:lang w:val="en-GB"/>
        </w:rPr>
        <w:t xml:space="preserve">). </w:t>
      </w:r>
      <w:r w:rsidR="00237DBC" w:rsidRPr="003F2465">
        <w:rPr>
          <w:rFonts w:ascii="Arial" w:eastAsia="Calibri" w:hAnsi="Arial" w:cs="Arial"/>
          <w:sz w:val="24"/>
          <w:szCs w:val="24"/>
          <w:lang w:val="en-GB"/>
        </w:rPr>
        <w:t>Conversely, tomographic images and accurate</w:t>
      </w:r>
      <w:r w:rsidR="007D234B" w:rsidRPr="003F2465">
        <w:rPr>
          <w:rFonts w:ascii="Arial" w:eastAsia="Calibri" w:hAnsi="Arial" w:cs="Arial"/>
          <w:sz w:val="24"/>
          <w:szCs w:val="24"/>
          <w:lang w:val="en-GB"/>
        </w:rPr>
        <w:t xml:space="preserve"> hypocentres locations (see </w:t>
      </w:r>
      <w:r w:rsidR="007D234B" w:rsidRPr="005E4383">
        <w:rPr>
          <w:rFonts w:ascii="Arial" w:eastAsia="Calibri" w:hAnsi="Arial" w:cs="Arial"/>
          <w:color w:val="0070C0"/>
          <w:sz w:val="24"/>
          <w:szCs w:val="24"/>
          <w:lang w:val="en-GB"/>
        </w:rPr>
        <w:t>Scarfì et al., 2018</w:t>
      </w:r>
      <w:r w:rsidR="007D234B" w:rsidRPr="003F2465">
        <w:rPr>
          <w:rFonts w:ascii="Arial" w:eastAsia="Calibri" w:hAnsi="Arial" w:cs="Arial"/>
          <w:sz w:val="24"/>
          <w:szCs w:val="24"/>
          <w:lang w:val="en-GB"/>
        </w:rPr>
        <w:t xml:space="preserve">) pointed out the occurrence of a sub-crustal discontinuity </w:t>
      </w:r>
      <w:r w:rsidR="007D234B" w:rsidRPr="00F859EF">
        <w:rPr>
          <w:rFonts w:ascii="Arial" w:eastAsia="Calibri" w:hAnsi="Arial" w:cs="Arial"/>
          <w:sz w:val="24"/>
          <w:szCs w:val="24"/>
          <w:lang w:val="en-GB"/>
        </w:rPr>
        <w:t>further south.</w:t>
      </w:r>
      <w:r w:rsidR="007D234B">
        <w:rPr>
          <w:rFonts w:ascii="Arial" w:eastAsia="Calibri" w:hAnsi="Arial" w:cs="Arial"/>
          <w:sz w:val="24"/>
          <w:szCs w:val="24"/>
          <w:lang w:val="en-GB"/>
        </w:rPr>
        <w:t xml:space="preserve"> </w:t>
      </w:r>
    </w:p>
    <w:p w14:paraId="538A7101" w14:textId="0CB1E8E1" w:rsidR="00B24B83" w:rsidRDefault="00E251A1"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In this</w:t>
      </w:r>
      <w:r w:rsidR="008B265C" w:rsidRPr="002B7838">
        <w:rPr>
          <w:rFonts w:ascii="Arial" w:eastAsia="Calibri" w:hAnsi="Arial" w:cs="Arial"/>
          <w:sz w:val="24"/>
          <w:szCs w:val="24"/>
          <w:lang w:val="en-GB"/>
        </w:rPr>
        <w:t xml:space="preserve"> contribute</w:t>
      </w:r>
      <w:r w:rsidR="006E171D">
        <w:rPr>
          <w:rFonts w:ascii="Arial" w:eastAsia="Calibri" w:hAnsi="Arial" w:cs="Arial"/>
          <w:sz w:val="24"/>
          <w:szCs w:val="24"/>
          <w:lang w:val="en-GB"/>
        </w:rPr>
        <w:t xml:space="preserve"> </w:t>
      </w:r>
      <w:r w:rsidR="008B265C" w:rsidRPr="002B7838">
        <w:rPr>
          <w:rFonts w:ascii="Arial" w:eastAsia="Calibri" w:hAnsi="Arial" w:cs="Arial"/>
          <w:sz w:val="24"/>
          <w:szCs w:val="24"/>
          <w:lang w:val="en-GB"/>
        </w:rPr>
        <w:t>we aimed to investigate</w:t>
      </w:r>
      <w:r w:rsidR="002F34AF" w:rsidRPr="002B7838">
        <w:rPr>
          <w:rFonts w:ascii="Arial" w:eastAsia="Calibri" w:hAnsi="Arial" w:cs="Arial"/>
          <w:sz w:val="24"/>
          <w:szCs w:val="24"/>
          <w:lang w:val="en-GB"/>
        </w:rPr>
        <w:t xml:space="preserve"> </w:t>
      </w:r>
      <w:r w:rsidR="002F34AF" w:rsidRPr="00CD71DC">
        <w:rPr>
          <w:rFonts w:ascii="Arial" w:eastAsia="Calibri" w:hAnsi="Arial" w:cs="Arial"/>
          <w:sz w:val="24"/>
          <w:szCs w:val="24"/>
          <w:lang w:val="en-GB"/>
        </w:rPr>
        <w:t>in detail</w:t>
      </w:r>
      <w:r w:rsidR="008B265C" w:rsidRPr="002B7838">
        <w:rPr>
          <w:rFonts w:ascii="Arial" w:eastAsia="Calibri" w:hAnsi="Arial" w:cs="Arial"/>
          <w:sz w:val="24"/>
          <w:szCs w:val="24"/>
          <w:lang w:val="en-GB"/>
        </w:rPr>
        <w:t xml:space="preserve"> this possible connection by means</w:t>
      </w:r>
      <w:r w:rsidR="00F112E2">
        <w:rPr>
          <w:rFonts w:ascii="Arial" w:eastAsia="Calibri" w:hAnsi="Arial" w:cs="Arial"/>
          <w:sz w:val="24"/>
          <w:szCs w:val="24"/>
          <w:lang w:val="en-GB"/>
        </w:rPr>
        <w:t xml:space="preserve"> of</w:t>
      </w:r>
      <w:r w:rsidR="008B265C" w:rsidRPr="002B7838">
        <w:rPr>
          <w:rFonts w:ascii="Arial" w:eastAsia="Calibri" w:hAnsi="Arial" w:cs="Arial"/>
          <w:sz w:val="24"/>
          <w:szCs w:val="24"/>
          <w:lang w:val="en-GB"/>
        </w:rPr>
        <w:t xml:space="preserve"> a multidisciplinary approach </w:t>
      </w:r>
      <w:r w:rsidR="008B265C" w:rsidRPr="00CD71DC">
        <w:rPr>
          <w:rFonts w:ascii="Arial" w:eastAsia="Calibri" w:hAnsi="Arial" w:cs="Arial"/>
          <w:sz w:val="24"/>
          <w:szCs w:val="24"/>
          <w:lang w:val="en-GB"/>
        </w:rPr>
        <w:t>which has</w:t>
      </w:r>
      <w:r w:rsidR="008B265C" w:rsidRPr="002B7838">
        <w:rPr>
          <w:rFonts w:ascii="Arial" w:eastAsia="Calibri" w:hAnsi="Arial" w:cs="Arial"/>
          <w:sz w:val="24"/>
          <w:szCs w:val="24"/>
          <w:lang w:val="en-GB"/>
        </w:rPr>
        <w:t xml:space="preserve"> included field and marine geology, </w:t>
      </w:r>
      <w:r w:rsidR="00326A4E" w:rsidRPr="00DC55F0">
        <w:rPr>
          <w:rFonts w:ascii="Arial" w:eastAsia="Calibri" w:hAnsi="Arial" w:cs="Arial"/>
          <w:sz w:val="24"/>
          <w:szCs w:val="24"/>
          <w:lang w:val="en-GB"/>
        </w:rPr>
        <w:t>accurate</w:t>
      </w:r>
      <w:r w:rsidR="00326A4E" w:rsidRPr="002B7838">
        <w:rPr>
          <w:rFonts w:ascii="Arial" w:eastAsia="Calibri" w:hAnsi="Arial" w:cs="Arial"/>
          <w:sz w:val="24"/>
          <w:szCs w:val="24"/>
          <w:lang w:val="en-GB"/>
        </w:rPr>
        <w:t xml:space="preserve"> </w:t>
      </w:r>
      <w:r w:rsidR="008B265C" w:rsidRPr="002B7838">
        <w:rPr>
          <w:rFonts w:ascii="Arial" w:eastAsia="Calibri" w:hAnsi="Arial" w:cs="Arial"/>
          <w:sz w:val="24"/>
          <w:szCs w:val="24"/>
          <w:lang w:val="en-GB"/>
        </w:rPr>
        <w:t xml:space="preserve">earthquakes location </w:t>
      </w:r>
      <w:r w:rsidRPr="002B7838">
        <w:rPr>
          <w:rFonts w:ascii="Arial" w:eastAsia="Calibri" w:hAnsi="Arial" w:cs="Arial"/>
          <w:sz w:val="24"/>
          <w:szCs w:val="24"/>
          <w:lang w:val="en-GB"/>
        </w:rPr>
        <w:t xml:space="preserve">and kinematic </w:t>
      </w:r>
      <w:r w:rsidR="008B265C" w:rsidRPr="002B7838">
        <w:rPr>
          <w:rFonts w:ascii="Arial" w:eastAsia="Calibri" w:hAnsi="Arial" w:cs="Arial"/>
          <w:sz w:val="24"/>
          <w:szCs w:val="24"/>
          <w:lang w:val="en-GB"/>
        </w:rPr>
        <w:t xml:space="preserve">and seismic tomography. </w:t>
      </w:r>
      <w:r w:rsidR="00A25EA2" w:rsidRPr="002B7838">
        <w:rPr>
          <w:rFonts w:ascii="Arial" w:eastAsia="Calibri" w:hAnsi="Arial" w:cs="Arial"/>
          <w:sz w:val="24"/>
          <w:szCs w:val="24"/>
          <w:lang w:val="en-GB"/>
        </w:rPr>
        <w:t xml:space="preserve">All data were </w:t>
      </w:r>
      <w:r w:rsidR="003D567F" w:rsidRPr="002B7838">
        <w:rPr>
          <w:rFonts w:ascii="Arial" w:eastAsia="Calibri" w:hAnsi="Arial" w:cs="Arial"/>
          <w:sz w:val="24"/>
          <w:szCs w:val="24"/>
          <w:lang w:val="en-GB"/>
        </w:rPr>
        <w:t>finally merged</w:t>
      </w:r>
      <w:r w:rsidR="00A25EA2" w:rsidRPr="002B7838">
        <w:rPr>
          <w:rFonts w:ascii="Arial" w:eastAsia="Calibri" w:hAnsi="Arial" w:cs="Arial"/>
          <w:sz w:val="24"/>
          <w:szCs w:val="24"/>
          <w:lang w:val="en-GB"/>
        </w:rPr>
        <w:t xml:space="preserve"> to </w:t>
      </w:r>
      <w:r w:rsidR="0025686A" w:rsidRPr="002B7838">
        <w:rPr>
          <w:rFonts w:ascii="Arial" w:eastAsia="Calibri" w:hAnsi="Arial" w:cs="Arial"/>
          <w:sz w:val="24"/>
          <w:szCs w:val="24"/>
          <w:lang w:val="en-GB"/>
        </w:rPr>
        <w:t xml:space="preserve">assess the </w:t>
      </w:r>
      <w:proofErr w:type="spellStart"/>
      <w:r w:rsidR="0025686A" w:rsidRPr="002B7838">
        <w:rPr>
          <w:rFonts w:ascii="Arial" w:eastAsia="Calibri" w:hAnsi="Arial" w:cs="Arial"/>
          <w:sz w:val="24"/>
          <w:szCs w:val="24"/>
          <w:lang w:val="en-GB"/>
        </w:rPr>
        <w:t>seismogenic</w:t>
      </w:r>
      <w:proofErr w:type="spellEnd"/>
      <w:r w:rsidR="0025686A" w:rsidRPr="002B7838">
        <w:rPr>
          <w:rFonts w:ascii="Arial" w:eastAsia="Calibri" w:hAnsi="Arial" w:cs="Arial"/>
          <w:sz w:val="24"/>
          <w:szCs w:val="24"/>
          <w:lang w:val="en-GB"/>
        </w:rPr>
        <w:t xml:space="preserve"> deformation pattern of </w:t>
      </w:r>
      <w:r w:rsidR="0025686A" w:rsidRPr="00EB0D55">
        <w:rPr>
          <w:rFonts w:ascii="Arial" w:eastAsia="Calibri" w:hAnsi="Arial" w:cs="Arial"/>
          <w:sz w:val="24"/>
          <w:szCs w:val="24"/>
          <w:lang w:val="en-GB"/>
        </w:rPr>
        <w:t xml:space="preserve">this </w:t>
      </w:r>
      <w:r w:rsidR="00EB0D55" w:rsidRPr="00EB0D55">
        <w:rPr>
          <w:rFonts w:ascii="Arial" w:eastAsia="Calibri" w:hAnsi="Arial" w:cs="Arial"/>
          <w:sz w:val="24"/>
          <w:szCs w:val="24"/>
          <w:lang w:val="en-GB"/>
        </w:rPr>
        <w:t>sector</w:t>
      </w:r>
      <w:r w:rsidR="0025686A" w:rsidRPr="00EB0D55">
        <w:rPr>
          <w:rFonts w:ascii="Arial" w:eastAsia="Calibri" w:hAnsi="Arial" w:cs="Arial"/>
          <w:sz w:val="24"/>
          <w:szCs w:val="24"/>
          <w:lang w:val="en-GB"/>
        </w:rPr>
        <w:t xml:space="preserve"> of the </w:t>
      </w:r>
      <w:r w:rsidR="006C7CAF">
        <w:rPr>
          <w:rFonts w:ascii="Arial" w:eastAsia="Calibri" w:hAnsi="Arial" w:cs="Arial"/>
          <w:sz w:val="24"/>
          <w:szCs w:val="24"/>
          <w:lang w:val="en-GB"/>
        </w:rPr>
        <w:t>TFS</w:t>
      </w:r>
      <w:r w:rsidR="006C7CAF" w:rsidRPr="002B7838">
        <w:rPr>
          <w:rFonts w:ascii="Arial" w:eastAsia="Calibri" w:hAnsi="Arial" w:cs="Arial"/>
          <w:sz w:val="24"/>
          <w:szCs w:val="24"/>
          <w:lang w:val="en-GB"/>
        </w:rPr>
        <w:t xml:space="preserve"> </w:t>
      </w:r>
      <w:r w:rsidR="0025686A" w:rsidRPr="002B7838">
        <w:rPr>
          <w:rFonts w:ascii="Arial" w:eastAsia="Calibri" w:hAnsi="Arial" w:cs="Arial"/>
          <w:sz w:val="24"/>
          <w:szCs w:val="24"/>
          <w:lang w:val="en-GB"/>
        </w:rPr>
        <w:t xml:space="preserve">by </w:t>
      </w:r>
      <w:r w:rsidR="00A25EA2" w:rsidRPr="002B7838">
        <w:rPr>
          <w:rFonts w:ascii="Arial" w:eastAsia="Calibri" w:hAnsi="Arial" w:cs="Arial"/>
          <w:sz w:val="24"/>
          <w:szCs w:val="24"/>
          <w:lang w:val="en-GB"/>
        </w:rPr>
        <w:t>decipher</w:t>
      </w:r>
      <w:r w:rsidR="0025686A" w:rsidRPr="002B7838">
        <w:rPr>
          <w:rFonts w:ascii="Arial" w:eastAsia="Calibri" w:hAnsi="Arial" w:cs="Arial"/>
          <w:sz w:val="24"/>
          <w:szCs w:val="24"/>
          <w:lang w:val="en-GB"/>
        </w:rPr>
        <w:t>ing</w:t>
      </w:r>
      <w:r w:rsidR="00A25EA2" w:rsidRPr="002B7838">
        <w:rPr>
          <w:rFonts w:ascii="Arial" w:eastAsia="Calibri" w:hAnsi="Arial" w:cs="Arial"/>
          <w:sz w:val="24"/>
          <w:szCs w:val="24"/>
          <w:lang w:val="en-GB"/>
        </w:rPr>
        <w:t xml:space="preserve"> dimension, configura</w:t>
      </w:r>
      <w:r w:rsidR="00552C66" w:rsidRPr="002B7838">
        <w:rPr>
          <w:rFonts w:ascii="Arial" w:eastAsia="Calibri" w:hAnsi="Arial" w:cs="Arial"/>
          <w:sz w:val="24"/>
          <w:szCs w:val="24"/>
          <w:lang w:val="en-GB"/>
        </w:rPr>
        <w:t>tion and kinematics</w:t>
      </w:r>
      <w:r w:rsidR="0025686A" w:rsidRPr="002B7838">
        <w:rPr>
          <w:rFonts w:ascii="Arial" w:eastAsia="Calibri" w:hAnsi="Arial" w:cs="Arial"/>
          <w:sz w:val="24"/>
          <w:szCs w:val="24"/>
          <w:lang w:val="en-GB"/>
        </w:rPr>
        <w:t xml:space="preserve"> of </w:t>
      </w:r>
      <w:r w:rsidR="00326A4E" w:rsidRPr="002B7838">
        <w:rPr>
          <w:rFonts w:ascii="Arial" w:eastAsia="Calibri" w:hAnsi="Arial" w:cs="Arial"/>
          <w:sz w:val="24"/>
          <w:szCs w:val="24"/>
          <w:lang w:val="en-GB"/>
        </w:rPr>
        <w:t xml:space="preserve">the </w:t>
      </w:r>
      <w:r w:rsidR="0025686A" w:rsidRPr="002B7838">
        <w:rPr>
          <w:rFonts w:ascii="Arial" w:eastAsia="Calibri" w:hAnsi="Arial" w:cs="Arial"/>
          <w:sz w:val="24"/>
          <w:szCs w:val="24"/>
          <w:lang w:val="en-GB"/>
        </w:rPr>
        <w:t>fault segments.</w:t>
      </w:r>
      <w:r w:rsidR="00B24B83" w:rsidRPr="002B7838">
        <w:rPr>
          <w:rFonts w:ascii="Arial" w:eastAsia="Calibri" w:hAnsi="Arial" w:cs="Arial"/>
          <w:sz w:val="24"/>
          <w:szCs w:val="24"/>
          <w:lang w:val="en-GB"/>
        </w:rPr>
        <w:t xml:space="preserve"> </w:t>
      </w:r>
      <w:r w:rsidR="00243801" w:rsidRPr="002B7838">
        <w:rPr>
          <w:rFonts w:ascii="Arial" w:eastAsia="Calibri" w:hAnsi="Arial" w:cs="Arial"/>
          <w:sz w:val="24"/>
          <w:szCs w:val="24"/>
          <w:lang w:val="en-GB"/>
        </w:rPr>
        <w:t xml:space="preserve">Focusing on </w:t>
      </w:r>
      <w:r w:rsidRPr="002B7838">
        <w:rPr>
          <w:rFonts w:ascii="Arial" w:eastAsia="Calibri" w:hAnsi="Arial" w:cs="Arial"/>
          <w:sz w:val="24"/>
          <w:szCs w:val="24"/>
          <w:lang w:val="en-GB"/>
        </w:rPr>
        <w:t>the connection between on-land and offshore</w:t>
      </w:r>
      <w:r w:rsidR="006C674A" w:rsidRPr="002B7838">
        <w:rPr>
          <w:rFonts w:ascii="Arial" w:eastAsia="Calibri" w:hAnsi="Arial" w:cs="Arial"/>
          <w:sz w:val="24"/>
          <w:szCs w:val="24"/>
          <w:lang w:val="en-GB"/>
        </w:rPr>
        <w:t xml:space="preserve"> structures </w:t>
      </w:r>
      <w:r w:rsidRPr="002B7838">
        <w:rPr>
          <w:rFonts w:ascii="Arial" w:eastAsia="Calibri" w:hAnsi="Arial" w:cs="Arial"/>
          <w:sz w:val="24"/>
          <w:szCs w:val="24"/>
          <w:lang w:val="en-GB"/>
        </w:rPr>
        <w:t xml:space="preserve">could have a significant implication for the </w:t>
      </w:r>
      <w:r w:rsidRPr="002B7838">
        <w:rPr>
          <w:rFonts w:ascii="Arial" w:eastAsia="Calibri" w:hAnsi="Arial" w:cs="Arial"/>
          <w:sz w:val="24"/>
          <w:szCs w:val="24"/>
          <w:lang w:val="en-GB"/>
        </w:rPr>
        <w:lastRenderedPageBreak/>
        <w:t>seismic hazard of the whole region</w:t>
      </w:r>
      <w:r w:rsidR="0025686A" w:rsidRPr="002B7838">
        <w:rPr>
          <w:rFonts w:ascii="Arial" w:eastAsia="Calibri" w:hAnsi="Arial" w:cs="Arial"/>
          <w:sz w:val="24"/>
          <w:szCs w:val="24"/>
          <w:lang w:val="en-GB"/>
        </w:rPr>
        <w:t xml:space="preserve"> also considering that the analysed sector was </w:t>
      </w:r>
      <w:r w:rsidR="00EB0D55">
        <w:rPr>
          <w:rFonts w:ascii="Arial" w:eastAsia="Calibri" w:hAnsi="Arial" w:cs="Arial"/>
          <w:sz w:val="24"/>
          <w:szCs w:val="24"/>
          <w:lang w:val="en-GB"/>
        </w:rPr>
        <w:t xml:space="preserve">probably </w:t>
      </w:r>
      <w:r w:rsidR="0025686A" w:rsidRPr="002B7838">
        <w:rPr>
          <w:rFonts w:ascii="Arial" w:eastAsia="Calibri" w:hAnsi="Arial" w:cs="Arial"/>
          <w:sz w:val="24"/>
          <w:szCs w:val="24"/>
          <w:lang w:val="en-GB"/>
        </w:rPr>
        <w:t>affected by strong historical seismicity such us the 1780 seismic sequence (</w:t>
      </w:r>
      <w:proofErr w:type="spellStart"/>
      <w:r w:rsidR="0025686A" w:rsidRPr="002B7838">
        <w:rPr>
          <w:rFonts w:ascii="Arial" w:eastAsia="Calibri" w:hAnsi="Arial" w:cs="Arial"/>
          <w:color w:val="0070C0"/>
          <w:sz w:val="24"/>
          <w:szCs w:val="24"/>
          <w:lang w:val="en-GB"/>
        </w:rPr>
        <w:t>Azzaro</w:t>
      </w:r>
      <w:proofErr w:type="spellEnd"/>
      <w:r w:rsidR="0025686A" w:rsidRPr="002B7838">
        <w:rPr>
          <w:rFonts w:ascii="Arial" w:eastAsia="Calibri" w:hAnsi="Arial" w:cs="Arial"/>
          <w:color w:val="0070C0"/>
          <w:sz w:val="24"/>
          <w:szCs w:val="24"/>
          <w:lang w:val="en-GB"/>
        </w:rPr>
        <w:t xml:space="preserve"> </w:t>
      </w:r>
      <w:r w:rsidR="0025686A" w:rsidRPr="00C7790F">
        <w:rPr>
          <w:rFonts w:ascii="Arial" w:eastAsia="Calibri" w:hAnsi="Arial" w:cs="Arial"/>
          <w:color w:val="0070C0"/>
          <w:sz w:val="24"/>
          <w:szCs w:val="24"/>
          <w:lang w:val="en-GB"/>
        </w:rPr>
        <w:t>et al</w:t>
      </w:r>
      <w:r w:rsidR="00023E62" w:rsidRPr="002B7838">
        <w:rPr>
          <w:rFonts w:ascii="Arial" w:eastAsia="Calibri" w:hAnsi="Arial" w:cs="Arial"/>
          <w:color w:val="0070C0"/>
          <w:sz w:val="24"/>
          <w:szCs w:val="24"/>
          <w:lang w:val="en-GB"/>
        </w:rPr>
        <w:t>., 2007</w:t>
      </w:r>
      <w:r w:rsidR="0025686A" w:rsidRPr="002B7838">
        <w:rPr>
          <w:rFonts w:ascii="Arial" w:eastAsia="Calibri" w:hAnsi="Arial" w:cs="Arial"/>
          <w:sz w:val="24"/>
          <w:szCs w:val="24"/>
          <w:lang w:val="en-GB"/>
        </w:rPr>
        <w:t>)</w:t>
      </w:r>
      <w:r w:rsidR="00A25EA2" w:rsidRPr="002B7838">
        <w:rPr>
          <w:rFonts w:ascii="Arial" w:eastAsia="Calibri" w:hAnsi="Arial" w:cs="Arial"/>
          <w:sz w:val="24"/>
          <w:szCs w:val="24"/>
          <w:lang w:val="en-GB"/>
        </w:rPr>
        <w:t xml:space="preserve">. Moreover, the </w:t>
      </w:r>
      <w:r w:rsidR="00243801" w:rsidRPr="002B7838">
        <w:rPr>
          <w:rFonts w:ascii="Arial" w:eastAsia="Calibri" w:hAnsi="Arial" w:cs="Arial"/>
          <w:sz w:val="24"/>
          <w:szCs w:val="24"/>
          <w:lang w:val="en-GB"/>
        </w:rPr>
        <w:t>distribution of seismic events</w:t>
      </w:r>
      <w:r w:rsidR="004A369C" w:rsidRPr="002B7838">
        <w:rPr>
          <w:rFonts w:ascii="Arial" w:eastAsia="Calibri" w:hAnsi="Arial" w:cs="Arial"/>
          <w:sz w:val="24"/>
          <w:szCs w:val="24"/>
          <w:lang w:val="en-GB"/>
        </w:rPr>
        <w:t xml:space="preserve"> in the </w:t>
      </w:r>
      <w:r w:rsidR="004A369C" w:rsidRPr="00F112E2">
        <w:rPr>
          <w:rFonts w:ascii="Arial" w:eastAsia="Calibri" w:hAnsi="Arial" w:cs="Arial"/>
          <w:sz w:val="24"/>
          <w:szCs w:val="24"/>
          <w:lang w:val="en-GB"/>
        </w:rPr>
        <w:t>area</w:t>
      </w:r>
      <w:r w:rsidR="00B24B83" w:rsidRPr="00F112E2">
        <w:rPr>
          <w:rFonts w:ascii="Arial" w:eastAsia="Calibri" w:hAnsi="Arial" w:cs="Arial"/>
          <w:sz w:val="24"/>
          <w:szCs w:val="24"/>
          <w:lang w:val="en-GB"/>
        </w:rPr>
        <w:t xml:space="preserve"> in the last </w:t>
      </w:r>
      <w:r w:rsidR="00EB0D55" w:rsidRPr="00F112E2">
        <w:rPr>
          <w:rFonts w:ascii="Arial" w:eastAsia="Calibri" w:hAnsi="Arial" w:cs="Arial"/>
          <w:sz w:val="24"/>
          <w:szCs w:val="24"/>
          <w:lang w:val="en-GB"/>
        </w:rPr>
        <w:t>3</w:t>
      </w:r>
      <w:r w:rsidR="00536075" w:rsidRPr="00F112E2">
        <w:rPr>
          <w:rFonts w:ascii="Arial" w:eastAsia="Calibri" w:hAnsi="Arial" w:cs="Arial"/>
          <w:sz w:val="24"/>
          <w:szCs w:val="24"/>
          <w:lang w:val="en-GB"/>
        </w:rPr>
        <w:t>0</w:t>
      </w:r>
      <w:r w:rsidR="00B24B83" w:rsidRPr="00F112E2">
        <w:rPr>
          <w:rFonts w:ascii="Arial" w:eastAsia="Calibri" w:hAnsi="Arial" w:cs="Arial"/>
          <w:sz w:val="24"/>
          <w:szCs w:val="24"/>
          <w:lang w:val="en-GB"/>
        </w:rPr>
        <w:t xml:space="preserve"> years</w:t>
      </w:r>
      <w:r w:rsidR="00EB0D55" w:rsidRPr="00F112E2">
        <w:rPr>
          <w:rFonts w:ascii="Arial" w:eastAsia="Calibri" w:hAnsi="Arial" w:cs="Arial"/>
          <w:sz w:val="24"/>
          <w:szCs w:val="24"/>
          <w:lang w:val="en-GB"/>
        </w:rPr>
        <w:t xml:space="preserve"> (</w:t>
      </w:r>
      <w:proofErr w:type="spellStart"/>
      <w:r w:rsidR="00F112E2" w:rsidRPr="00F112E2">
        <w:rPr>
          <w:rFonts w:ascii="Arial" w:eastAsia="Calibri" w:hAnsi="Arial" w:cs="Arial"/>
          <w:color w:val="0070C0"/>
          <w:sz w:val="24"/>
          <w:szCs w:val="24"/>
          <w:lang w:val="en-GB"/>
        </w:rPr>
        <w:t>Palano</w:t>
      </w:r>
      <w:proofErr w:type="spellEnd"/>
      <w:r w:rsidR="00F112E2" w:rsidRPr="00F112E2">
        <w:rPr>
          <w:rFonts w:ascii="Arial" w:eastAsia="Calibri" w:hAnsi="Arial" w:cs="Arial"/>
          <w:color w:val="0070C0"/>
          <w:sz w:val="24"/>
          <w:szCs w:val="24"/>
          <w:lang w:val="en-GB"/>
        </w:rPr>
        <w:t xml:space="preserve"> et al., 2015 and references therein</w:t>
      </w:r>
      <w:r w:rsidR="00EB0D55">
        <w:rPr>
          <w:rFonts w:ascii="Arial" w:eastAsia="Calibri" w:hAnsi="Arial" w:cs="Arial"/>
          <w:sz w:val="24"/>
          <w:szCs w:val="24"/>
          <w:lang w:val="en-GB"/>
        </w:rPr>
        <w:t>)</w:t>
      </w:r>
      <w:r w:rsidR="004A369C" w:rsidRPr="002B7838">
        <w:rPr>
          <w:rFonts w:ascii="Arial" w:eastAsia="Calibri" w:hAnsi="Arial" w:cs="Arial"/>
          <w:sz w:val="24"/>
          <w:szCs w:val="24"/>
          <w:lang w:val="en-GB"/>
        </w:rPr>
        <w:t xml:space="preserve"> </w:t>
      </w:r>
      <w:r w:rsidR="002756B1" w:rsidRPr="002B7838">
        <w:rPr>
          <w:rFonts w:ascii="Arial" w:eastAsia="Calibri" w:hAnsi="Arial" w:cs="Arial"/>
          <w:sz w:val="24"/>
          <w:szCs w:val="24"/>
          <w:lang w:val="en-GB"/>
        </w:rPr>
        <w:t>suggests that</w:t>
      </w:r>
      <w:r w:rsidR="00A25EA2" w:rsidRPr="002B7838">
        <w:rPr>
          <w:rFonts w:ascii="Arial" w:eastAsia="Calibri" w:hAnsi="Arial" w:cs="Arial"/>
          <w:sz w:val="24"/>
          <w:szCs w:val="24"/>
          <w:lang w:val="en-GB"/>
        </w:rPr>
        <w:t xml:space="preserve"> a </w:t>
      </w:r>
      <w:r w:rsidR="00EB0D55">
        <w:rPr>
          <w:rFonts w:ascii="Arial" w:eastAsia="Calibri" w:hAnsi="Arial" w:cs="Arial"/>
          <w:sz w:val="24"/>
          <w:szCs w:val="24"/>
          <w:lang w:val="en-GB"/>
        </w:rPr>
        <w:t>“</w:t>
      </w:r>
      <w:r w:rsidR="00243801" w:rsidRPr="002B7838">
        <w:rPr>
          <w:rFonts w:ascii="Arial" w:eastAsia="Calibri" w:hAnsi="Arial" w:cs="Arial"/>
          <w:sz w:val="24"/>
          <w:szCs w:val="24"/>
          <w:lang w:val="en-GB"/>
        </w:rPr>
        <w:t>seismic gap</w:t>
      </w:r>
      <w:r w:rsidR="00EB0D55">
        <w:rPr>
          <w:rFonts w:ascii="Arial" w:eastAsia="Calibri" w:hAnsi="Arial" w:cs="Arial"/>
          <w:sz w:val="24"/>
          <w:szCs w:val="24"/>
          <w:lang w:val="en-GB"/>
        </w:rPr>
        <w:t>”</w:t>
      </w:r>
      <w:r w:rsidR="00243801" w:rsidRPr="002B7838">
        <w:rPr>
          <w:rFonts w:ascii="Arial" w:eastAsia="Calibri" w:hAnsi="Arial" w:cs="Arial"/>
          <w:sz w:val="24"/>
          <w:szCs w:val="24"/>
          <w:lang w:val="en-GB"/>
        </w:rPr>
        <w:t xml:space="preserve"> </w:t>
      </w:r>
      <w:r w:rsidR="00A25EA2" w:rsidRPr="002B7838">
        <w:rPr>
          <w:rFonts w:ascii="Arial" w:eastAsia="Calibri" w:hAnsi="Arial" w:cs="Arial"/>
          <w:sz w:val="24"/>
          <w:szCs w:val="24"/>
          <w:lang w:val="en-GB"/>
        </w:rPr>
        <w:t xml:space="preserve">could </w:t>
      </w:r>
      <w:r w:rsidR="00243801" w:rsidRPr="002B7838">
        <w:rPr>
          <w:rFonts w:ascii="Arial" w:eastAsia="Calibri" w:hAnsi="Arial" w:cs="Arial"/>
          <w:sz w:val="24"/>
          <w:szCs w:val="24"/>
          <w:lang w:val="en-GB"/>
        </w:rPr>
        <w:t xml:space="preserve">currently </w:t>
      </w:r>
      <w:r w:rsidR="00B24B83" w:rsidRPr="002B7838">
        <w:rPr>
          <w:rFonts w:ascii="Arial" w:eastAsia="Calibri" w:hAnsi="Arial" w:cs="Arial"/>
          <w:sz w:val="24"/>
          <w:szCs w:val="24"/>
          <w:lang w:val="en-GB"/>
        </w:rPr>
        <w:t>occur</w:t>
      </w:r>
      <w:r w:rsidR="00F112E2">
        <w:rPr>
          <w:rFonts w:ascii="Arial" w:eastAsia="Calibri" w:hAnsi="Arial" w:cs="Arial"/>
          <w:sz w:val="24"/>
          <w:szCs w:val="24"/>
          <w:lang w:val="en-GB"/>
        </w:rPr>
        <w:t xml:space="preserve"> between Rocca Novara and Capo </w:t>
      </w:r>
      <w:r w:rsidR="00243801" w:rsidRPr="002B7838">
        <w:rPr>
          <w:rFonts w:ascii="Arial" w:eastAsia="Calibri" w:hAnsi="Arial" w:cs="Arial"/>
          <w:sz w:val="24"/>
          <w:szCs w:val="24"/>
          <w:lang w:val="en-GB"/>
        </w:rPr>
        <w:t xml:space="preserve">S. </w:t>
      </w:r>
      <w:proofErr w:type="spellStart"/>
      <w:r w:rsidR="00243801" w:rsidRPr="002B7838">
        <w:rPr>
          <w:rFonts w:ascii="Arial" w:eastAsia="Calibri" w:hAnsi="Arial" w:cs="Arial"/>
          <w:sz w:val="24"/>
          <w:szCs w:val="24"/>
          <w:lang w:val="en-GB"/>
        </w:rPr>
        <w:t>Alessio</w:t>
      </w:r>
      <w:proofErr w:type="spellEnd"/>
      <w:r w:rsidR="00243801" w:rsidRPr="002B7838">
        <w:rPr>
          <w:rFonts w:ascii="Arial" w:eastAsia="Calibri" w:hAnsi="Arial" w:cs="Arial"/>
          <w:sz w:val="24"/>
          <w:szCs w:val="24"/>
          <w:lang w:val="en-GB"/>
        </w:rPr>
        <w:t xml:space="preserve"> localities (</w:t>
      </w:r>
      <w:r w:rsidR="00243801" w:rsidRPr="00C7790F">
        <w:rPr>
          <w:rFonts w:ascii="Arial" w:eastAsia="Calibri" w:hAnsi="Arial" w:cs="Arial"/>
          <w:sz w:val="24"/>
          <w:szCs w:val="24"/>
          <w:lang w:val="en-GB"/>
        </w:rPr>
        <w:t>see</w:t>
      </w:r>
      <w:r w:rsidR="00243801" w:rsidRPr="002B7838">
        <w:rPr>
          <w:rFonts w:ascii="Arial" w:eastAsia="Calibri" w:hAnsi="Arial" w:cs="Arial"/>
          <w:color w:val="FF0000"/>
          <w:sz w:val="24"/>
          <w:szCs w:val="24"/>
          <w:lang w:val="en-GB"/>
        </w:rPr>
        <w:t xml:space="preserve"> Fig. 1</w:t>
      </w:r>
      <w:r w:rsidR="00B24B83" w:rsidRPr="002B7838">
        <w:rPr>
          <w:rFonts w:ascii="Arial" w:eastAsia="Calibri" w:hAnsi="Arial" w:cs="Arial"/>
          <w:sz w:val="24"/>
          <w:szCs w:val="24"/>
          <w:lang w:val="en-GB"/>
        </w:rPr>
        <w:t>)</w:t>
      </w:r>
      <w:r w:rsidR="00552C66" w:rsidRPr="002B7838">
        <w:rPr>
          <w:rFonts w:ascii="Arial" w:eastAsia="Calibri" w:hAnsi="Arial" w:cs="Arial"/>
          <w:sz w:val="24"/>
          <w:szCs w:val="24"/>
          <w:lang w:val="en-GB"/>
        </w:rPr>
        <w:t xml:space="preserve">, </w:t>
      </w:r>
      <w:r w:rsidR="00243801" w:rsidRPr="002B7838">
        <w:rPr>
          <w:rFonts w:ascii="Arial" w:eastAsia="Calibri" w:hAnsi="Arial" w:cs="Arial"/>
          <w:sz w:val="24"/>
          <w:szCs w:val="24"/>
          <w:lang w:val="en-GB"/>
        </w:rPr>
        <w:t xml:space="preserve">accounting for a </w:t>
      </w:r>
      <w:r w:rsidR="00326A4E" w:rsidRPr="00EB0D55">
        <w:rPr>
          <w:rFonts w:ascii="Arial" w:eastAsia="Calibri" w:hAnsi="Arial" w:cs="Arial"/>
          <w:sz w:val="24"/>
          <w:szCs w:val="24"/>
          <w:lang w:val="en-GB"/>
        </w:rPr>
        <w:t xml:space="preserve">possible </w:t>
      </w:r>
      <w:r w:rsidR="004A369C" w:rsidRPr="00EB0D55">
        <w:rPr>
          <w:rFonts w:ascii="Arial" w:eastAsia="Calibri" w:hAnsi="Arial" w:cs="Arial"/>
          <w:sz w:val="24"/>
          <w:szCs w:val="24"/>
          <w:lang w:val="en-GB"/>
        </w:rPr>
        <w:t xml:space="preserve">more than </w:t>
      </w:r>
      <w:r w:rsidR="00243801" w:rsidRPr="00EB0D55">
        <w:rPr>
          <w:rFonts w:ascii="Arial" w:eastAsia="Calibri" w:hAnsi="Arial" w:cs="Arial"/>
          <w:sz w:val="24"/>
          <w:szCs w:val="24"/>
          <w:lang w:val="en-GB"/>
        </w:rPr>
        <w:t>20</w:t>
      </w:r>
      <w:r w:rsidR="00243801" w:rsidRPr="002B7838">
        <w:rPr>
          <w:rFonts w:ascii="Arial" w:eastAsia="Calibri" w:hAnsi="Arial" w:cs="Arial"/>
          <w:sz w:val="24"/>
          <w:szCs w:val="24"/>
          <w:lang w:val="en-GB"/>
        </w:rPr>
        <w:t xml:space="preserve"> km</w:t>
      </w:r>
      <w:r w:rsidR="00A25EA2" w:rsidRPr="002B7838">
        <w:rPr>
          <w:rFonts w:ascii="Arial" w:eastAsia="Calibri" w:hAnsi="Arial" w:cs="Arial"/>
          <w:sz w:val="24"/>
          <w:szCs w:val="24"/>
          <w:lang w:val="en-GB"/>
        </w:rPr>
        <w:t>-long</w:t>
      </w:r>
      <w:r w:rsidR="00243801" w:rsidRPr="002B7838">
        <w:rPr>
          <w:rFonts w:ascii="Arial" w:eastAsia="Calibri" w:hAnsi="Arial" w:cs="Arial"/>
          <w:sz w:val="24"/>
          <w:szCs w:val="24"/>
          <w:lang w:val="en-GB"/>
        </w:rPr>
        <w:t xml:space="preserve"> </w:t>
      </w:r>
      <w:r w:rsidR="003D567F" w:rsidRPr="002B7838">
        <w:rPr>
          <w:rFonts w:ascii="Arial" w:eastAsia="Calibri" w:hAnsi="Arial" w:cs="Arial"/>
          <w:sz w:val="24"/>
          <w:szCs w:val="24"/>
          <w:lang w:val="en-GB"/>
        </w:rPr>
        <w:t xml:space="preserve">silent </w:t>
      </w:r>
      <w:r w:rsidR="00A25EA2" w:rsidRPr="002B7838">
        <w:rPr>
          <w:rFonts w:ascii="Arial" w:eastAsia="Calibri" w:hAnsi="Arial" w:cs="Arial"/>
          <w:sz w:val="24"/>
          <w:szCs w:val="24"/>
          <w:lang w:val="en-GB"/>
        </w:rPr>
        <w:t xml:space="preserve">segment </w:t>
      </w:r>
      <w:r w:rsidR="00243801" w:rsidRPr="002B7838">
        <w:rPr>
          <w:rFonts w:ascii="Arial" w:eastAsia="Calibri" w:hAnsi="Arial" w:cs="Arial"/>
          <w:sz w:val="24"/>
          <w:szCs w:val="24"/>
          <w:lang w:val="en-GB"/>
        </w:rPr>
        <w:t xml:space="preserve">of the </w:t>
      </w:r>
      <w:r w:rsidR="00BE6F74">
        <w:rPr>
          <w:rFonts w:ascii="Arial" w:eastAsia="Calibri" w:hAnsi="Arial" w:cs="Arial"/>
          <w:sz w:val="24"/>
          <w:szCs w:val="24"/>
          <w:lang w:val="en-GB"/>
        </w:rPr>
        <w:t>TFS</w:t>
      </w:r>
      <w:r w:rsidR="00243801" w:rsidRPr="002B7838">
        <w:rPr>
          <w:rFonts w:ascii="Arial" w:eastAsia="Calibri" w:hAnsi="Arial" w:cs="Arial"/>
          <w:sz w:val="24"/>
          <w:szCs w:val="24"/>
          <w:lang w:val="en-GB"/>
        </w:rPr>
        <w:t xml:space="preserve">. </w:t>
      </w:r>
    </w:p>
    <w:p w14:paraId="463596F4" w14:textId="77777777" w:rsidR="00194E77" w:rsidRPr="002B7838" w:rsidRDefault="00194E77" w:rsidP="002B7838">
      <w:pPr>
        <w:spacing w:after="0" w:line="360" w:lineRule="auto"/>
        <w:jc w:val="both"/>
        <w:rPr>
          <w:rFonts w:ascii="Arial" w:eastAsia="Calibri" w:hAnsi="Arial" w:cs="Arial"/>
          <w:sz w:val="24"/>
          <w:szCs w:val="24"/>
          <w:lang w:val="en-GB"/>
        </w:rPr>
      </w:pPr>
    </w:p>
    <w:p w14:paraId="0DEC1309" w14:textId="281D86C0" w:rsidR="00781124" w:rsidRPr="002B7838" w:rsidRDefault="0035625D" w:rsidP="002B7838">
      <w:pPr>
        <w:pStyle w:val="Paragrafoelenco"/>
        <w:numPr>
          <w:ilvl w:val="0"/>
          <w:numId w:val="1"/>
        </w:num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 xml:space="preserve">Geological </w:t>
      </w:r>
      <w:r w:rsidR="003D484D" w:rsidRPr="002B7838">
        <w:rPr>
          <w:rFonts w:ascii="Arial" w:eastAsia="Calibri" w:hAnsi="Arial" w:cs="Arial"/>
          <w:b/>
          <w:sz w:val="24"/>
          <w:szCs w:val="24"/>
          <w:lang w:val="en-GB"/>
        </w:rPr>
        <w:t>background</w:t>
      </w:r>
    </w:p>
    <w:p w14:paraId="20508423" w14:textId="77777777" w:rsidR="00F112E2" w:rsidRDefault="009B3AC3" w:rsidP="00F112E2">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w:t>
      </w:r>
      <w:r w:rsidR="001C0084" w:rsidRPr="002B7838">
        <w:rPr>
          <w:rFonts w:ascii="Arial" w:eastAsia="Calibri" w:hAnsi="Arial" w:cs="Arial"/>
          <w:sz w:val="24"/>
          <w:szCs w:val="24"/>
          <w:lang w:val="en-GB"/>
        </w:rPr>
        <w:t xml:space="preserve">he present-day tectonic framework </w:t>
      </w:r>
      <w:r w:rsidRPr="002B7838">
        <w:rPr>
          <w:rFonts w:ascii="Arial" w:eastAsia="Calibri" w:hAnsi="Arial" w:cs="Arial"/>
          <w:sz w:val="24"/>
          <w:szCs w:val="24"/>
          <w:lang w:val="en-GB"/>
        </w:rPr>
        <w:t xml:space="preserve">of </w:t>
      </w:r>
      <w:r w:rsidR="006056B4">
        <w:rPr>
          <w:rFonts w:ascii="Arial" w:eastAsia="Calibri" w:hAnsi="Arial" w:cs="Arial"/>
          <w:sz w:val="24"/>
          <w:szCs w:val="24"/>
          <w:lang w:val="en-GB"/>
        </w:rPr>
        <w:t>the C</w:t>
      </w:r>
      <w:r w:rsidRPr="002B7838">
        <w:rPr>
          <w:rFonts w:ascii="Arial" w:eastAsia="Calibri" w:hAnsi="Arial" w:cs="Arial"/>
          <w:sz w:val="24"/>
          <w:szCs w:val="24"/>
          <w:lang w:val="en-GB"/>
        </w:rPr>
        <w:t xml:space="preserve">entral </w:t>
      </w:r>
      <w:r w:rsidR="00BB5C9D" w:rsidRPr="002B7838">
        <w:rPr>
          <w:rFonts w:ascii="Arial" w:eastAsia="Calibri" w:hAnsi="Arial" w:cs="Arial"/>
          <w:sz w:val="24"/>
          <w:szCs w:val="24"/>
          <w:lang w:val="en-GB"/>
        </w:rPr>
        <w:t>Mediterranean</w:t>
      </w:r>
      <w:r w:rsidR="00F112E2">
        <w:rPr>
          <w:rFonts w:ascii="Arial" w:eastAsia="Calibri" w:hAnsi="Arial" w:cs="Arial"/>
          <w:sz w:val="24"/>
          <w:szCs w:val="24"/>
          <w:lang w:val="en-GB"/>
        </w:rPr>
        <w:t xml:space="preserve"> </w:t>
      </w:r>
      <w:r w:rsidR="00BB5C9D" w:rsidRPr="002B7838">
        <w:rPr>
          <w:rFonts w:ascii="Arial" w:eastAsia="Calibri" w:hAnsi="Arial" w:cs="Arial"/>
          <w:sz w:val="24"/>
          <w:szCs w:val="24"/>
          <w:lang w:val="en-GB"/>
        </w:rPr>
        <w:t>is</w:t>
      </w:r>
      <w:r w:rsidRPr="002B7838">
        <w:rPr>
          <w:rFonts w:ascii="Arial" w:eastAsia="Calibri" w:hAnsi="Arial" w:cs="Arial"/>
          <w:sz w:val="24"/>
          <w:szCs w:val="24"/>
          <w:lang w:val="en-GB"/>
        </w:rPr>
        <w:t xml:space="preserve"> the result </w:t>
      </w:r>
      <w:r w:rsidR="00761B4C" w:rsidRPr="002B7838">
        <w:rPr>
          <w:rFonts w:ascii="Arial" w:eastAsia="Calibri" w:hAnsi="Arial" w:cs="Arial"/>
          <w:sz w:val="24"/>
          <w:szCs w:val="24"/>
          <w:lang w:val="en-GB"/>
        </w:rPr>
        <w:t>of long</w:t>
      </w:r>
      <w:r w:rsidRPr="002B7838">
        <w:rPr>
          <w:rFonts w:ascii="Arial" w:eastAsia="Calibri" w:hAnsi="Arial" w:cs="Arial"/>
          <w:sz w:val="24"/>
          <w:szCs w:val="24"/>
          <w:lang w:val="en-GB"/>
        </w:rPr>
        <w:t>-lasting geodynamic processes mostly driven by the subduction towards the NW of the Ionian oceanic lithosphere, a remnant of the Neo-Tethys oceanic domain (</w:t>
      </w:r>
      <w:proofErr w:type="spellStart"/>
      <w:r w:rsidRPr="002B7838">
        <w:rPr>
          <w:rFonts w:ascii="Arial" w:eastAsia="Calibri" w:hAnsi="Arial" w:cs="Arial"/>
          <w:color w:val="0070C0"/>
          <w:sz w:val="24"/>
          <w:szCs w:val="24"/>
          <w:lang w:val="en-GB"/>
        </w:rPr>
        <w:t>Şengör</w:t>
      </w:r>
      <w:proofErr w:type="spellEnd"/>
      <w:r w:rsidRPr="002B7838">
        <w:rPr>
          <w:rFonts w:ascii="Arial" w:eastAsia="Calibri" w:hAnsi="Arial" w:cs="Arial"/>
          <w:color w:val="0070C0"/>
          <w:sz w:val="24"/>
          <w:szCs w:val="24"/>
          <w:lang w:val="en-GB"/>
        </w:rPr>
        <w:t>, 1979</w:t>
      </w:r>
      <w:r w:rsidRPr="002B7838">
        <w:rPr>
          <w:rFonts w:ascii="Arial" w:eastAsia="Calibri" w:hAnsi="Arial" w:cs="Arial"/>
          <w:sz w:val="24"/>
          <w:szCs w:val="24"/>
          <w:lang w:val="en-GB"/>
        </w:rPr>
        <w:t>). Since late Jurassic-early Cretaceous (</w:t>
      </w:r>
      <w:r w:rsidRPr="002B7838">
        <w:rPr>
          <w:rFonts w:ascii="Arial" w:eastAsia="Calibri" w:hAnsi="Arial" w:cs="Arial"/>
          <w:color w:val="0070C0"/>
          <w:sz w:val="24"/>
          <w:szCs w:val="24"/>
          <w:lang w:val="en-GB"/>
        </w:rPr>
        <w:t xml:space="preserve">Channel </w:t>
      </w:r>
      <w:r w:rsidRPr="00C7790F">
        <w:rPr>
          <w:rFonts w:ascii="Arial" w:eastAsia="Calibri" w:hAnsi="Arial" w:cs="Arial"/>
          <w:color w:val="0070C0"/>
          <w:sz w:val="24"/>
          <w:szCs w:val="24"/>
          <w:lang w:val="en-GB"/>
        </w:rPr>
        <w:t>et al</w:t>
      </w:r>
      <w:r w:rsidRPr="002B7838">
        <w:rPr>
          <w:rFonts w:ascii="Arial" w:eastAsia="Calibri" w:hAnsi="Arial" w:cs="Arial"/>
          <w:color w:val="0070C0"/>
          <w:sz w:val="24"/>
          <w:szCs w:val="24"/>
          <w:lang w:val="en-GB"/>
        </w:rPr>
        <w:t>.,1995</w:t>
      </w:r>
      <w:r w:rsidRPr="002B7838">
        <w:rPr>
          <w:rFonts w:ascii="Arial" w:eastAsia="Calibri" w:hAnsi="Arial" w:cs="Arial"/>
          <w:sz w:val="24"/>
          <w:szCs w:val="24"/>
          <w:lang w:val="en-GB"/>
        </w:rPr>
        <w:t>), the opening of the south Atlantic Ocean induced the African plate to</w:t>
      </w:r>
      <w:r w:rsidR="00F112E2">
        <w:rPr>
          <w:rFonts w:ascii="Arial" w:eastAsia="Calibri" w:hAnsi="Arial" w:cs="Arial"/>
          <w:sz w:val="24"/>
          <w:szCs w:val="24"/>
          <w:lang w:val="en-GB"/>
        </w:rPr>
        <w:t xml:space="preserve"> rotate counter-clockwise until</w:t>
      </w:r>
      <w:r w:rsidR="00C629DF" w:rsidRPr="002B7838">
        <w:rPr>
          <w:rFonts w:ascii="Arial" w:eastAsia="Calibri" w:hAnsi="Arial" w:cs="Arial"/>
          <w:sz w:val="24"/>
          <w:szCs w:val="24"/>
          <w:lang w:val="en-GB"/>
        </w:rPr>
        <w:t xml:space="preserve"> its</w:t>
      </w:r>
      <w:r w:rsidRPr="002B7838">
        <w:rPr>
          <w:rFonts w:ascii="Arial" w:eastAsia="Calibri" w:hAnsi="Arial" w:cs="Arial"/>
          <w:sz w:val="24"/>
          <w:szCs w:val="24"/>
          <w:lang w:val="en-GB"/>
        </w:rPr>
        <w:t xml:space="preserve"> northern margin began to collide against the European block, located northwards. Tectonic shortening progressively involved the laterally variable pre-orogenic configuration of the northern Africa</w:t>
      </w:r>
      <w:r w:rsidR="00D84768" w:rsidRPr="002B7838">
        <w:rPr>
          <w:rFonts w:ascii="Arial" w:eastAsia="Calibri" w:hAnsi="Arial" w:cs="Arial"/>
          <w:sz w:val="24"/>
          <w:szCs w:val="24"/>
          <w:lang w:val="en-GB"/>
        </w:rPr>
        <w:t>n</w:t>
      </w:r>
      <w:r w:rsidRPr="002B7838">
        <w:rPr>
          <w:rFonts w:ascii="Arial" w:eastAsia="Calibri" w:hAnsi="Arial" w:cs="Arial"/>
          <w:sz w:val="24"/>
          <w:szCs w:val="24"/>
          <w:lang w:val="en-GB"/>
        </w:rPr>
        <w:t xml:space="preserve"> margin</w:t>
      </w:r>
      <w:r w:rsidR="00D84768"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formed at that time by both contin</w:t>
      </w:r>
      <w:r w:rsidR="00E353D0" w:rsidRPr="002B7838">
        <w:rPr>
          <w:rFonts w:ascii="Arial" w:eastAsia="Calibri" w:hAnsi="Arial" w:cs="Arial"/>
          <w:sz w:val="24"/>
          <w:szCs w:val="24"/>
          <w:lang w:val="en-GB"/>
        </w:rPr>
        <w:t xml:space="preserve">ental and oceanic lithospheres. </w:t>
      </w:r>
      <w:r w:rsidR="001C0084" w:rsidRPr="002B7838">
        <w:rPr>
          <w:rFonts w:ascii="Arial" w:eastAsia="Calibri" w:hAnsi="Arial" w:cs="Arial"/>
          <w:sz w:val="24"/>
          <w:szCs w:val="24"/>
          <w:lang w:val="en-GB"/>
        </w:rPr>
        <w:t>Accordingly, co</w:t>
      </w:r>
      <w:r w:rsidR="00D84768" w:rsidRPr="002B7838">
        <w:rPr>
          <w:rFonts w:ascii="Arial" w:eastAsia="Calibri" w:hAnsi="Arial" w:cs="Arial"/>
          <w:sz w:val="24"/>
          <w:szCs w:val="24"/>
          <w:lang w:val="en-GB"/>
        </w:rPr>
        <w:t>nvergence</w:t>
      </w:r>
      <w:r w:rsidR="001C0084" w:rsidRPr="002B7838">
        <w:rPr>
          <w:rFonts w:ascii="Arial" w:eastAsia="Calibri" w:hAnsi="Arial" w:cs="Arial"/>
          <w:sz w:val="24"/>
          <w:szCs w:val="24"/>
          <w:lang w:val="en-GB"/>
        </w:rPr>
        <w:t xml:space="preserve"> dynamics lea</w:t>
      </w:r>
      <w:r w:rsidR="00D84768" w:rsidRPr="002B7838">
        <w:rPr>
          <w:rFonts w:ascii="Arial" w:eastAsia="Calibri" w:hAnsi="Arial" w:cs="Arial"/>
          <w:sz w:val="24"/>
          <w:szCs w:val="24"/>
          <w:lang w:val="en-GB"/>
        </w:rPr>
        <w:t>ds</w:t>
      </w:r>
      <w:r w:rsidR="001C0084" w:rsidRPr="002B7838">
        <w:rPr>
          <w:rFonts w:ascii="Arial" w:eastAsia="Calibri" w:hAnsi="Arial" w:cs="Arial"/>
          <w:sz w:val="24"/>
          <w:szCs w:val="24"/>
          <w:lang w:val="en-GB"/>
        </w:rPr>
        <w:t xml:space="preserve"> </w:t>
      </w:r>
      <w:r w:rsidR="00D84768" w:rsidRPr="002B7838">
        <w:rPr>
          <w:rFonts w:ascii="Arial" w:eastAsia="Calibri" w:hAnsi="Arial" w:cs="Arial"/>
          <w:sz w:val="24"/>
          <w:szCs w:val="24"/>
          <w:lang w:val="en-GB"/>
        </w:rPr>
        <w:t xml:space="preserve">to </w:t>
      </w:r>
      <w:r w:rsidR="001C0084" w:rsidRPr="002B7838">
        <w:rPr>
          <w:rFonts w:ascii="Arial" w:eastAsia="Calibri" w:hAnsi="Arial" w:cs="Arial"/>
          <w:sz w:val="24"/>
          <w:szCs w:val="24"/>
          <w:lang w:val="en-GB"/>
        </w:rPr>
        <w:t>the</w:t>
      </w:r>
      <w:r w:rsidR="00D84768" w:rsidRPr="002B7838">
        <w:rPr>
          <w:rFonts w:ascii="Arial" w:eastAsia="Calibri" w:hAnsi="Arial" w:cs="Arial"/>
          <w:sz w:val="24"/>
          <w:szCs w:val="24"/>
          <w:lang w:val="en-GB"/>
        </w:rPr>
        <w:t xml:space="preserve"> onset</w:t>
      </w:r>
      <w:r w:rsidR="001C0084" w:rsidRPr="002B7838">
        <w:rPr>
          <w:rFonts w:ascii="Arial" w:eastAsia="Calibri" w:hAnsi="Arial" w:cs="Arial"/>
          <w:sz w:val="24"/>
          <w:szCs w:val="24"/>
          <w:lang w:val="en-GB"/>
        </w:rPr>
        <w:t xml:space="preserve"> </w:t>
      </w:r>
      <w:r w:rsidR="00D84768" w:rsidRPr="002B7838">
        <w:rPr>
          <w:rFonts w:ascii="Arial" w:eastAsia="Calibri" w:hAnsi="Arial" w:cs="Arial"/>
          <w:sz w:val="24"/>
          <w:szCs w:val="24"/>
          <w:lang w:val="en-GB"/>
        </w:rPr>
        <w:t>of subduction of the</w:t>
      </w:r>
      <w:r w:rsidR="0043384F" w:rsidRPr="002B7838">
        <w:rPr>
          <w:rFonts w:ascii="Arial" w:hAnsi="Arial" w:cs="Arial"/>
          <w:sz w:val="24"/>
          <w:szCs w:val="24"/>
          <w:lang w:val="en-GB"/>
        </w:rPr>
        <w:t xml:space="preserve"> </w:t>
      </w:r>
      <w:r w:rsidR="00E353D0" w:rsidRPr="00EB0D55">
        <w:rPr>
          <w:rFonts w:ascii="Arial" w:eastAsia="Calibri" w:hAnsi="Arial" w:cs="Arial"/>
          <w:sz w:val="24"/>
          <w:szCs w:val="24"/>
          <w:lang w:val="en-GB"/>
        </w:rPr>
        <w:t>denser</w:t>
      </w:r>
      <w:r w:rsidR="00E353D0" w:rsidRPr="002B7838">
        <w:rPr>
          <w:rFonts w:ascii="Arial" w:eastAsia="Calibri" w:hAnsi="Arial" w:cs="Arial"/>
          <w:sz w:val="24"/>
          <w:szCs w:val="24"/>
          <w:lang w:val="en-GB"/>
        </w:rPr>
        <w:t xml:space="preserve"> </w:t>
      </w:r>
      <w:r w:rsidR="001C0084" w:rsidRPr="002B7838">
        <w:rPr>
          <w:rFonts w:ascii="Arial" w:eastAsia="Calibri" w:hAnsi="Arial" w:cs="Arial"/>
          <w:sz w:val="24"/>
          <w:szCs w:val="24"/>
          <w:lang w:val="en-GB"/>
        </w:rPr>
        <w:t xml:space="preserve">Ionian oceanic lithosphere beneath </w:t>
      </w:r>
      <w:r w:rsidR="00F112E2">
        <w:rPr>
          <w:rFonts w:ascii="Arial" w:eastAsia="Calibri" w:hAnsi="Arial" w:cs="Arial"/>
          <w:sz w:val="24"/>
          <w:szCs w:val="24"/>
          <w:lang w:val="en-GB"/>
        </w:rPr>
        <w:t>the European margin</w:t>
      </w:r>
      <w:r w:rsidR="001C0084" w:rsidRPr="002B7838">
        <w:rPr>
          <w:rFonts w:ascii="Arial" w:eastAsia="Calibri" w:hAnsi="Arial" w:cs="Arial"/>
          <w:sz w:val="24"/>
          <w:szCs w:val="24"/>
          <w:lang w:val="en-GB"/>
        </w:rPr>
        <w:t xml:space="preserve"> (</w:t>
      </w:r>
      <w:proofErr w:type="spellStart"/>
      <w:r w:rsidR="001C0084" w:rsidRPr="002B7838">
        <w:rPr>
          <w:rFonts w:ascii="Arial" w:eastAsia="Calibri" w:hAnsi="Arial" w:cs="Arial"/>
          <w:color w:val="0070C0"/>
          <w:sz w:val="24"/>
          <w:szCs w:val="24"/>
          <w:lang w:val="en-GB"/>
        </w:rPr>
        <w:t>Malinverno</w:t>
      </w:r>
      <w:proofErr w:type="spellEnd"/>
      <w:r w:rsidR="001C0084" w:rsidRPr="002B7838">
        <w:rPr>
          <w:rFonts w:ascii="Arial" w:eastAsia="Calibri" w:hAnsi="Arial" w:cs="Arial"/>
          <w:color w:val="0070C0"/>
          <w:sz w:val="24"/>
          <w:szCs w:val="24"/>
          <w:lang w:val="en-GB"/>
        </w:rPr>
        <w:t xml:space="preserve"> and Ryan, 1986; Jolivet and </w:t>
      </w:r>
      <w:proofErr w:type="spellStart"/>
      <w:r w:rsidR="001C0084" w:rsidRPr="002B7838">
        <w:rPr>
          <w:rFonts w:ascii="Arial" w:eastAsia="Calibri" w:hAnsi="Arial" w:cs="Arial"/>
          <w:color w:val="0070C0"/>
          <w:sz w:val="24"/>
          <w:szCs w:val="24"/>
          <w:lang w:val="en-GB"/>
        </w:rPr>
        <w:t>Faccenna</w:t>
      </w:r>
      <w:proofErr w:type="spellEnd"/>
      <w:r w:rsidR="001C0084" w:rsidRPr="002B7838">
        <w:rPr>
          <w:rFonts w:ascii="Arial" w:eastAsia="Calibri" w:hAnsi="Arial" w:cs="Arial"/>
          <w:color w:val="0070C0"/>
          <w:sz w:val="24"/>
          <w:szCs w:val="24"/>
          <w:lang w:val="en-GB"/>
        </w:rPr>
        <w:t>, 2000</w:t>
      </w:r>
      <w:r w:rsidR="001C0084" w:rsidRPr="002B7838">
        <w:rPr>
          <w:rFonts w:ascii="Arial" w:eastAsia="Calibri" w:hAnsi="Arial" w:cs="Arial"/>
          <w:sz w:val="24"/>
          <w:szCs w:val="24"/>
          <w:lang w:val="en-GB"/>
        </w:rPr>
        <w:t>). Since about 35 Ma, because of the rapid SE-wards rolling-back of the Ionian slab</w:t>
      </w:r>
      <w:r w:rsidR="00E353D0" w:rsidRPr="002B7838">
        <w:rPr>
          <w:rFonts w:ascii="Arial" w:eastAsia="Calibri" w:hAnsi="Arial" w:cs="Arial"/>
          <w:sz w:val="24"/>
          <w:szCs w:val="24"/>
          <w:lang w:val="en-GB"/>
        </w:rPr>
        <w:t xml:space="preserve">, the tectonic evolution of the </w:t>
      </w:r>
      <w:r w:rsidR="001C0084" w:rsidRPr="002B7838">
        <w:rPr>
          <w:rFonts w:ascii="Arial" w:eastAsia="Calibri" w:hAnsi="Arial" w:cs="Arial"/>
          <w:sz w:val="24"/>
          <w:szCs w:val="24"/>
          <w:lang w:val="en-GB"/>
        </w:rPr>
        <w:t xml:space="preserve">Mediterranean has been controlled by the opening of large back-arc extensional </w:t>
      </w:r>
      <w:r w:rsidR="006E171D">
        <w:rPr>
          <w:rFonts w:ascii="Arial" w:eastAsia="Calibri" w:hAnsi="Arial" w:cs="Arial"/>
          <w:sz w:val="24"/>
          <w:szCs w:val="24"/>
          <w:lang w:val="en-GB"/>
        </w:rPr>
        <w:t>basins (i.e.</w:t>
      </w:r>
      <w:r w:rsidR="00F112E2">
        <w:rPr>
          <w:rFonts w:ascii="Arial" w:eastAsia="Calibri" w:hAnsi="Arial" w:cs="Arial"/>
          <w:sz w:val="24"/>
          <w:szCs w:val="24"/>
          <w:lang w:val="en-GB"/>
        </w:rPr>
        <w:t xml:space="preserve"> </w:t>
      </w:r>
      <w:proofErr w:type="spellStart"/>
      <w:r w:rsidR="00F112E2">
        <w:rPr>
          <w:rFonts w:ascii="Arial" w:eastAsia="Calibri" w:hAnsi="Arial" w:cs="Arial"/>
          <w:sz w:val="24"/>
          <w:szCs w:val="24"/>
          <w:lang w:val="en-GB"/>
        </w:rPr>
        <w:t>Ligurian</w:t>
      </w:r>
      <w:proofErr w:type="spellEnd"/>
      <w:r w:rsidR="00E353D0" w:rsidRPr="002B7838">
        <w:rPr>
          <w:rFonts w:ascii="Arial" w:eastAsia="Calibri" w:hAnsi="Arial" w:cs="Arial"/>
          <w:sz w:val="24"/>
          <w:szCs w:val="24"/>
          <w:lang w:val="en-GB"/>
        </w:rPr>
        <w:t xml:space="preserve">-Provençal </w:t>
      </w:r>
      <w:r w:rsidR="00194E77">
        <w:rPr>
          <w:rFonts w:ascii="Arial" w:eastAsia="Calibri" w:hAnsi="Arial" w:cs="Arial"/>
          <w:sz w:val="24"/>
          <w:szCs w:val="24"/>
          <w:lang w:val="en-GB"/>
        </w:rPr>
        <w:t>and Tyrrhenian basins</w:t>
      </w:r>
      <w:r w:rsidR="001C0084" w:rsidRPr="002B7838">
        <w:rPr>
          <w:rFonts w:ascii="Arial" w:eastAsia="Calibri" w:hAnsi="Arial" w:cs="Arial"/>
          <w:sz w:val="24"/>
          <w:szCs w:val="24"/>
          <w:lang w:val="en-GB"/>
        </w:rPr>
        <w:t xml:space="preserve">) which produced lateral migration and relative rotation of orogenic wedges (see </w:t>
      </w:r>
      <w:proofErr w:type="spellStart"/>
      <w:r w:rsidR="001C0084" w:rsidRPr="002B7838">
        <w:rPr>
          <w:rFonts w:ascii="Arial" w:eastAsia="Calibri" w:hAnsi="Arial" w:cs="Arial"/>
          <w:color w:val="0070C0"/>
          <w:sz w:val="24"/>
          <w:szCs w:val="24"/>
          <w:lang w:val="en-GB"/>
        </w:rPr>
        <w:t>Faccenna</w:t>
      </w:r>
      <w:proofErr w:type="spellEnd"/>
      <w:r w:rsidR="001C0084" w:rsidRPr="002B7838">
        <w:rPr>
          <w:rFonts w:ascii="Arial" w:eastAsia="Calibri" w:hAnsi="Arial" w:cs="Arial"/>
          <w:color w:val="0070C0"/>
          <w:sz w:val="24"/>
          <w:szCs w:val="24"/>
          <w:lang w:val="en-GB"/>
        </w:rPr>
        <w:t xml:space="preserve"> </w:t>
      </w:r>
      <w:r w:rsidR="001C0084" w:rsidRPr="0061685E">
        <w:rPr>
          <w:rFonts w:ascii="Arial" w:eastAsia="Calibri" w:hAnsi="Arial" w:cs="Arial"/>
          <w:color w:val="0070C0"/>
          <w:sz w:val="24"/>
          <w:szCs w:val="24"/>
          <w:lang w:val="en-GB"/>
        </w:rPr>
        <w:t>et al</w:t>
      </w:r>
      <w:r w:rsidR="001C0084" w:rsidRPr="002B7838">
        <w:rPr>
          <w:rFonts w:ascii="Arial" w:eastAsia="Calibri" w:hAnsi="Arial" w:cs="Arial"/>
          <w:color w:val="0070C0"/>
          <w:sz w:val="24"/>
          <w:szCs w:val="24"/>
          <w:lang w:val="en-GB"/>
        </w:rPr>
        <w:t xml:space="preserve">., 2014 </w:t>
      </w:r>
      <w:r w:rsidR="001C0084" w:rsidRPr="002B7838">
        <w:rPr>
          <w:rFonts w:ascii="Arial" w:eastAsia="Calibri" w:hAnsi="Arial" w:cs="Arial"/>
          <w:sz w:val="24"/>
          <w:szCs w:val="24"/>
          <w:lang w:val="en-GB"/>
        </w:rPr>
        <w:t>and references therein)</w:t>
      </w:r>
      <w:r w:rsidR="00D84768" w:rsidRPr="002B7838">
        <w:rPr>
          <w:rFonts w:ascii="Arial" w:eastAsia="Calibri" w:hAnsi="Arial" w:cs="Arial"/>
          <w:sz w:val="24"/>
          <w:szCs w:val="24"/>
          <w:lang w:val="en-GB"/>
        </w:rPr>
        <w:t xml:space="preserve">. </w:t>
      </w:r>
      <w:r w:rsidR="00751977" w:rsidRPr="002B7838">
        <w:rPr>
          <w:rFonts w:ascii="Arial" w:eastAsia="Calibri" w:hAnsi="Arial" w:cs="Arial"/>
          <w:sz w:val="24"/>
          <w:szCs w:val="24"/>
          <w:lang w:val="en-GB"/>
        </w:rPr>
        <w:t>Slab retreating and trench mi</w:t>
      </w:r>
      <w:r w:rsidR="00A116EE" w:rsidRPr="002B7838">
        <w:rPr>
          <w:rFonts w:ascii="Arial" w:eastAsia="Calibri" w:hAnsi="Arial" w:cs="Arial"/>
          <w:sz w:val="24"/>
          <w:szCs w:val="24"/>
          <w:lang w:val="en-GB"/>
        </w:rPr>
        <w:t>gration towards the foreland were responsible for the final shaping</w:t>
      </w:r>
      <w:r w:rsidR="00731B90" w:rsidRPr="002B7838">
        <w:rPr>
          <w:rFonts w:ascii="Arial" w:eastAsia="Calibri" w:hAnsi="Arial" w:cs="Arial"/>
          <w:sz w:val="24"/>
          <w:szCs w:val="24"/>
          <w:lang w:val="en-GB"/>
        </w:rPr>
        <w:t xml:space="preserve"> of </w:t>
      </w:r>
      <w:r w:rsidR="00E353D0" w:rsidRPr="002B7838">
        <w:rPr>
          <w:rFonts w:ascii="Arial" w:eastAsia="Calibri" w:hAnsi="Arial" w:cs="Arial"/>
          <w:sz w:val="24"/>
          <w:szCs w:val="24"/>
          <w:lang w:val="en-GB"/>
        </w:rPr>
        <w:t xml:space="preserve">the </w:t>
      </w:r>
      <w:proofErr w:type="spellStart"/>
      <w:r w:rsidR="00E353D0" w:rsidRPr="002B7838">
        <w:rPr>
          <w:rFonts w:ascii="Arial" w:eastAsia="Calibri" w:hAnsi="Arial" w:cs="Arial"/>
          <w:sz w:val="24"/>
          <w:szCs w:val="24"/>
          <w:lang w:val="en-GB"/>
        </w:rPr>
        <w:t>Apenninic-Maghrebian</w:t>
      </w:r>
      <w:proofErr w:type="spellEnd"/>
      <w:r w:rsidR="00E353D0" w:rsidRPr="002B7838">
        <w:rPr>
          <w:rFonts w:ascii="Arial" w:eastAsia="Calibri" w:hAnsi="Arial" w:cs="Arial"/>
          <w:sz w:val="24"/>
          <w:szCs w:val="24"/>
          <w:lang w:val="en-GB"/>
        </w:rPr>
        <w:t xml:space="preserve"> Chain, </w:t>
      </w:r>
      <w:r w:rsidR="00731B90" w:rsidRPr="002B7838">
        <w:rPr>
          <w:rFonts w:ascii="Arial" w:eastAsia="Calibri" w:hAnsi="Arial" w:cs="Arial"/>
          <w:sz w:val="24"/>
          <w:szCs w:val="24"/>
          <w:lang w:val="en-GB"/>
        </w:rPr>
        <w:t xml:space="preserve">a large orogenic </w:t>
      </w:r>
      <w:r w:rsidR="00E353D0" w:rsidRPr="002B7838">
        <w:rPr>
          <w:rFonts w:ascii="Arial" w:eastAsia="Calibri" w:hAnsi="Arial" w:cs="Arial"/>
          <w:sz w:val="24"/>
          <w:szCs w:val="24"/>
          <w:lang w:val="en-GB"/>
        </w:rPr>
        <w:t xml:space="preserve">system extending from </w:t>
      </w:r>
      <w:r w:rsidR="00E353D0" w:rsidRPr="00EB0D55">
        <w:rPr>
          <w:rFonts w:ascii="Arial" w:eastAsia="Calibri" w:hAnsi="Arial" w:cs="Arial"/>
          <w:sz w:val="24"/>
          <w:szCs w:val="24"/>
          <w:lang w:val="en-GB"/>
        </w:rPr>
        <w:t xml:space="preserve">the </w:t>
      </w:r>
      <w:proofErr w:type="spellStart"/>
      <w:r w:rsidR="00E353D0" w:rsidRPr="00EB0D55">
        <w:rPr>
          <w:rFonts w:ascii="Arial" w:eastAsia="Calibri" w:hAnsi="Arial" w:cs="Arial"/>
          <w:sz w:val="24"/>
          <w:szCs w:val="24"/>
          <w:lang w:val="en-GB"/>
        </w:rPr>
        <w:t>Maghr</w:t>
      </w:r>
      <w:r w:rsidR="00E353D0" w:rsidRPr="00F112E2">
        <w:rPr>
          <w:rFonts w:ascii="Arial" w:eastAsia="Calibri" w:hAnsi="Arial" w:cs="Arial"/>
          <w:sz w:val="24"/>
          <w:szCs w:val="24"/>
          <w:lang w:val="en-GB"/>
        </w:rPr>
        <w:t>ebian</w:t>
      </w:r>
      <w:proofErr w:type="spellEnd"/>
      <w:r w:rsidR="00E353D0" w:rsidRPr="002B7838">
        <w:rPr>
          <w:rFonts w:ascii="Arial" w:eastAsia="Calibri" w:hAnsi="Arial" w:cs="Arial"/>
          <w:sz w:val="24"/>
          <w:szCs w:val="24"/>
          <w:lang w:val="en-GB"/>
        </w:rPr>
        <w:t xml:space="preserve"> region in NE A</w:t>
      </w:r>
      <w:r w:rsidR="00F112E2">
        <w:rPr>
          <w:rFonts w:ascii="Arial" w:eastAsia="Calibri" w:hAnsi="Arial" w:cs="Arial"/>
          <w:sz w:val="24"/>
          <w:szCs w:val="24"/>
          <w:lang w:val="en-GB"/>
        </w:rPr>
        <w:t xml:space="preserve">frica to the Apennines in Italy, across the Calabrian Arc </w:t>
      </w:r>
      <w:r w:rsidR="00F112E2" w:rsidRPr="00F112E2">
        <w:rPr>
          <w:rFonts w:ascii="Arial" w:eastAsia="Calibri" w:hAnsi="Arial" w:cs="Arial"/>
          <w:sz w:val="24"/>
          <w:szCs w:val="24"/>
          <w:lang w:val="en-GB"/>
        </w:rPr>
        <w:t xml:space="preserve">(see inset in </w:t>
      </w:r>
      <w:r w:rsidR="00F112E2" w:rsidRPr="00F112E2">
        <w:rPr>
          <w:rFonts w:ascii="Arial" w:eastAsia="Calibri" w:hAnsi="Arial" w:cs="Arial"/>
          <w:color w:val="FF0000"/>
          <w:sz w:val="24"/>
          <w:szCs w:val="24"/>
          <w:lang w:val="en-GB"/>
        </w:rPr>
        <w:t>Fig. 1</w:t>
      </w:r>
      <w:r w:rsidR="00F112E2" w:rsidRPr="00F112E2">
        <w:rPr>
          <w:rFonts w:ascii="Arial" w:eastAsia="Calibri" w:hAnsi="Arial" w:cs="Arial"/>
          <w:sz w:val="24"/>
          <w:szCs w:val="24"/>
          <w:lang w:val="en-GB"/>
        </w:rPr>
        <w:t>)</w:t>
      </w:r>
      <w:r w:rsidR="00F112E2">
        <w:rPr>
          <w:rFonts w:ascii="Arial" w:eastAsia="Calibri" w:hAnsi="Arial" w:cs="Arial"/>
          <w:sz w:val="24"/>
          <w:szCs w:val="24"/>
          <w:lang w:val="en-GB"/>
        </w:rPr>
        <w:t>.</w:t>
      </w:r>
      <w:r w:rsidR="00E353D0" w:rsidRPr="002B7838">
        <w:rPr>
          <w:rFonts w:ascii="Arial" w:eastAsia="Calibri" w:hAnsi="Arial" w:cs="Arial"/>
          <w:sz w:val="24"/>
          <w:szCs w:val="24"/>
          <w:lang w:val="en-GB"/>
        </w:rPr>
        <w:t xml:space="preserve"> Slab roll back was also </w:t>
      </w:r>
      <w:r w:rsidR="00FF6E35" w:rsidRPr="002B7838">
        <w:rPr>
          <w:rFonts w:ascii="Arial" w:eastAsia="Calibri" w:hAnsi="Arial" w:cs="Arial"/>
          <w:sz w:val="24"/>
          <w:szCs w:val="24"/>
          <w:lang w:val="en-GB"/>
        </w:rPr>
        <w:t xml:space="preserve">accompanied by lateral tearing which split adjacent segments of the </w:t>
      </w:r>
      <w:proofErr w:type="spellStart"/>
      <w:r w:rsidR="00FF6E35" w:rsidRPr="002B7838">
        <w:rPr>
          <w:rFonts w:ascii="Arial" w:eastAsia="Calibri" w:hAnsi="Arial" w:cs="Arial"/>
          <w:sz w:val="24"/>
          <w:szCs w:val="24"/>
          <w:lang w:val="en-GB"/>
        </w:rPr>
        <w:t>subducting</w:t>
      </w:r>
      <w:proofErr w:type="spellEnd"/>
      <w:r w:rsidR="00FF6E35" w:rsidRPr="002B7838">
        <w:rPr>
          <w:rFonts w:ascii="Arial" w:eastAsia="Calibri" w:hAnsi="Arial" w:cs="Arial"/>
          <w:sz w:val="24"/>
          <w:szCs w:val="24"/>
          <w:lang w:val="en-GB"/>
        </w:rPr>
        <w:t xml:space="preserve"> lithosphere</w:t>
      </w:r>
      <w:r w:rsidR="00E353D0" w:rsidRPr="002B7838">
        <w:rPr>
          <w:rFonts w:ascii="Arial" w:eastAsia="Calibri" w:hAnsi="Arial" w:cs="Arial"/>
          <w:sz w:val="24"/>
          <w:szCs w:val="24"/>
          <w:lang w:val="en-GB"/>
        </w:rPr>
        <w:t xml:space="preserve"> (</w:t>
      </w:r>
      <w:proofErr w:type="spellStart"/>
      <w:r w:rsidR="00E353D0" w:rsidRPr="002B7838">
        <w:rPr>
          <w:rFonts w:ascii="Arial" w:eastAsia="Calibri" w:hAnsi="Arial" w:cs="Arial"/>
          <w:color w:val="0070C0"/>
          <w:sz w:val="24"/>
          <w:szCs w:val="24"/>
          <w:lang w:val="en-GB"/>
        </w:rPr>
        <w:t>Barreca</w:t>
      </w:r>
      <w:proofErr w:type="spellEnd"/>
      <w:r w:rsidR="00E353D0" w:rsidRPr="002B7838">
        <w:rPr>
          <w:rFonts w:ascii="Arial" w:eastAsia="Calibri" w:hAnsi="Arial" w:cs="Arial"/>
          <w:color w:val="0070C0"/>
          <w:sz w:val="24"/>
          <w:szCs w:val="24"/>
          <w:lang w:val="en-GB"/>
        </w:rPr>
        <w:t xml:space="preserve"> </w:t>
      </w:r>
      <w:r w:rsidR="00E353D0" w:rsidRPr="0061685E">
        <w:rPr>
          <w:rFonts w:ascii="Arial" w:eastAsia="Calibri" w:hAnsi="Arial" w:cs="Arial"/>
          <w:color w:val="0070C0"/>
          <w:sz w:val="24"/>
          <w:szCs w:val="24"/>
          <w:lang w:val="en-GB"/>
        </w:rPr>
        <w:t>et al</w:t>
      </w:r>
      <w:r w:rsidR="00E353D0" w:rsidRPr="002B7838">
        <w:rPr>
          <w:rFonts w:ascii="Arial" w:eastAsia="Calibri" w:hAnsi="Arial" w:cs="Arial"/>
          <w:color w:val="0070C0"/>
          <w:sz w:val="24"/>
          <w:szCs w:val="24"/>
          <w:lang w:val="en-GB"/>
        </w:rPr>
        <w:t>., 2016</w:t>
      </w:r>
      <w:r w:rsidR="00E353D0" w:rsidRPr="002B7838">
        <w:rPr>
          <w:rFonts w:ascii="Arial" w:eastAsia="Calibri" w:hAnsi="Arial" w:cs="Arial"/>
          <w:sz w:val="24"/>
          <w:szCs w:val="24"/>
          <w:lang w:val="en-GB"/>
        </w:rPr>
        <w:t>)</w:t>
      </w:r>
      <w:r w:rsidR="00FF6E35" w:rsidRPr="002B7838">
        <w:rPr>
          <w:rFonts w:ascii="Arial" w:eastAsia="Calibri" w:hAnsi="Arial" w:cs="Arial"/>
          <w:sz w:val="24"/>
          <w:szCs w:val="24"/>
          <w:lang w:val="en-GB"/>
        </w:rPr>
        <w:t xml:space="preserve">; </w:t>
      </w:r>
      <w:r w:rsidR="009454F5" w:rsidRPr="002B7838">
        <w:rPr>
          <w:rFonts w:ascii="Arial" w:eastAsia="Calibri" w:hAnsi="Arial" w:cs="Arial"/>
          <w:sz w:val="24"/>
          <w:szCs w:val="24"/>
          <w:lang w:val="en-GB"/>
        </w:rPr>
        <w:t>as a result, the active portion of the subduction system has become progressively narrower (</w:t>
      </w:r>
      <w:proofErr w:type="spellStart"/>
      <w:r w:rsidR="009454F5" w:rsidRPr="002B7838">
        <w:rPr>
          <w:rFonts w:ascii="Arial" w:eastAsia="Calibri" w:hAnsi="Arial" w:cs="Arial"/>
          <w:color w:val="0070C0"/>
          <w:sz w:val="24"/>
          <w:szCs w:val="24"/>
          <w:lang w:val="en-GB"/>
        </w:rPr>
        <w:t>Schellart</w:t>
      </w:r>
      <w:proofErr w:type="spellEnd"/>
      <w:r w:rsidR="009454F5" w:rsidRPr="002B7838">
        <w:rPr>
          <w:rFonts w:ascii="Arial" w:eastAsia="Calibri" w:hAnsi="Arial" w:cs="Arial"/>
          <w:color w:val="0070C0"/>
          <w:sz w:val="24"/>
          <w:szCs w:val="24"/>
          <w:lang w:val="en-GB"/>
        </w:rPr>
        <w:t xml:space="preserve"> </w:t>
      </w:r>
      <w:r w:rsidR="009454F5" w:rsidRPr="0061685E">
        <w:rPr>
          <w:rFonts w:ascii="Arial" w:eastAsia="Calibri" w:hAnsi="Arial" w:cs="Arial"/>
          <w:color w:val="0070C0"/>
          <w:sz w:val="24"/>
          <w:szCs w:val="24"/>
          <w:lang w:val="en-GB"/>
        </w:rPr>
        <w:t>et al</w:t>
      </w:r>
      <w:r w:rsidR="009454F5" w:rsidRPr="002B7838">
        <w:rPr>
          <w:rFonts w:ascii="Arial" w:eastAsia="Calibri" w:hAnsi="Arial" w:cs="Arial"/>
          <w:color w:val="0070C0"/>
          <w:sz w:val="24"/>
          <w:szCs w:val="24"/>
          <w:lang w:val="en-GB"/>
        </w:rPr>
        <w:t>., 2007</w:t>
      </w:r>
      <w:r w:rsidR="00EB0D55">
        <w:rPr>
          <w:rFonts w:ascii="Arial" w:eastAsia="Calibri" w:hAnsi="Arial" w:cs="Arial"/>
          <w:sz w:val="24"/>
          <w:szCs w:val="24"/>
          <w:lang w:val="en-GB"/>
        </w:rPr>
        <w:t>;</w:t>
      </w:r>
      <w:r w:rsidR="009454F5" w:rsidRPr="002B7838">
        <w:rPr>
          <w:rFonts w:ascii="Arial" w:eastAsia="Calibri" w:hAnsi="Arial" w:cs="Arial"/>
          <w:sz w:val="24"/>
          <w:szCs w:val="24"/>
          <w:lang w:val="en-GB"/>
        </w:rPr>
        <w:t xml:space="preserve"> </w:t>
      </w:r>
      <w:r w:rsidR="009454F5" w:rsidRPr="002B7838">
        <w:rPr>
          <w:rFonts w:ascii="Arial" w:eastAsia="Calibri" w:hAnsi="Arial" w:cs="Arial"/>
          <w:color w:val="0070C0"/>
          <w:sz w:val="24"/>
          <w:szCs w:val="24"/>
          <w:lang w:val="en-GB"/>
        </w:rPr>
        <w:t xml:space="preserve">Rosenbaum </w:t>
      </w:r>
      <w:r w:rsidR="009454F5" w:rsidRPr="0061685E">
        <w:rPr>
          <w:rFonts w:ascii="Arial" w:eastAsia="Calibri" w:hAnsi="Arial" w:cs="Arial"/>
          <w:color w:val="0070C0"/>
          <w:sz w:val="24"/>
          <w:szCs w:val="24"/>
          <w:lang w:val="en-GB"/>
        </w:rPr>
        <w:t>et al</w:t>
      </w:r>
      <w:r w:rsidR="009454F5" w:rsidRPr="002B7838">
        <w:rPr>
          <w:rFonts w:ascii="Arial" w:eastAsia="Calibri" w:hAnsi="Arial" w:cs="Arial"/>
          <w:color w:val="0070C0"/>
          <w:sz w:val="24"/>
          <w:szCs w:val="24"/>
          <w:lang w:val="en-GB"/>
        </w:rPr>
        <w:t>., 2008</w:t>
      </w:r>
      <w:r w:rsidR="009454F5" w:rsidRPr="002B7838">
        <w:rPr>
          <w:rFonts w:ascii="Arial" w:eastAsia="Calibri" w:hAnsi="Arial" w:cs="Arial"/>
          <w:sz w:val="24"/>
          <w:szCs w:val="24"/>
          <w:lang w:val="en-GB"/>
        </w:rPr>
        <w:t>)</w:t>
      </w:r>
      <w:r w:rsidR="00E353D0" w:rsidRPr="002B7838">
        <w:rPr>
          <w:rFonts w:ascii="Arial" w:eastAsia="Calibri" w:hAnsi="Arial" w:cs="Arial"/>
          <w:sz w:val="24"/>
          <w:szCs w:val="24"/>
          <w:lang w:val="en-GB"/>
        </w:rPr>
        <w:t xml:space="preserve"> </w:t>
      </w:r>
      <w:r w:rsidR="006E171D" w:rsidRPr="00EB0D55">
        <w:rPr>
          <w:rFonts w:ascii="Arial" w:eastAsia="Calibri" w:hAnsi="Arial" w:cs="Arial"/>
          <w:sz w:val="24"/>
          <w:szCs w:val="24"/>
          <w:lang w:val="en-GB"/>
        </w:rPr>
        <w:t>and it</w:t>
      </w:r>
      <w:r w:rsidR="00F479E8">
        <w:rPr>
          <w:rFonts w:ascii="Arial" w:eastAsia="Calibri" w:hAnsi="Arial" w:cs="Arial"/>
          <w:sz w:val="24"/>
          <w:szCs w:val="24"/>
          <w:lang w:val="en-GB"/>
        </w:rPr>
        <w:t xml:space="preserve"> i</w:t>
      </w:r>
      <w:r w:rsidR="006E171D" w:rsidRPr="00EB0D55">
        <w:rPr>
          <w:rFonts w:ascii="Arial" w:eastAsia="Calibri" w:hAnsi="Arial" w:cs="Arial"/>
          <w:sz w:val="24"/>
          <w:szCs w:val="24"/>
          <w:lang w:val="en-GB"/>
        </w:rPr>
        <w:t xml:space="preserve">s today confined between </w:t>
      </w:r>
      <w:r w:rsidR="00F112E2">
        <w:rPr>
          <w:rFonts w:ascii="Arial" w:eastAsia="Calibri" w:hAnsi="Arial" w:cs="Arial"/>
          <w:sz w:val="24"/>
          <w:szCs w:val="24"/>
          <w:lang w:val="en-GB"/>
        </w:rPr>
        <w:t xml:space="preserve">central </w:t>
      </w:r>
      <w:r w:rsidR="006E171D">
        <w:rPr>
          <w:rFonts w:ascii="Arial" w:eastAsia="Calibri" w:hAnsi="Arial" w:cs="Arial"/>
          <w:sz w:val="24"/>
          <w:szCs w:val="24"/>
          <w:lang w:val="en-GB"/>
        </w:rPr>
        <w:t>Calabria and north-eastern Sicily.</w:t>
      </w:r>
      <w:r w:rsidR="009454F5" w:rsidRPr="002B7838">
        <w:rPr>
          <w:rFonts w:ascii="Arial" w:eastAsia="Calibri" w:hAnsi="Arial" w:cs="Arial"/>
          <w:sz w:val="24"/>
          <w:szCs w:val="24"/>
          <w:lang w:val="en-GB"/>
        </w:rPr>
        <w:t xml:space="preserve"> </w:t>
      </w:r>
    </w:p>
    <w:p w14:paraId="49E0A91A" w14:textId="56A4E080" w:rsidR="006437F8" w:rsidRDefault="009454F5" w:rsidP="006437F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w:t>
      </w:r>
      <w:r w:rsidR="00BB5C9D" w:rsidRPr="002B7838">
        <w:rPr>
          <w:rFonts w:ascii="Arial" w:eastAsia="Calibri" w:hAnsi="Arial" w:cs="Arial"/>
          <w:sz w:val="24"/>
          <w:szCs w:val="24"/>
          <w:lang w:val="en-GB"/>
        </w:rPr>
        <w:t>he Sicilian segment</w:t>
      </w:r>
      <w:r w:rsidRPr="002B7838">
        <w:rPr>
          <w:rFonts w:ascii="Arial" w:eastAsia="Calibri" w:hAnsi="Arial" w:cs="Arial"/>
          <w:sz w:val="24"/>
          <w:szCs w:val="24"/>
          <w:lang w:val="en-GB"/>
        </w:rPr>
        <w:t xml:space="preserve"> of the </w:t>
      </w:r>
      <w:proofErr w:type="spellStart"/>
      <w:r w:rsidR="00D808D8" w:rsidRPr="002B7838">
        <w:rPr>
          <w:rFonts w:ascii="Arial" w:eastAsia="Calibri" w:hAnsi="Arial" w:cs="Arial"/>
          <w:sz w:val="24"/>
          <w:szCs w:val="24"/>
          <w:lang w:val="en-GB"/>
        </w:rPr>
        <w:t>Apenninic-Maghrebian</w:t>
      </w:r>
      <w:proofErr w:type="spellEnd"/>
      <w:r w:rsidR="00D808D8" w:rsidRPr="002B7838">
        <w:rPr>
          <w:rFonts w:ascii="Arial" w:eastAsia="Calibri" w:hAnsi="Arial" w:cs="Arial"/>
          <w:sz w:val="24"/>
          <w:szCs w:val="24"/>
          <w:lang w:val="en-GB"/>
        </w:rPr>
        <w:t xml:space="preserve"> Chain</w:t>
      </w:r>
      <w:r w:rsidR="00BB5C9D" w:rsidRPr="002B7838">
        <w:rPr>
          <w:rFonts w:ascii="Arial" w:eastAsia="Calibri" w:hAnsi="Arial" w:cs="Arial"/>
          <w:sz w:val="24"/>
          <w:szCs w:val="24"/>
          <w:lang w:val="en-GB"/>
        </w:rPr>
        <w:t xml:space="preserve"> </w:t>
      </w:r>
      <w:r w:rsidR="00706A27" w:rsidRPr="002B7838">
        <w:rPr>
          <w:rFonts w:ascii="Arial" w:eastAsia="Calibri" w:hAnsi="Arial" w:cs="Arial"/>
          <w:sz w:val="24"/>
          <w:szCs w:val="24"/>
          <w:lang w:val="en-GB"/>
        </w:rPr>
        <w:t>is represented by two tectonic</w:t>
      </w:r>
      <w:r w:rsidR="00B65EAB" w:rsidRPr="002B7838">
        <w:rPr>
          <w:rFonts w:ascii="Arial" w:eastAsia="Calibri" w:hAnsi="Arial" w:cs="Arial"/>
          <w:sz w:val="24"/>
          <w:szCs w:val="24"/>
          <w:lang w:val="en-GB"/>
        </w:rPr>
        <w:t>ally superposed structural</w:t>
      </w:r>
      <w:r w:rsidR="00706A27" w:rsidRPr="002B7838">
        <w:rPr>
          <w:rFonts w:ascii="Arial" w:eastAsia="Calibri" w:hAnsi="Arial" w:cs="Arial"/>
          <w:sz w:val="24"/>
          <w:szCs w:val="24"/>
          <w:lang w:val="en-GB"/>
        </w:rPr>
        <w:t xml:space="preserve"> domains; the Sicilian fold and thrust belt</w:t>
      </w:r>
      <w:r w:rsidR="00B65EAB" w:rsidRPr="002B7838">
        <w:rPr>
          <w:rFonts w:ascii="Arial" w:eastAsia="Calibri" w:hAnsi="Arial" w:cs="Arial"/>
          <w:sz w:val="24"/>
          <w:szCs w:val="24"/>
          <w:lang w:val="en-GB"/>
        </w:rPr>
        <w:t xml:space="preserve"> (SFTB in </w:t>
      </w:r>
      <w:r w:rsidR="00B65EAB" w:rsidRPr="002B7838">
        <w:rPr>
          <w:rFonts w:ascii="Arial" w:eastAsia="Calibri" w:hAnsi="Arial" w:cs="Arial"/>
          <w:color w:val="FF0000"/>
          <w:sz w:val="24"/>
          <w:szCs w:val="24"/>
          <w:lang w:val="en-GB"/>
        </w:rPr>
        <w:t xml:space="preserve">Fig. </w:t>
      </w:r>
      <w:r w:rsidR="00E353D0" w:rsidRPr="002B7838">
        <w:rPr>
          <w:rFonts w:ascii="Arial" w:eastAsia="Calibri" w:hAnsi="Arial" w:cs="Arial"/>
          <w:color w:val="FF0000"/>
          <w:sz w:val="24"/>
          <w:szCs w:val="24"/>
          <w:lang w:val="en-GB"/>
        </w:rPr>
        <w:t>1</w:t>
      </w:r>
      <w:r w:rsidR="00B65EAB" w:rsidRPr="002B7838">
        <w:rPr>
          <w:rFonts w:ascii="Arial" w:eastAsia="Calibri" w:hAnsi="Arial" w:cs="Arial"/>
          <w:sz w:val="24"/>
          <w:szCs w:val="24"/>
          <w:lang w:val="en-GB"/>
        </w:rPr>
        <w:t>)</w:t>
      </w:r>
      <w:r w:rsidR="00706A27" w:rsidRPr="002B7838">
        <w:rPr>
          <w:rFonts w:ascii="Arial" w:eastAsia="Calibri" w:hAnsi="Arial" w:cs="Arial"/>
          <w:sz w:val="24"/>
          <w:szCs w:val="24"/>
          <w:lang w:val="en-GB"/>
        </w:rPr>
        <w:t xml:space="preserve"> and the Calabrian Arc </w:t>
      </w:r>
      <w:r w:rsidR="00B65EAB" w:rsidRPr="002B7838">
        <w:rPr>
          <w:rFonts w:ascii="Arial" w:eastAsia="Calibri" w:hAnsi="Arial" w:cs="Arial"/>
          <w:sz w:val="24"/>
          <w:szCs w:val="24"/>
          <w:lang w:val="en-GB"/>
        </w:rPr>
        <w:t xml:space="preserve">(CA in </w:t>
      </w:r>
      <w:r w:rsidR="00B65EAB" w:rsidRPr="002B7838">
        <w:rPr>
          <w:rFonts w:ascii="Arial" w:eastAsia="Calibri" w:hAnsi="Arial" w:cs="Arial"/>
          <w:color w:val="FF0000"/>
          <w:sz w:val="24"/>
          <w:szCs w:val="24"/>
          <w:lang w:val="en-GB"/>
        </w:rPr>
        <w:t xml:space="preserve">Fig. </w:t>
      </w:r>
      <w:r w:rsidR="00E353D0" w:rsidRPr="002B7838">
        <w:rPr>
          <w:rFonts w:ascii="Arial" w:eastAsia="Calibri" w:hAnsi="Arial" w:cs="Arial"/>
          <w:color w:val="FF0000"/>
          <w:sz w:val="24"/>
          <w:szCs w:val="24"/>
          <w:lang w:val="en-GB"/>
        </w:rPr>
        <w:t>1</w:t>
      </w:r>
      <w:r w:rsidR="00B65EAB" w:rsidRPr="002B7838">
        <w:rPr>
          <w:rFonts w:ascii="Arial" w:eastAsia="Calibri" w:hAnsi="Arial" w:cs="Arial"/>
          <w:sz w:val="24"/>
          <w:szCs w:val="24"/>
          <w:lang w:val="en-GB"/>
        </w:rPr>
        <w:t xml:space="preserve">) </w:t>
      </w:r>
      <w:r w:rsidR="00706A27" w:rsidRPr="002B7838">
        <w:rPr>
          <w:rFonts w:ascii="Arial" w:eastAsia="Calibri" w:hAnsi="Arial" w:cs="Arial"/>
          <w:sz w:val="24"/>
          <w:szCs w:val="24"/>
          <w:lang w:val="en-GB"/>
        </w:rPr>
        <w:t>resulting from the</w:t>
      </w:r>
      <w:r w:rsidR="00D9580E" w:rsidRPr="002B7838">
        <w:rPr>
          <w:rFonts w:ascii="Arial" w:eastAsia="Calibri" w:hAnsi="Arial" w:cs="Arial"/>
          <w:sz w:val="24"/>
          <w:szCs w:val="24"/>
          <w:lang w:val="en-GB"/>
        </w:rPr>
        <w:t xml:space="preserve"> Neogene to Quaternary</w:t>
      </w:r>
      <w:r w:rsidR="00706A27" w:rsidRPr="002B7838">
        <w:rPr>
          <w:rFonts w:ascii="Arial" w:eastAsia="Calibri" w:hAnsi="Arial" w:cs="Arial"/>
          <w:sz w:val="24"/>
          <w:szCs w:val="24"/>
          <w:lang w:val="en-GB"/>
        </w:rPr>
        <w:t xml:space="preserve"> deformation </w:t>
      </w:r>
      <w:r w:rsidR="00B65EAB" w:rsidRPr="002B7838">
        <w:rPr>
          <w:rFonts w:ascii="Arial" w:eastAsia="Calibri" w:hAnsi="Arial" w:cs="Arial"/>
          <w:sz w:val="24"/>
          <w:szCs w:val="24"/>
          <w:lang w:val="en-GB"/>
        </w:rPr>
        <w:t xml:space="preserve">of the African and European paleo-margins </w:t>
      </w:r>
      <w:r w:rsidR="00BB5C9D" w:rsidRPr="002B7838">
        <w:rPr>
          <w:rFonts w:ascii="Arial" w:eastAsia="Calibri" w:hAnsi="Arial" w:cs="Arial"/>
          <w:sz w:val="24"/>
          <w:szCs w:val="24"/>
          <w:lang w:val="en-GB"/>
        </w:rPr>
        <w:t>respectively. The</w:t>
      </w:r>
      <w:r w:rsidR="00F112E2">
        <w:rPr>
          <w:rFonts w:ascii="Arial" w:eastAsia="Calibri" w:hAnsi="Arial" w:cs="Arial"/>
          <w:sz w:val="24"/>
          <w:szCs w:val="24"/>
          <w:lang w:val="en-GB"/>
        </w:rPr>
        <w:t xml:space="preserve"> Sicilian f</w:t>
      </w:r>
      <w:r w:rsidR="00B65EAB" w:rsidRPr="002B7838">
        <w:rPr>
          <w:rFonts w:ascii="Arial" w:eastAsia="Calibri" w:hAnsi="Arial" w:cs="Arial"/>
          <w:sz w:val="24"/>
          <w:szCs w:val="24"/>
          <w:lang w:val="en-GB"/>
        </w:rPr>
        <w:t>old and thrust belt</w:t>
      </w:r>
      <w:r w:rsidR="00F112E2">
        <w:rPr>
          <w:rFonts w:ascii="Arial" w:eastAsia="Calibri" w:hAnsi="Arial" w:cs="Arial"/>
          <w:sz w:val="24"/>
          <w:szCs w:val="24"/>
          <w:lang w:val="en-GB"/>
        </w:rPr>
        <w:t xml:space="preserve"> </w:t>
      </w:r>
      <w:r w:rsidR="00F112E2">
        <w:rPr>
          <w:rFonts w:ascii="Arial" w:eastAsia="Calibri" w:hAnsi="Arial" w:cs="Arial"/>
          <w:sz w:val="24"/>
          <w:szCs w:val="24"/>
          <w:lang w:val="en-GB"/>
        </w:rPr>
        <w:lastRenderedPageBreak/>
        <w:t>occupies</w:t>
      </w:r>
      <w:r w:rsidR="00D9580E" w:rsidRPr="002B7838">
        <w:rPr>
          <w:rFonts w:ascii="Arial" w:eastAsia="Calibri" w:hAnsi="Arial" w:cs="Arial"/>
          <w:sz w:val="24"/>
          <w:szCs w:val="24"/>
          <w:lang w:val="en-GB"/>
        </w:rPr>
        <w:t xml:space="preserve"> the lower structural position in the orogenic system and</w:t>
      </w:r>
      <w:r w:rsidR="00B65EAB" w:rsidRPr="002B7838">
        <w:rPr>
          <w:rFonts w:ascii="Arial" w:eastAsia="Calibri" w:hAnsi="Arial" w:cs="Arial"/>
          <w:sz w:val="24"/>
          <w:szCs w:val="24"/>
          <w:lang w:val="en-GB"/>
        </w:rPr>
        <w:t xml:space="preserve"> encompasses tectonic units </w:t>
      </w:r>
      <w:r w:rsidR="00BB5C9D" w:rsidRPr="002B7838">
        <w:rPr>
          <w:rFonts w:ascii="Arial" w:eastAsia="Calibri" w:hAnsi="Arial" w:cs="Arial"/>
          <w:sz w:val="24"/>
          <w:szCs w:val="24"/>
          <w:lang w:val="en-GB"/>
        </w:rPr>
        <w:t xml:space="preserve">of </w:t>
      </w:r>
      <w:proofErr w:type="spellStart"/>
      <w:r w:rsidR="00D9580E" w:rsidRPr="002B7838">
        <w:rPr>
          <w:rFonts w:ascii="Arial" w:eastAsia="Calibri" w:hAnsi="Arial" w:cs="Arial"/>
          <w:sz w:val="24"/>
          <w:szCs w:val="24"/>
          <w:lang w:val="en-GB"/>
        </w:rPr>
        <w:t>Meso-Cenozoic</w:t>
      </w:r>
      <w:proofErr w:type="spellEnd"/>
      <w:r w:rsidR="00D9580E" w:rsidRPr="002B7838">
        <w:rPr>
          <w:rFonts w:ascii="Arial" w:eastAsia="Calibri" w:hAnsi="Arial" w:cs="Arial"/>
          <w:sz w:val="24"/>
          <w:szCs w:val="24"/>
          <w:lang w:val="en-GB"/>
        </w:rPr>
        <w:t xml:space="preserve"> </w:t>
      </w:r>
      <w:r w:rsidR="00BB5C9D" w:rsidRPr="002B7838">
        <w:rPr>
          <w:rFonts w:ascii="Arial" w:eastAsia="Calibri" w:hAnsi="Arial" w:cs="Arial"/>
          <w:sz w:val="24"/>
          <w:szCs w:val="24"/>
          <w:lang w:val="en-GB"/>
        </w:rPr>
        <w:t>shallow to deep-water rock series</w:t>
      </w:r>
      <w:r w:rsidR="00D9580E" w:rsidRPr="002B7838">
        <w:rPr>
          <w:rFonts w:ascii="Arial" w:eastAsia="Calibri" w:hAnsi="Arial" w:cs="Arial"/>
          <w:sz w:val="24"/>
          <w:szCs w:val="24"/>
          <w:lang w:val="en-GB"/>
        </w:rPr>
        <w:t xml:space="preserve"> and Neogene terrigenous covers today </w:t>
      </w:r>
      <w:r w:rsidR="00BB5C9D" w:rsidRPr="002B7838">
        <w:rPr>
          <w:rFonts w:ascii="Arial" w:eastAsia="Calibri" w:hAnsi="Arial" w:cs="Arial"/>
          <w:sz w:val="24"/>
          <w:szCs w:val="24"/>
          <w:lang w:val="en-GB"/>
        </w:rPr>
        <w:t>stacked to form a foreland-verging</w:t>
      </w:r>
      <w:r w:rsidR="002F130E" w:rsidRPr="002B7838">
        <w:rPr>
          <w:rFonts w:ascii="Arial" w:eastAsia="Calibri" w:hAnsi="Arial" w:cs="Arial"/>
          <w:sz w:val="24"/>
          <w:szCs w:val="24"/>
          <w:lang w:val="en-GB"/>
        </w:rPr>
        <w:t xml:space="preserve"> </w:t>
      </w:r>
      <w:proofErr w:type="spellStart"/>
      <w:r w:rsidR="00761B4C" w:rsidRPr="002B7838">
        <w:rPr>
          <w:rFonts w:ascii="Arial" w:eastAsia="Calibri" w:hAnsi="Arial" w:cs="Arial"/>
          <w:sz w:val="24"/>
          <w:szCs w:val="24"/>
          <w:lang w:val="en-GB"/>
        </w:rPr>
        <w:t>contractional</w:t>
      </w:r>
      <w:proofErr w:type="spellEnd"/>
      <w:r w:rsidR="00761B4C" w:rsidRPr="002B7838">
        <w:rPr>
          <w:rFonts w:ascii="Arial" w:eastAsia="Calibri" w:hAnsi="Arial" w:cs="Arial"/>
          <w:sz w:val="24"/>
          <w:szCs w:val="24"/>
          <w:lang w:val="en-GB"/>
        </w:rPr>
        <w:t xml:space="preserve"> belt</w:t>
      </w:r>
      <w:r w:rsidR="00D9580E" w:rsidRPr="002B7838">
        <w:rPr>
          <w:rFonts w:ascii="Arial" w:eastAsia="Calibri" w:hAnsi="Arial" w:cs="Arial"/>
          <w:sz w:val="24"/>
          <w:szCs w:val="24"/>
          <w:lang w:val="en-GB"/>
        </w:rPr>
        <w:t xml:space="preserve">. </w:t>
      </w:r>
      <w:r w:rsidR="00D808D8" w:rsidRPr="002B7838">
        <w:rPr>
          <w:rFonts w:ascii="Arial" w:eastAsia="Calibri" w:hAnsi="Arial" w:cs="Arial"/>
          <w:sz w:val="24"/>
          <w:szCs w:val="24"/>
          <w:lang w:val="en-GB"/>
        </w:rPr>
        <w:t>The Calabrian A</w:t>
      </w:r>
      <w:r w:rsidR="00BB5C9D" w:rsidRPr="002B7838">
        <w:rPr>
          <w:rFonts w:ascii="Arial" w:eastAsia="Calibri" w:hAnsi="Arial" w:cs="Arial"/>
          <w:sz w:val="24"/>
          <w:szCs w:val="24"/>
          <w:lang w:val="en-GB"/>
        </w:rPr>
        <w:t>rc</w:t>
      </w:r>
      <w:r w:rsidR="00F346FB" w:rsidRPr="002B7838">
        <w:rPr>
          <w:rFonts w:ascii="Arial" w:eastAsia="Calibri" w:hAnsi="Arial" w:cs="Arial"/>
          <w:sz w:val="24"/>
          <w:szCs w:val="24"/>
          <w:lang w:val="en-GB"/>
        </w:rPr>
        <w:t xml:space="preserve">, </w:t>
      </w:r>
      <w:r w:rsidR="006437F8">
        <w:rPr>
          <w:rFonts w:ascii="Arial" w:eastAsia="Calibri" w:hAnsi="Arial" w:cs="Arial"/>
          <w:sz w:val="24"/>
          <w:szCs w:val="24"/>
          <w:lang w:val="en-GB"/>
        </w:rPr>
        <w:t xml:space="preserve">including </w:t>
      </w:r>
      <w:r w:rsidR="00F346FB" w:rsidRPr="002B7838">
        <w:rPr>
          <w:rFonts w:ascii="Arial" w:eastAsia="Calibri" w:hAnsi="Arial" w:cs="Arial"/>
          <w:sz w:val="24"/>
          <w:szCs w:val="24"/>
          <w:lang w:val="en-GB"/>
        </w:rPr>
        <w:t xml:space="preserve">the whole Calabria and the NE corner of Sicily, represents the sub-aerial portion of a larger accretionary prism in the Ionian Sea, formed in response to the Late Miocene-Quaternary subduction </w:t>
      </w:r>
      <w:r w:rsidR="00A47BAA" w:rsidRPr="002B7838">
        <w:rPr>
          <w:rFonts w:ascii="Arial" w:eastAsia="Calibri" w:hAnsi="Arial" w:cs="Arial"/>
          <w:sz w:val="24"/>
          <w:szCs w:val="24"/>
          <w:lang w:val="en-GB"/>
        </w:rPr>
        <w:t xml:space="preserve">towards the NW </w:t>
      </w:r>
      <w:r w:rsidR="00F346FB" w:rsidRPr="002B7838">
        <w:rPr>
          <w:rFonts w:ascii="Arial" w:eastAsia="Calibri" w:hAnsi="Arial" w:cs="Arial"/>
          <w:sz w:val="24"/>
          <w:szCs w:val="24"/>
          <w:lang w:val="en-GB"/>
        </w:rPr>
        <w:t xml:space="preserve">of the Ionian </w:t>
      </w:r>
      <w:r w:rsidR="004B0D22" w:rsidRPr="002B7838">
        <w:rPr>
          <w:rFonts w:ascii="Arial" w:eastAsia="Calibri" w:hAnsi="Arial" w:cs="Arial"/>
          <w:sz w:val="24"/>
          <w:szCs w:val="24"/>
          <w:lang w:val="en-GB"/>
        </w:rPr>
        <w:t>crust</w:t>
      </w:r>
      <w:r w:rsidR="00F346FB" w:rsidRPr="002B7838">
        <w:rPr>
          <w:rFonts w:ascii="Arial" w:eastAsia="Calibri" w:hAnsi="Arial" w:cs="Arial"/>
          <w:sz w:val="24"/>
          <w:szCs w:val="24"/>
          <w:lang w:val="en-GB"/>
        </w:rPr>
        <w:t xml:space="preserve">. In NE </w:t>
      </w:r>
      <w:r w:rsidR="00A47BAA" w:rsidRPr="002B7838">
        <w:rPr>
          <w:rFonts w:ascii="Arial" w:eastAsia="Calibri" w:hAnsi="Arial" w:cs="Arial"/>
          <w:sz w:val="24"/>
          <w:szCs w:val="24"/>
          <w:lang w:val="en-GB"/>
        </w:rPr>
        <w:t xml:space="preserve">Sicily, the </w:t>
      </w:r>
      <w:r w:rsidR="00D808D8" w:rsidRPr="002B7838">
        <w:rPr>
          <w:rFonts w:ascii="Arial" w:eastAsia="Calibri" w:hAnsi="Arial" w:cs="Arial"/>
          <w:sz w:val="24"/>
          <w:szCs w:val="24"/>
          <w:lang w:val="en-GB"/>
        </w:rPr>
        <w:t>Calabrian Arc forms a</w:t>
      </w:r>
      <w:r w:rsidR="00A47BAA" w:rsidRPr="002B7838">
        <w:rPr>
          <w:rFonts w:ascii="Arial" w:eastAsia="Calibri" w:hAnsi="Arial" w:cs="Arial"/>
          <w:sz w:val="24"/>
          <w:szCs w:val="24"/>
          <w:lang w:val="en-GB"/>
        </w:rPr>
        <w:t xml:space="preserve"> tectonic pile </w:t>
      </w:r>
      <w:r w:rsidR="00D808D8" w:rsidRPr="002B7838">
        <w:rPr>
          <w:rFonts w:ascii="Arial" w:eastAsia="Calibri" w:hAnsi="Arial" w:cs="Arial"/>
          <w:sz w:val="24"/>
          <w:szCs w:val="24"/>
          <w:lang w:val="en-GB"/>
        </w:rPr>
        <w:t>which includes</w:t>
      </w:r>
      <w:r w:rsidR="00F346FB" w:rsidRPr="002B7838">
        <w:rPr>
          <w:rFonts w:ascii="Arial" w:eastAsia="Calibri" w:hAnsi="Arial" w:cs="Arial"/>
          <w:sz w:val="24"/>
          <w:szCs w:val="24"/>
          <w:lang w:val="en-GB"/>
        </w:rPr>
        <w:t xml:space="preserve"> </w:t>
      </w:r>
      <w:r w:rsidR="00A47BAA" w:rsidRPr="002B7838">
        <w:rPr>
          <w:rFonts w:ascii="Arial" w:eastAsia="Calibri" w:hAnsi="Arial" w:cs="Arial"/>
          <w:sz w:val="24"/>
          <w:szCs w:val="24"/>
          <w:lang w:val="en-GB"/>
        </w:rPr>
        <w:t>imbricate slices</w:t>
      </w:r>
      <w:r w:rsidR="00F346FB" w:rsidRPr="002B7838">
        <w:rPr>
          <w:rFonts w:ascii="Arial" w:eastAsia="Calibri" w:hAnsi="Arial" w:cs="Arial"/>
          <w:sz w:val="24"/>
          <w:szCs w:val="24"/>
          <w:lang w:val="en-GB"/>
        </w:rPr>
        <w:t xml:space="preserve"> of Hercynian metamorphic rocks and </w:t>
      </w:r>
      <w:r w:rsidR="00D2274A" w:rsidRPr="002B7838">
        <w:rPr>
          <w:rFonts w:ascii="Arial" w:eastAsia="Calibri" w:hAnsi="Arial" w:cs="Arial"/>
          <w:sz w:val="24"/>
          <w:szCs w:val="24"/>
          <w:lang w:val="en-GB"/>
        </w:rPr>
        <w:t xml:space="preserve">rests of </w:t>
      </w:r>
      <w:r w:rsidR="00F346FB" w:rsidRPr="002B7838">
        <w:rPr>
          <w:rFonts w:ascii="Arial" w:eastAsia="Calibri" w:hAnsi="Arial" w:cs="Arial"/>
          <w:sz w:val="24"/>
          <w:szCs w:val="24"/>
          <w:lang w:val="en-GB"/>
        </w:rPr>
        <w:t xml:space="preserve">their </w:t>
      </w:r>
      <w:proofErr w:type="spellStart"/>
      <w:r w:rsidR="00F346FB" w:rsidRPr="002B7838">
        <w:rPr>
          <w:rFonts w:ascii="Arial" w:eastAsia="Calibri" w:hAnsi="Arial" w:cs="Arial"/>
          <w:sz w:val="24"/>
          <w:szCs w:val="24"/>
          <w:lang w:val="en-GB"/>
        </w:rPr>
        <w:t>Meso-Cenozoic</w:t>
      </w:r>
      <w:proofErr w:type="spellEnd"/>
      <w:r w:rsidR="00F346FB" w:rsidRPr="002B7838">
        <w:rPr>
          <w:rFonts w:ascii="Arial" w:eastAsia="Calibri" w:hAnsi="Arial" w:cs="Arial"/>
          <w:sz w:val="24"/>
          <w:szCs w:val="24"/>
          <w:lang w:val="en-GB"/>
        </w:rPr>
        <w:t xml:space="preserve"> covers</w:t>
      </w:r>
      <w:r w:rsidR="00D808D8" w:rsidRPr="002B7838">
        <w:rPr>
          <w:rFonts w:ascii="Arial" w:eastAsia="Calibri" w:hAnsi="Arial" w:cs="Arial"/>
          <w:sz w:val="24"/>
          <w:szCs w:val="24"/>
          <w:lang w:val="en-GB"/>
        </w:rPr>
        <w:t xml:space="preserve"> (</w:t>
      </w:r>
      <w:proofErr w:type="spellStart"/>
      <w:r w:rsidR="00CB5B18" w:rsidRPr="00CB5B18">
        <w:rPr>
          <w:rFonts w:ascii="Arial" w:eastAsia="Calibri" w:hAnsi="Arial" w:cs="Arial"/>
          <w:color w:val="0070C0"/>
          <w:sz w:val="24"/>
          <w:szCs w:val="24"/>
          <w:lang w:val="en-GB"/>
        </w:rPr>
        <w:t>Ogniben</w:t>
      </w:r>
      <w:proofErr w:type="spellEnd"/>
      <w:r w:rsidR="00CB5B18" w:rsidRPr="00CB5B18">
        <w:rPr>
          <w:rFonts w:ascii="Arial" w:eastAsia="Calibri" w:hAnsi="Arial" w:cs="Arial"/>
          <w:color w:val="0070C0"/>
          <w:sz w:val="24"/>
          <w:szCs w:val="24"/>
          <w:lang w:val="en-GB"/>
        </w:rPr>
        <w:t>, 1969</w:t>
      </w:r>
      <w:r w:rsidR="00D808D8" w:rsidRPr="002B7838">
        <w:rPr>
          <w:rFonts w:ascii="Arial" w:eastAsia="Calibri" w:hAnsi="Arial" w:cs="Arial"/>
          <w:sz w:val="24"/>
          <w:szCs w:val="24"/>
          <w:lang w:val="en-GB"/>
        </w:rPr>
        <w:t>)</w:t>
      </w:r>
      <w:r w:rsidR="00A47BAA" w:rsidRPr="002B7838">
        <w:rPr>
          <w:rFonts w:ascii="Arial" w:eastAsia="Calibri" w:hAnsi="Arial" w:cs="Arial"/>
          <w:sz w:val="24"/>
          <w:szCs w:val="24"/>
          <w:lang w:val="en-GB"/>
        </w:rPr>
        <w:t xml:space="preserve">. The suture zone between the previously described structural domains </w:t>
      </w:r>
      <w:r w:rsidR="00761B4C" w:rsidRPr="002B7838">
        <w:rPr>
          <w:rFonts w:ascii="Arial" w:eastAsia="Calibri" w:hAnsi="Arial" w:cs="Arial"/>
          <w:sz w:val="24"/>
          <w:szCs w:val="24"/>
          <w:lang w:val="en-GB"/>
        </w:rPr>
        <w:t>o</w:t>
      </w:r>
      <w:r w:rsidR="00A47BAA" w:rsidRPr="002B7838">
        <w:rPr>
          <w:rFonts w:ascii="Arial" w:eastAsia="Calibri" w:hAnsi="Arial" w:cs="Arial"/>
          <w:sz w:val="24"/>
          <w:szCs w:val="24"/>
          <w:lang w:val="en-GB"/>
        </w:rPr>
        <w:t xml:space="preserve">ccur in NE Sicily </w:t>
      </w:r>
      <w:r w:rsidR="00761B4C" w:rsidRPr="002B7838">
        <w:rPr>
          <w:rFonts w:ascii="Arial" w:eastAsia="Calibri" w:hAnsi="Arial" w:cs="Arial"/>
          <w:sz w:val="24"/>
          <w:szCs w:val="24"/>
          <w:lang w:val="en-GB"/>
        </w:rPr>
        <w:t>a</w:t>
      </w:r>
      <w:r w:rsidR="00A47BAA" w:rsidRPr="002B7838">
        <w:rPr>
          <w:rFonts w:ascii="Arial" w:eastAsia="Calibri" w:hAnsi="Arial" w:cs="Arial"/>
          <w:sz w:val="24"/>
          <w:szCs w:val="24"/>
          <w:lang w:val="en-GB"/>
        </w:rPr>
        <w:t xml:space="preserve">long </w:t>
      </w:r>
      <w:r w:rsidR="00FF6E35" w:rsidRPr="002B7838">
        <w:rPr>
          <w:rFonts w:ascii="Arial" w:eastAsia="Calibri" w:hAnsi="Arial" w:cs="Arial"/>
          <w:sz w:val="24"/>
          <w:szCs w:val="24"/>
          <w:lang w:val="en-GB"/>
        </w:rPr>
        <w:t>a</w:t>
      </w:r>
      <w:r w:rsidR="00A47BAA" w:rsidRPr="002B7838">
        <w:rPr>
          <w:rFonts w:ascii="Arial" w:eastAsia="Calibri" w:hAnsi="Arial" w:cs="Arial"/>
          <w:sz w:val="24"/>
          <w:szCs w:val="24"/>
          <w:lang w:val="en-GB"/>
        </w:rPr>
        <w:t xml:space="preserve"> </w:t>
      </w:r>
      <w:r w:rsidR="00FF6E35" w:rsidRPr="002B7838">
        <w:rPr>
          <w:rFonts w:ascii="Arial" w:eastAsia="Calibri" w:hAnsi="Arial" w:cs="Arial"/>
          <w:sz w:val="24"/>
          <w:szCs w:val="24"/>
          <w:lang w:val="en-GB"/>
        </w:rPr>
        <w:t xml:space="preserve">regional, </w:t>
      </w:r>
      <w:r w:rsidR="00A47BAA" w:rsidRPr="002B7838">
        <w:rPr>
          <w:rFonts w:ascii="Arial" w:eastAsia="Calibri" w:hAnsi="Arial" w:cs="Arial"/>
          <w:sz w:val="24"/>
          <w:szCs w:val="24"/>
          <w:lang w:val="en-GB"/>
        </w:rPr>
        <w:t>NW-SE trending</w:t>
      </w:r>
      <w:r w:rsidR="00FF6E35" w:rsidRPr="002B7838">
        <w:rPr>
          <w:rFonts w:ascii="Arial" w:eastAsia="Calibri" w:hAnsi="Arial" w:cs="Arial"/>
          <w:sz w:val="24"/>
          <w:szCs w:val="24"/>
          <w:lang w:val="en-GB"/>
        </w:rPr>
        <w:t xml:space="preserve"> tectonic </w:t>
      </w:r>
      <w:r w:rsidR="006437F8">
        <w:rPr>
          <w:rFonts w:ascii="Arial" w:eastAsia="Calibri" w:hAnsi="Arial" w:cs="Arial"/>
          <w:sz w:val="24"/>
          <w:szCs w:val="24"/>
          <w:lang w:val="en-GB"/>
        </w:rPr>
        <w:t>boundary</w:t>
      </w:r>
      <w:r w:rsidR="00FF6E35" w:rsidRPr="002B7838">
        <w:rPr>
          <w:rFonts w:ascii="Arial" w:eastAsia="Calibri" w:hAnsi="Arial" w:cs="Arial"/>
          <w:sz w:val="24"/>
          <w:szCs w:val="24"/>
          <w:lang w:val="en-GB"/>
        </w:rPr>
        <w:t xml:space="preserve">, </w:t>
      </w:r>
      <w:r w:rsidR="00FF6E35" w:rsidRPr="002B7838">
        <w:rPr>
          <w:rFonts w:ascii="Arial" w:eastAsia="Calibri" w:hAnsi="Arial" w:cs="Arial"/>
          <w:color w:val="0D0D0D" w:themeColor="text1" w:themeTint="F2"/>
          <w:sz w:val="24"/>
          <w:szCs w:val="24"/>
          <w:lang w:val="en-GB"/>
        </w:rPr>
        <w:t xml:space="preserve">the </w:t>
      </w:r>
      <w:r w:rsidR="00A47BAA" w:rsidRPr="002B7838">
        <w:rPr>
          <w:rFonts w:ascii="Arial" w:eastAsia="Calibri" w:hAnsi="Arial" w:cs="Arial"/>
          <w:color w:val="0D0D0D" w:themeColor="text1" w:themeTint="F2"/>
          <w:sz w:val="24"/>
          <w:szCs w:val="24"/>
          <w:lang w:val="en-GB"/>
        </w:rPr>
        <w:t xml:space="preserve">Taormina Line </w:t>
      </w:r>
      <w:r w:rsidR="00761B4C" w:rsidRPr="002B7838">
        <w:rPr>
          <w:rFonts w:ascii="Arial" w:eastAsia="Calibri" w:hAnsi="Arial" w:cs="Arial"/>
          <w:sz w:val="24"/>
          <w:szCs w:val="24"/>
          <w:lang w:val="en-GB"/>
        </w:rPr>
        <w:t>(</w:t>
      </w:r>
      <w:proofErr w:type="spellStart"/>
      <w:r w:rsidR="00761B4C" w:rsidRPr="002B7838">
        <w:rPr>
          <w:rFonts w:ascii="Arial" w:eastAsia="Calibri" w:hAnsi="Arial" w:cs="Arial"/>
          <w:color w:val="0070C0"/>
          <w:sz w:val="24"/>
          <w:szCs w:val="24"/>
          <w:lang w:val="en-GB"/>
        </w:rPr>
        <w:t>Ghisetti</w:t>
      </w:r>
      <w:proofErr w:type="spellEnd"/>
      <w:r w:rsidR="00761B4C" w:rsidRPr="002B7838">
        <w:rPr>
          <w:rFonts w:ascii="Arial" w:eastAsia="Calibri" w:hAnsi="Arial" w:cs="Arial"/>
          <w:color w:val="0070C0"/>
          <w:sz w:val="24"/>
          <w:szCs w:val="24"/>
          <w:lang w:val="en-GB"/>
        </w:rPr>
        <w:t xml:space="preserve"> and </w:t>
      </w:r>
      <w:proofErr w:type="spellStart"/>
      <w:r w:rsidR="00761B4C" w:rsidRPr="002B7838">
        <w:rPr>
          <w:rFonts w:ascii="Arial" w:eastAsia="Calibri" w:hAnsi="Arial" w:cs="Arial"/>
          <w:color w:val="0070C0"/>
          <w:sz w:val="24"/>
          <w:szCs w:val="24"/>
          <w:lang w:val="en-GB"/>
        </w:rPr>
        <w:t>Vezzani</w:t>
      </w:r>
      <w:proofErr w:type="spellEnd"/>
      <w:r w:rsidR="00761B4C" w:rsidRPr="002B7838">
        <w:rPr>
          <w:rFonts w:ascii="Arial" w:eastAsia="Calibri" w:hAnsi="Arial" w:cs="Arial"/>
          <w:color w:val="0070C0"/>
          <w:sz w:val="24"/>
          <w:szCs w:val="24"/>
          <w:lang w:val="en-GB"/>
        </w:rPr>
        <w:t>, 1982</w:t>
      </w:r>
      <w:r w:rsidR="006437F8">
        <w:rPr>
          <w:rFonts w:ascii="Arial" w:eastAsia="Calibri" w:hAnsi="Arial" w:cs="Arial"/>
          <w:sz w:val="24"/>
          <w:szCs w:val="24"/>
          <w:lang w:val="en-GB"/>
        </w:rPr>
        <w:t xml:space="preserve">, </w:t>
      </w:r>
      <w:r w:rsidR="00D808D8" w:rsidRPr="002B7838">
        <w:rPr>
          <w:rFonts w:ascii="Arial" w:eastAsia="Calibri" w:hAnsi="Arial" w:cs="Arial"/>
          <w:color w:val="FF0000"/>
          <w:sz w:val="24"/>
          <w:szCs w:val="24"/>
          <w:lang w:val="en-GB"/>
        </w:rPr>
        <w:t>Fig. 1</w:t>
      </w:r>
      <w:r w:rsidR="00761B4C" w:rsidRPr="002B7838">
        <w:rPr>
          <w:rFonts w:ascii="Arial" w:eastAsia="Calibri" w:hAnsi="Arial" w:cs="Arial"/>
          <w:sz w:val="24"/>
          <w:szCs w:val="24"/>
          <w:lang w:val="en-GB"/>
        </w:rPr>
        <w:t>)</w:t>
      </w:r>
      <w:r w:rsidR="00FF6E35" w:rsidRPr="002B7838">
        <w:rPr>
          <w:rFonts w:ascii="Arial" w:eastAsia="Calibri" w:hAnsi="Arial" w:cs="Arial"/>
          <w:sz w:val="24"/>
          <w:szCs w:val="24"/>
          <w:lang w:val="en-GB"/>
        </w:rPr>
        <w:t>.</w:t>
      </w:r>
      <w:r w:rsidR="004B0D22" w:rsidRPr="002B7838">
        <w:rPr>
          <w:rFonts w:ascii="Arial" w:eastAsia="Calibri" w:hAnsi="Arial" w:cs="Arial"/>
          <w:sz w:val="24"/>
          <w:szCs w:val="24"/>
          <w:lang w:val="en-GB"/>
        </w:rPr>
        <w:t xml:space="preserve"> The </w:t>
      </w:r>
      <w:r w:rsidR="00BE6F74">
        <w:rPr>
          <w:rFonts w:ascii="Arial" w:eastAsia="Calibri" w:hAnsi="Arial" w:cs="Arial"/>
          <w:sz w:val="24"/>
          <w:szCs w:val="24"/>
          <w:lang w:val="en-GB"/>
        </w:rPr>
        <w:t xml:space="preserve">TFS </w:t>
      </w:r>
      <w:r w:rsidR="004B0D22" w:rsidRPr="002B7838">
        <w:rPr>
          <w:rFonts w:ascii="Arial" w:eastAsia="Calibri" w:hAnsi="Arial" w:cs="Arial"/>
          <w:sz w:val="24"/>
          <w:szCs w:val="24"/>
          <w:lang w:val="en-GB"/>
        </w:rPr>
        <w:t>has developed</w:t>
      </w:r>
      <w:r w:rsidR="00D412C0" w:rsidRPr="002B7838">
        <w:rPr>
          <w:rFonts w:ascii="Arial" w:eastAsia="Calibri" w:hAnsi="Arial" w:cs="Arial"/>
          <w:sz w:val="24"/>
          <w:szCs w:val="24"/>
          <w:lang w:val="en-GB"/>
        </w:rPr>
        <w:t xml:space="preserve"> </w:t>
      </w:r>
      <w:r w:rsidR="0000247D">
        <w:rPr>
          <w:rFonts w:ascii="Arial" w:eastAsia="Calibri" w:hAnsi="Arial" w:cs="Arial"/>
          <w:sz w:val="24"/>
          <w:szCs w:val="24"/>
          <w:lang w:val="en-GB"/>
        </w:rPr>
        <w:t xml:space="preserve">close to </w:t>
      </w:r>
      <w:r w:rsidR="00EB0D55">
        <w:rPr>
          <w:rFonts w:ascii="Arial" w:eastAsia="Calibri" w:hAnsi="Arial" w:cs="Arial"/>
          <w:sz w:val="24"/>
          <w:szCs w:val="24"/>
          <w:lang w:val="en-GB"/>
        </w:rPr>
        <w:t xml:space="preserve">this suture zone </w:t>
      </w:r>
      <w:r w:rsidR="00D412C0" w:rsidRPr="002B7838">
        <w:rPr>
          <w:rFonts w:ascii="Arial" w:eastAsia="Calibri" w:hAnsi="Arial" w:cs="Arial"/>
          <w:sz w:val="24"/>
          <w:szCs w:val="24"/>
          <w:lang w:val="en-GB"/>
        </w:rPr>
        <w:t xml:space="preserve">at the </w:t>
      </w:r>
      <w:r w:rsidR="00E72E43" w:rsidRPr="002B7838">
        <w:rPr>
          <w:rFonts w:ascii="Arial" w:eastAsia="Calibri" w:hAnsi="Arial" w:cs="Arial"/>
          <w:sz w:val="24"/>
          <w:szCs w:val="24"/>
          <w:lang w:val="en-GB"/>
        </w:rPr>
        <w:t>south</w:t>
      </w:r>
      <w:r w:rsidR="00E72E43">
        <w:rPr>
          <w:rFonts w:ascii="Arial" w:eastAsia="Calibri" w:hAnsi="Arial" w:cs="Arial"/>
          <w:sz w:val="24"/>
          <w:szCs w:val="24"/>
          <w:lang w:val="en-GB"/>
        </w:rPr>
        <w:t>-western</w:t>
      </w:r>
      <w:r w:rsidR="00E72E43" w:rsidRPr="002B7838">
        <w:rPr>
          <w:rFonts w:ascii="Arial" w:eastAsia="Calibri" w:hAnsi="Arial" w:cs="Arial"/>
          <w:sz w:val="24"/>
          <w:szCs w:val="24"/>
          <w:lang w:val="en-GB"/>
        </w:rPr>
        <w:t xml:space="preserve"> </w:t>
      </w:r>
      <w:r w:rsidR="00D412C0" w:rsidRPr="002B7838">
        <w:rPr>
          <w:rFonts w:ascii="Arial" w:eastAsia="Calibri" w:hAnsi="Arial" w:cs="Arial"/>
          <w:sz w:val="24"/>
          <w:szCs w:val="24"/>
          <w:lang w:val="en-GB"/>
        </w:rPr>
        <w:t xml:space="preserve">edge of the </w:t>
      </w:r>
      <w:r w:rsidR="00EB0D55" w:rsidRPr="00160BCF">
        <w:rPr>
          <w:rFonts w:ascii="Arial" w:eastAsia="Calibri" w:hAnsi="Arial" w:cs="Arial"/>
          <w:sz w:val="24"/>
          <w:szCs w:val="24"/>
          <w:lang w:val="en-GB"/>
        </w:rPr>
        <w:t>Ionian</w:t>
      </w:r>
      <w:r w:rsidR="00D412C0" w:rsidRPr="00160BCF">
        <w:rPr>
          <w:rFonts w:ascii="Arial" w:eastAsia="Calibri" w:hAnsi="Arial" w:cs="Arial"/>
          <w:sz w:val="24"/>
          <w:szCs w:val="24"/>
          <w:lang w:val="en-GB"/>
        </w:rPr>
        <w:t xml:space="preserve"> subduction system</w:t>
      </w:r>
      <w:r w:rsidR="00D412C0" w:rsidRPr="002B7838">
        <w:rPr>
          <w:rFonts w:ascii="Arial" w:eastAsia="Calibri" w:hAnsi="Arial" w:cs="Arial"/>
          <w:sz w:val="24"/>
          <w:szCs w:val="24"/>
          <w:lang w:val="en-GB"/>
        </w:rPr>
        <w:t xml:space="preserve"> and </w:t>
      </w:r>
      <w:r w:rsidR="00EB0D55">
        <w:rPr>
          <w:rFonts w:ascii="Arial" w:eastAsia="Calibri" w:hAnsi="Arial" w:cs="Arial"/>
          <w:sz w:val="24"/>
          <w:szCs w:val="24"/>
          <w:lang w:val="en-GB"/>
        </w:rPr>
        <w:t>has propagated</w:t>
      </w:r>
      <w:r w:rsidR="00D412C0" w:rsidRPr="002B7838">
        <w:rPr>
          <w:rFonts w:ascii="Arial" w:eastAsia="Calibri" w:hAnsi="Arial" w:cs="Arial"/>
          <w:sz w:val="24"/>
          <w:szCs w:val="24"/>
          <w:lang w:val="en-GB"/>
        </w:rPr>
        <w:t xml:space="preserve"> </w:t>
      </w:r>
      <w:r w:rsidR="00EB0D55" w:rsidRPr="002B7838">
        <w:rPr>
          <w:rFonts w:ascii="Arial" w:eastAsia="Calibri" w:hAnsi="Arial" w:cs="Arial"/>
          <w:sz w:val="24"/>
          <w:szCs w:val="24"/>
          <w:lang w:val="en-GB"/>
        </w:rPr>
        <w:t xml:space="preserve">obliquely </w:t>
      </w:r>
      <w:r w:rsidR="008D1C72" w:rsidRPr="002B7838">
        <w:rPr>
          <w:rFonts w:ascii="Arial" w:eastAsia="Calibri" w:hAnsi="Arial" w:cs="Arial"/>
          <w:sz w:val="24"/>
          <w:szCs w:val="24"/>
          <w:lang w:val="en-GB"/>
        </w:rPr>
        <w:t xml:space="preserve">cutting </w:t>
      </w:r>
      <w:r w:rsidR="00EB0D55">
        <w:rPr>
          <w:rFonts w:ascii="Arial" w:eastAsia="Calibri" w:hAnsi="Arial" w:cs="Arial"/>
          <w:sz w:val="24"/>
          <w:szCs w:val="24"/>
          <w:lang w:val="en-GB"/>
        </w:rPr>
        <w:t xml:space="preserve">a </w:t>
      </w:r>
      <w:r w:rsidR="00E93A39" w:rsidRPr="002B7838">
        <w:rPr>
          <w:rFonts w:ascii="Arial" w:eastAsia="Calibri" w:hAnsi="Arial" w:cs="Arial"/>
          <w:sz w:val="24"/>
          <w:szCs w:val="24"/>
          <w:lang w:val="en-GB"/>
        </w:rPr>
        <w:t>multi-</w:t>
      </w:r>
      <w:r w:rsidR="004B0D22" w:rsidRPr="002B7838">
        <w:rPr>
          <w:rFonts w:ascii="Arial" w:eastAsia="Calibri" w:hAnsi="Arial" w:cs="Arial"/>
          <w:sz w:val="24"/>
          <w:szCs w:val="24"/>
          <w:lang w:val="en-GB"/>
        </w:rPr>
        <w:t>deformed and structurally complex compartment of the central Mediterranean.</w:t>
      </w:r>
    </w:p>
    <w:p w14:paraId="2922C54A" w14:textId="77777777" w:rsidR="00CE0D17" w:rsidRDefault="00CE0D17" w:rsidP="006437F8">
      <w:pPr>
        <w:spacing w:after="0" w:line="360" w:lineRule="auto"/>
        <w:jc w:val="both"/>
        <w:rPr>
          <w:rFonts w:ascii="Arial" w:eastAsia="Calibri" w:hAnsi="Arial" w:cs="Arial"/>
          <w:sz w:val="24"/>
          <w:szCs w:val="24"/>
          <w:lang w:val="en-GB"/>
        </w:rPr>
      </w:pPr>
    </w:p>
    <w:p w14:paraId="02FBC0D1" w14:textId="17564811" w:rsidR="00F30D73" w:rsidRPr="005E4383" w:rsidRDefault="0064663E" w:rsidP="00F30D73">
      <w:pPr>
        <w:pStyle w:val="Paragrafoelenco"/>
        <w:numPr>
          <w:ilvl w:val="0"/>
          <w:numId w:val="1"/>
        </w:numPr>
        <w:spacing w:line="360" w:lineRule="auto"/>
        <w:rPr>
          <w:rFonts w:ascii="Arial" w:eastAsia="Calibri" w:hAnsi="Arial" w:cs="Arial"/>
          <w:b/>
          <w:sz w:val="24"/>
          <w:szCs w:val="24"/>
          <w:lang w:val="en-GB"/>
        </w:rPr>
      </w:pPr>
      <w:r w:rsidRPr="006437F8">
        <w:rPr>
          <w:rFonts w:ascii="Arial" w:eastAsia="Calibri" w:hAnsi="Arial" w:cs="Arial"/>
          <w:b/>
          <w:sz w:val="24"/>
          <w:szCs w:val="24"/>
          <w:lang w:val="en-GB"/>
        </w:rPr>
        <w:t xml:space="preserve"> The </w:t>
      </w:r>
      <w:proofErr w:type="spellStart"/>
      <w:r w:rsidR="00BE6F74" w:rsidRPr="00160BCF">
        <w:rPr>
          <w:rFonts w:ascii="Arial" w:eastAsia="Calibri" w:hAnsi="Arial" w:cs="Arial"/>
          <w:b/>
          <w:sz w:val="24"/>
          <w:szCs w:val="24"/>
          <w:lang w:val="en-GB"/>
        </w:rPr>
        <w:t>Tindari</w:t>
      </w:r>
      <w:proofErr w:type="spellEnd"/>
      <w:r w:rsidR="00BE6F74">
        <w:rPr>
          <w:rFonts w:ascii="Arial" w:eastAsia="Calibri" w:hAnsi="Arial" w:cs="Arial"/>
          <w:b/>
          <w:sz w:val="24"/>
          <w:szCs w:val="24"/>
          <w:lang w:val="en-GB"/>
        </w:rPr>
        <w:t xml:space="preserve"> Fault System</w:t>
      </w:r>
      <w:r w:rsidR="006437F8" w:rsidRPr="006437F8">
        <w:rPr>
          <w:rFonts w:ascii="Arial" w:eastAsia="Calibri" w:hAnsi="Arial" w:cs="Arial"/>
          <w:b/>
          <w:sz w:val="24"/>
          <w:szCs w:val="24"/>
          <w:lang w:val="en-GB"/>
        </w:rPr>
        <w:t xml:space="preserve"> in the regional geodynamic context</w:t>
      </w:r>
    </w:p>
    <w:p w14:paraId="5C5A85E3" w14:textId="1C4DCA18" w:rsidR="006437F8" w:rsidRDefault="00DA7B77" w:rsidP="006437F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Several interpretation about </w:t>
      </w:r>
      <w:r w:rsidR="009A7C3C" w:rsidRPr="002B7838">
        <w:rPr>
          <w:rFonts w:ascii="Arial" w:eastAsia="Calibri" w:hAnsi="Arial" w:cs="Arial"/>
          <w:sz w:val="24"/>
          <w:szCs w:val="24"/>
          <w:lang w:val="en-GB"/>
        </w:rPr>
        <w:t>t</w:t>
      </w:r>
      <w:r w:rsidR="00CB1A11" w:rsidRPr="002B7838">
        <w:rPr>
          <w:rFonts w:ascii="Arial" w:eastAsia="Calibri" w:hAnsi="Arial" w:cs="Arial"/>
          <w:sz w:val="24"/>
          <w:szCs w:val="24"/>
          <w:lang w:val="en-GB"/>
        </w:rPr>
        <w:t xml:space="preserve">he nucleation of the </w:t>
      </w:r>
      <w:r w:rsidR="00BE6F74">
        <w:rPr>
          <w:rFonts w:ascii="Arial" w:eastAsia="Calibri" w:hAnsi="Arial" w:cs="Arial"/>
          <w:sz w:val="24"/>
          <w:szCs w:val="24"/>
          <w:lang w:val="en-GB"/>
        </w:rPr>
        <w:t>TFS</w:t>
      </w:r>
      <w:r w:rsidR="00BE6F74"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in the frame of Africa-Europe Collision/subduction setting</w:t>
      </w:r>
      <w:r>
        <w:rPr>
          <w:rFonts w:ascii="Arial" w:eastAsia="Calibri" w:hAnsi="Arial" w:cs="Arial"/>
          <w:sz w:val="24"/>
          <w:szCs w:val="24"/>
          <w:lang w:val="en-GB"/>
        </w:rPr>
        <w:t xml:space="preserve">, </w:t>
      </w:r>
      <w:r w:rsidR="00CB1A11" w:rsidRPr="002B7838">
        <w:rPr>
          <w:rFonts w:ascii="Arial" w:eastAsia="Calibri" w:hAnsi="Arial" w:cs="Arial"/>
          <w:sz w:val="24"/>
          <w:szCs w:val="24"/>
          <w:lang w:val="en-GB"/>
        </w:rPr>
        <w:t>has</w:t>
      </w:r>
      <w:r w:rsidR="00544E52" w:rsidRPr="002B7838">
        <w:rPr>
          <w:rFonts w:ascii="Arial" w:eastAsia="Calibri" w:hAnsi="Arial" w:cs="Arial"/>
          <w:sz w:val="24"/>
          <w:szCs w:val="24"/>
          <w:lang w:val="en-GB"/>
        </w:rPr>
        <w:t xml:space="preserve"> </w:t>
      </w:r>
      <w:r w:rsidR="00F30D73">
        <w:rPr>
          <w:rFonts w:ascii="Arial" w:eastAsia="Calibri" w:hAnsi="Arial" w:cs="Arial"/>
          <w:sz w:val="24"/>
          <w:szCs w:val="24"/>
          <w:lang w:val="en-GB"/>
        </w:rPr>
        <w:t>been</w:t>
      </w:r>
      <w:r>
        <w:rPr>
          <w:rFonts w:ascii="Arial" w:eastAsia="Calibri" w:hAnsi="Arial" w:cs="Arial"/>
          <w:sz w:val="24"/>
          <w:szCs w:val="24"/>
          <w:lang w:val="en-GB"/>
        </w:rPr>
        <w:t xml:space="preserve"> proposed through time: </w:t>
      </w:r>
      <w:proofErr w:type="spellStart"/>
      <w:r>
        <w:rPr>
          <w:rFonts w:ascii="Arial" w:eastAsia="Calibri" w:hAnsi="Arial" w:cs="Arial"/>
          <w:sz w:val="24"/>
          <w:szCs w:val="24"/>
          <w:lang w:val="en-GB"/>
        </w:rPr>
        <w:t>i</w:t>
      </w:r>
      <w:proofErr w:type="spellEnd"/>
      <w:r>
        <w:rPr>
          <w:rFonts w:ascii="Arial" w:eastAsia="Calibri" w:hAnsi="Arial" w:cs="Arial"/>
          <w:sz w:val="24"/>
          <w:szCs w:val="24"/>
          <w:lang w:val="en-GB"/>
        </w:rPr>
        <w:t>)</w:t>
      </w:r>
      <w:r w:rsidR="00F30D73">
        <w:rPr>
          <w:rFonts w:ascii="Arial" w:eastAsia="Calibri" w:hAnsi="Arial" w:cs="Arial"/>
          <w:sz w:val="24"/>
          <w:szCs w:val="24"/>
          <w:lang w:val="en-GB"/>
        </w:rPr>
        <w:t xml:space="preserve"> </w:t>
      </w:r>
      <w:r>
        <w:rPr>
          <w:rFonts w:ascii="Arial" w:eastAsia="Calibri" w:hAnsi="Arial" w:cs="Arial"/>
          <w:sz w:val="24"/>
          <w:szCs w:val="24"/>
          <w:lang w:val="en-GB"/>
        </w:rPr>
        <w:t>the</w:t>
      </w:r>
      <w:r w:rsidR="00F30D73">
        <w:rPr>
          <w:rFonts w:ascii="Arial" w:eastAsia="Calibri" w:hAnsi="Arial" w:cs="Arial"/>
          <w:sz w:val="24"/>
          <w:szCs w:val="24"/>
          <w:lang w:val="en-GB"/>
        </w:rPr>
        <w:t xml:space="preserve"> result of a</w:t>
      </w:r>
      <w:r w:rsidR="009A7C3C" w:rsidRPr="002B7838">
        <w:rPr>
          <w:rFonts w:ascii="Arial" w:eastAsia="Calibri" w:hAnsi="Arial" w:cs="Arial"/>
          <w:sz w:val="24"/>
          <w:szCs w:val="24"/>
          <w:lang w:val="en-GB"/>
        </w:rPr>
        <w:t xml:space="preserve"> plate reorganization (</w:t>
      </w:r>
      <w:r w:rsidR="009A7C3C" w:rsidRPr="002B7838">
        <w:rPr>
          <w:rFonts w:ascii="Arial" w:eastAsia="Calibri" w:hAnsi="Arial" w:cs="Arial"/>
          <w:color w:val="0070C0"/>
          <w:sz w:val="24"/>
          <w:szCs w:val="24"/>
          <w:lang w:val="en-GB"/>
        </w:rPr>
        <w:t xml:space="preserve">Goes </w:t>
      </w:r>
      <w:r w:rsidR="009A7C3C" w:rsidRPr="00286A94">
        <w:rPr>
          <w:rFonts w:ascii="Arial" w:eastAsia="Calibri" w:hAnsi="Arial" w:cs="Arial"/>
          <w:color w:val="0070C0"/>
          <w:sz w:val="24"/>
          <w:szCs w:val="24"/>
          <w:lang w:val="en-GB"/>
        </w:rPr>
        <w:t>et al</w:t>
      </w:r>
      <w:r w:rsidR="00C52AB8" w:rsidRPr="00286A94">
        <w:rPr>
          <w:rFonts w:ascii="Arial" w:eastAsia="Calibri" w:hAnsi="Arial" w:cs="Arial"/>
          <w:color w:val="0070C0"/>
          <w:sz w:val="24"/>
          <w:szCs w:val="24"/>
          <w:lang w:val="en-GB"/>
        </w:rPr>
        <w:t>.</w:t>
      </w:r>
      <w:r w:rsidR="00C52AB8" w:rsidRPr="002B7838">
        <w:rPr>
          <w:rFonts w:ascii="Arial" w:eastAsia="Calibri" w:hAnsi="Arial" w:cs="Arial"/>
          <w:color w:val="0070C0"/>
          <w:sz w:val="24"/>
          <w:szCs w:val="24"/>
          <w:lang w:val="en-GB"/>
        </w:rPr>
        <w:t xml:space="preserve">, 2004; </w:t>
      </w:r>
      <w:proofErr w:type="spellStart"/>
      <w:r w:rsidR="00C52AB8" w:rsidRPr="002B7838">
        <w:rPr>
          <w:rFonts w:ascii="Arial" w:eastAsia="Calibri" w:hAnsi="Arial" w:cs="Arial"/>
          <w:color w:val="0070C0"/>
          <w:sz w:val="24"/>
          <w:szCs w:val="24"/>
          <w:lang w:val="en-GB"/>
        </w:rPr>
        <w:t>B</w:t>
      </w:r>
      <w:r w:rsidR="009A7C3C" w:rsidRPr="002B7838">
        <w:rPr>
          <w:rFonts w:ascii="Arial" w:eastAsia="Calibri" w:hAnsi="Arial" w:cs="Arial"/>
          <w:color w:val="0070C0"/>
          <w:sz w:val="24"/>
          <w:szCs w:val="24"/>
          <w:lang w:val="en-GB"/>
        </w:rPr>
        <w:t>illi</w:t>
      </w:r>
      <w:proofErr w:type="spellEnd"/>
      <w:r w:rsidR="009A7C3C" w:rsidRPr="002B7838">
        <w:rPr>
          <w:rFonts w:ascii="Arial" w:eastAsia="Calibri" w:hAnsi="Arial" w:cs="Arial"/>
          <w:color w:val="0070C0"/>
          <w:sz w:val="24"/>
          <w:szCs w:val="24"/>
          <w:lang w:val="en-GB"/>
        </w:rPr>
        <w:t xml:space="preserve"> </w:t>
      </w:r>
      <w:r w:rsidR="009A7C3C" w:rsidRPr="00286A94">
        <w:rPr>
          <w:rFonts w:ascii="Arial" w:eastAsia="Calibri" w:hAnsi="Arial" w:cs="Arial"/>
          <w:color w:val="0070C0"/>
          <w:sz w:val="24"/>
          <w:szCs w:val="24"/>
          <w:lang w:val="en-GB"/>
        </w:rPr>
        <w:t>et al</w:t>
      </w:r>
      <w:r w:rsidR="009A7C3C" w:rsidRPr="002B7838">
        <w:rPr>
          <w:rFonts w:ascii="Arial" w:eastAsia="Calibri" w:hAnsi="Arial" w:cs="Arial"/>
          <w:color w:val="0070C0"/>
          <w:sz w:val="24"/>
          <w:szCs w:val="24"/>
          <w:lang w:val="en-GB"/>
        </w:rPr>
        <w:t>., 2006</w:t>
      </w:r>
      <w:r w:rsidR="009A7C3C" w:rsidRPr="002B7838">
        <w:rPr>
          <w:rFonts w:ascii="Arial" w:eastAsia="Calibri" w:hAnsi="Arial" w:cs="Arial"/>
          <w:sz w:val="24"/>
          <w:szCs w:val="24"/>
          <w:lang w:val="en-GB"/>
        </w:rPr>
        <w:t>)</w:t>
      </w:r>
      <w:r>
        <w:rPr>
          <w:rFonts w:ascii="Arial" w:eastAsia="Calibri" w:hAnsi="Arial" w:cs="Arial"/>
          <w:sz w:val="24"/>
          <w:szCs w:val="24"/>
          <w:lang w:val="en-GB"/>
        </w:rPr>
        <w:t xml:space="preserve"> </w:t>
      </w:r>
      <w:r w:rsidRPr="00FB0FCB">
        <w:rPr>
          <w:rFonts w:ascii="Arial" w:eastAsia="Calibri" w:hAnsi="Arial" w:cs="Arial"/>
          <w:sz w:val="24"/>
          <w:szCs w:val="24"/>
          <w:lang w:val="en-GB"/>
        </w:rPr>
        <w:t>after slab</w:t>
      </w:r>
      <w:r w:rsidRPr="00BE6F74">
        <w:rPr>
          <w:rFonts w:ascii="Arial" w:eastAsia="Calibri" w:hAnsi="Arial" w:cs="Arial"/>
          <w:sz w:val="24"/>
          <w:szCs w:val="24"/>
          <w:lang w:val="en-GB"/>
        </w:rPr>
        <w:t xml:space="preserve"> retreating </w:t>
      </w:r>
      <w:r w:rsidR="00BE6F74" w:rsidRPr="005E4383">
        <w:rPr>
          <w:rFonts w:ascii="Arial" w:eastAsia="Calibri" w:hAnsi="Arial" w:cs="Arial"/>
          <w:sz w:val="24"/>
          <w:szCs w:val="24"/>
          <w:lang w:val="en-GB"/>
        </w:rPr>
        <w:t xml:space="preserve">has </w:t>
      </w:r>
      <w:r w:rsidRPr="00FB0FCB">
        <w:rPr>
          <w:rFonts w:ascii="Arial" w:eastAsia="Calibri" w:hAnsi="Arial" w:cs="Arial"/>
          <w:sz w:val="24"/>
          <w:szCs w:val="24"/>
          <w:lang w:val="en-GB"/>
        </w:rPr>
        <w:t>slow</w:t>
      </w:r>
      <w:r w:rsidR="00BE6F74" w:rsidRPr="005E4383">
        <w:rPr>
          <w:rFonts w:ascii="Arial" w:eastAsia="Calibri" w:hAnsi="Arial" w:cs="Arial"/>
          <w:sz w:val="24"/>
          <w:szCs w:val="24"/>
          <w:lang w:val="en-GB"/>
        </w:rPr>
        <w:t>ed</w:t>
      </w:r>
      <w:r w:rsidRPr="00FB0FCB">
        <w:rPr>
          <w:rFonts w:ascii="Arial" w:eastAsia="Calibri" w:hAnsi="Arial" w:cs="Arial"/>
          <w:sz w:val="24"/>
          <w:szCs w:val="24"/>
          <w:lang w:val="en-GB"/>
        </w:rPr>
        <w:t xml:space="preserve"> dow</w:t>
      </w:r>
      <w:r w:rsidRPr="00BE6F74">
        <w:rPr>
          <w:rFonts w:ascii="Arial" w:eastAsia="Calibri" w:hAnsi="Arial" w:cs="Arial"/>
          <w:sz w:val="24"/>
          <w:szCs w:val="24"/>
          <w:lang w:val="en-GB"/>
        </w:rPr>
        <w:t>n</w:t>
      </w:r>
      <w:r>
        <w:rPr>
          <w:rFonts w:ascii="Arial" w:eastAsia="Calibri" w:hAnsi="Arial" w:cs="Arial"/>
          <w:sz w:val="24"/>
          <w:szCs w:val="24"/>
          <w:lang w:val="en-GB"/>
        </w:rPr>
        <w:t xml:space="preserve">; ii) </w:t>
      </w:r>
      <w:r w:rsidR="00F30D73" w:rsidRPr="002B7838">
        <w:rPr>
          <w:rFonts w:ascii="Arial" w:eastAsia="Calibri" w:hAnsi="Arial" w:cs="Arial"/>
          <w:sz w:val="24"/>
          <w:szCs w:val="24"/>
          <w:lang w:val="en-GB"/>
        </w:rPr>
        <w:t>as the surface expression of a STEP</w:t>
      </w:r>
      <w:r w:rsidR="00F30D73">
        <w:rPr>
          <w:rFonts w:ascii="Arial" w:eastAsia="Calibri" w:hAnsi="Arial" w:cs="Arial"/>
          <w:sz w:val="24"/>
          <w:szCs w:val="24"/>
          <w:lang w:val="en-GB"/>
        </w:rPr>
        <w:t xml:space="preserve"> (Subduction Transform Edge Propagator)</w:t>
      </w:r>
      <w:r w:rsidR="00F30D73" w:rsidRPr="002B7838">
        <w:rPr>
          <w:rFonts w:ascii="Arial" w:eastAsia="Calibri" w:hAnsi="Arial" w:cs="Arial"/>
          <w:sz w:val="24"/>
          <w:szCs w:val="24"/>
          <w:lang w:val="en-GB"/>
        </w:rPr>
        <w:t xml:space="preserve">, a large tearing in the lithosphere resulting from slab retreat </w:t>
      </w:r>
      <w:r w:rsidR="00F30D73" w:rsidRPr="006437F8">
        <w:rPr>
          <w:rFonts w:ascii="Arial" w:eastAsia="Calibri" w:hAnsi="Arial" w:cs="Arial"/>
          <w:sz w:val="24"/>
          <w:szCs w:val="24"/>
          <w:lang w:val="en-GB"/>
        </w:rPr>
        <w:t>dynamics (</w:t>
      </w:r>
      <w:proofErr w:type="spellStart"/>
      <w:r w:rsidR="00F30D73" w:rsidRPr="006437F8">
        <w:rPr>
          <w:rFonts w:ascii="Arial" w:eastAsia="Calibri" w:hAnsi="Arial" w:cs="Arial"/>
          <w:color w:val="0070C0"/>
          <w:sz w:val="24"/>
          <w:szCs w:val="24"/>
          <w:lang w:val="en-GB"/>
        </w:rPr>
        <w:t>Govers</w:t>
      </w:r>
      <w:proofErr w:type="spellEnd"/>
      <w:r w:rsidR="00F30D73" w:rsidRPr="006437F8">
        <w:rPr>
          <w:rFonts w:ascii="Arial" w:eastAsia="Calibri" w:hAnsi="Arial" w:cs="Arial"/>
          <w:color w:val="0070C0"/>
          <w:sz w:val="24"/>
          <w:szCs w:val="24"/>
          <w:lang w:val="en-GB"/>
        </w:rPr>
        <w:t xml:space="preserve"> and </w:t>
      </w:r>
      <w:proofErr w:type="spellStart"/>
      <w:r w:rsidR="00F30D73" w:rsidRPr="006437F8">
        <w:rPr>
          <w:rFonts w:ascii="Arial" w:eastAsia="Calibri" w:hAnsi="Arial" w:cs="Arial"/>
          <w:color w:val="0070C0"/>
          <w:sz w:val="24"/>
          <w:szCs w:val="24"/>
          <w:lang w:val="en-GB"/>
        </w:rPr>
        <w:t>Wortel</w:t>
      </w:r>
      <w:proofErr w:type="spellEnd"/>
      <w:r w:rsidR="00F30D73" w:rsidRPr="006437F8">
        <w:rPr>
          <w:rFonts w:ascii="Arial" w:eastAsia="Calibri" w:hAnsi="Arial" w:cs="Arial"/>
          <w:color w:val="0070C0"/>
          <w:sz w:val="24"/>
          <w:szCs w:val="24"/>
          <w:lang w:val="en-GB"/>
        </w:rPr>
        <w:t>, 2005</w:t>
      </w:r>
      <w:r w:rsidR="00F30D73" w:rsidRPr="006437F8">
        <w:rPr>
          <w:rFonts w:ascii="Arial" w:eastAsia="Calibri" w:hAnsi="Arial" w:cs="Arial"/>
          <w:sz w:val="24"/>
          <w:szCs w:val="24"/>
          <w:lang w:val="en-GB"/>
        </w:rPr>
        <w:t>)</w:t>
      </w:r>
      <w:r>
        <w:rPr>
          <w:rFonts w:ascii="Arial" w:eastAsia="Calibri" w:hAnsi="Arial" w:cs="Arial"/>
          <w:sz w:val="24"/>
          <w:szCs w:val="24"/>
          <w:lang w:val="en-GB"/>
        </w:rPr>
        <w:t xml:space="preserve">; iii) as a </w:t>
      </w:r>
      <w:r w:rsidR="00FD2AAE">
        <w:rPr>
          <w:rFonts w:ascii="Arial" w:eastAsia="Calibri" w:hAnsi="Arial" w:cs="Arial"/>
          <w:sz w:val="24"/>
          <w:szCs w:val="24"/>
          <w:lang w:val="en-GB"/>
        </w:rPr>
        <w:t>discontinuity bounding a region of incipient rifting (</w:t>
      </w:r>
      <w:proofErr w:type="spellStart"/>
      <w:r w:rsidR="00FD2AAE" w:rsidRPr="005E4383">
        <w:rPr>
          <w:rFonts w:ascii="Arial" w:eastAsia="Calibri" w:hAnsi="Arial" w:cs="Arial"/>
          <w:color w:val="0070C0"/>
          <w:sz w:val="24"/>
          <w:szCs w:val="24"/>
          <w:lang w:val="en-GB"/>
        </w:rPr>
        <w:t>Polonia</w:t>
      </w:r>
      <w:proofErr w:type="spellEnd"/>
      <w:r w:rsidR="00FD2AAE" w:rsidRPr="005E4383">
        <w:rPr>
          <w:rFonts w:ascii="Arial" w:eastAsia="Calibri" w:hAnsi="Arial" w:cs="Arial"/>
          <w:color w:val="0070C0"/>
          <w:sz w:val="24"/>
          <w:szCs w:val="24"/>
          <w:lang w:val="en-GB"/>
        </w:rPr>
        <w:t xml:space="preserve"> et al., 2016, 2017</w:t>
      </w:r>
      <w:r w:rsidR="00FD2AAE">
        <w:rPr>
          <w:rFonts w:ascii="Arial" w:eastAsia="Calibri" w:hAnsi="Arial" w:cs="Arial"/>
          <w:sz w:val="24"/>
          <w:szCs w:val="24"/>
          <w:lang w:val="en-GB"/>
        </w:rPr>
        <w:t xml:space="preserve">; </w:t>
      </w:r>
      <w:proofErr w:type="spellStart"/>
      <w:r w:rsidR="00FD2AAE" w:rsidRPr="005E4383">
        <w:rPr>
          <w:rFonts w:ascii="Arial" w:eastAsia="Calibri" w:hAnsi="Arial" w:cs="Arial"/>
          <w:color w:val="0070C0"/>
          <w:sz w:val="24"/>
          <w:szCs w:val="24"/>
          <w:lang w:val="en-GB"/>
        </w:rPr>
        <w:t>Dellong</w:t>
      </w:r>
      <w:proofErr w:type="spellEnd"/>
      <w:r w:rsidR="00FD2AAE" w:rsidRPr="005E4383">
        <w:rPr>
          <w:rFonts w:ascii="Arial" w:eastAsia="Calibri" w:hAnsi="Arial" w:cs="Arial"/>
          <w:color w:val="0070C0"/>
          <w:sz w:val="24"/>
          <w:szCs w:val="24"/>
          <w:lang w:val="en-GB"/>
        </w:rPr>
        <w:t xml:space="preserve"> et al., 2018</w:t>
      </w:r>
      <w:r w:rsidR="00FD2AAE">
        <w:rPr>
          <w:rFonts w:ascii="Arial" w:eastAsia="Calibri" w:hAnsi="Arial" w:cs="Arial"/>
          <w:sz w:val="24"/>
          <w:szCs w:val="24"/>
          <w:lang w:val="en-GB"/>
        </w:rPr>
        <w:t xml:space="preserve">). </w:t>
      </w:r>
      <w:r w:rsidR="008C758A">
        <w:rPr>
          <w:rFonts w:ascii="Arial" w:eastAsia="Calibri" w:hAnsi="Arial" w:cs="Arial"/>
          <w:sz w:val="24"/>
          <w:szCs w:val="24"/>
          <w:lang w:val="en-GB"/>
        </w:rPr>
        <w:t>A</w:t>
      </w:r>
      <w:r w:rsidR="00DC39B2" w:rsidRPr="002B7838">
        <w:rPr>
          <w:rFonts w:ascii="Arial" w:eastAsia="Calibri" w:hAnsi="Arial" w:cs="Arial"/>
          <w:sz w:val="24"/>
          <w:szCs w:val="24"/>
          <w:lang w:val="en-GB"/>
        </w:rPr>
        <w:t xml:space="preserve">lthough </w:t>
      </w:r>
      <w:r w:rsidR="00FD2AAE">
        <w:rPr>
          <w:rFonts w:ascii="Arial" w:eastAsia="Calibri" w:hAnsi="Arial" w:cs="Arial"/>
          <w:sz w:val="24"/>
          <w:szCs w:val="24"/>
          <w:lang w:val="en-GB"/>
        </w:rPr>
        <w:t>the</w:t>
      </w:r>
      <w:r w:rsidR="00DC39B2" w:rsidRPr="002B7838">
        <w:rPr>
          <w:rFonts w:ascii="Arial" w:eastAsia="Calibri" w:hAnsi="Arial" w:cs="Arial"/>
          <w:sz w:val="24"/>
          <w:szCs w:val="24"/>
          <w:lang w:val="en-GB"/>
        </w:rPr>
        <w:t xml:space="preserve"> different interpretations, </w:t>
      </w:r>
      <w:r w:rsidR="00FD2AAE">
        <w:rPr>
          <w:rFonts w:ascii="Arial" w:eastAsia="Calibri" w:hAnsi="Arial" w:cs="Arial"/>
          <w:sz w:val="24"/>
          <w:szCs w:val="24"/>
          <w:lang w:val="en-GB"/>
        </w:rPr>
        <w:t xml:space="preserve">the scientific community </w:t>
      </w:r>
      <w:r w:rsidR="00DC39B2" w:rsidRPr="002B7838">
        <w:rPr>
          <w:rFonts w:ascii="Arial" w:eastAsia="Calibri" w:hAnsi="Arial" w:cs="Arial"/>
          <w:sz w:val="24"/>
          <w:szCs w:val="24"/>
          <w:lang w:val="en-GB"/>
        </w:rPr>
        <w:t>agree</w:t>
      </w:r>
      <w:r w:rsidR="00FD2AAE">
        <w:rPr>
          <w:rFonts w:ascii="Arial" w:eastAsia="Calibri" w:hAnsi="Arial" w:cs="Arial"/>
          <w:sz w:val="24"/>
          <w:szCs w:val="24"/>
          <w:lang w:val="en-GB"/>
        </w:rPr>
        <w:t>s</w:t>
      </w:r>
      <w:r w:rsidR="00DC39B2" w:rsidRPr="002B7838">
        <w:rPr>
          <w:rFonts w:ascii="Arial" w:eastAsia="Calibri" w:hAnsi="Arial" w:cs="Arial"/>
          <w:sz w:val="24"/>
          <w:szCs w:val="24"/>
          <w:lang w:val="en-GB"/>
        </w:rPr>
        <w:t xml:space="preserve"> that this tectonic belt</w:t>
      </w:r>
      <w:r w:rsidR="00D5355A" w:rsidRPr="002B7838">
        <w:rPr>
          <w:rFonts w:ascii="Arial" w:eastAsia="Calibri" w:hAnsi="Arial" w:cs="Arial"/>
          <w:sz w:val="24"/>
          <w:szCs w:val="24"/>
          <w:lang w:val="en-GB"/>
        </w:rPr>
        <w:t xml:space="preserve"> is </w:t>
      </w:r>
      <w:r w:rsidR="008C758A">
        <w:rPr>
          <w:rFonts w:ascii="Arial" w:eastAsia="Calibri" w:hAnsi="Arial" w:cs="Arial"/>
          <w:sz w:val="24"/>
          <w:szCs w:val="24"/>
          <w:lang w:val="en-GB"/>
        </w:rPr>
        <w:t xml:space="preserve">the expression of </w:t>
      </w:r>
      <w:r w:rsidR="00D5355A" w:rsidRPr="002B7838">
        <w:rPr>
          <w:rFonts w:ascii="Arial" w:eastAsia="Calibri" w:hAnsi="Arial" w:cs="Arial"/>
          <w:sz w:val="24"/>
          <w:szCs w:val="24"/>
          <w:lang w:val="en-GB"/>
        </w:rPr>
        <w:t xml:space="preserve">a lithospheric-scale tear fault </w:t>
      </w:r>
      <w:r w:rsidR="0012160F" w:rsidRPr="002B7838">
        <w:rPr>
          <w:rFonts w:ascii="Arial" w:eastAsia="Calibri" w:hAnsi="Arial" w:cs="Arial"/>
          <w:sz w:val="24"/>
          <w:szCs w:val="24"/>
          <w:lang w:val="en-GB"/>
        </w:rPr>
        <w:t>rupturing</w:t>
      </w:r>
      <w:r w:rsidR="00FD2AAE">
        <w:rPr>
          <w:rFonts w:ascii="Arial" w:eastAsia="Calibri" w:hAnsi="Arial" w:cs="Arial"/>
          <w:sz w:val="24"/>
          <w:szCs w:val="24"/>
          <w:lang w:val="en-GB"/>
        </w:rPr>
        <w:t>/propagating</w:t>
      </w:r>
      <w:r w:rsidR="0012160F" w:rsidRPr="002B7838">
        <w:rPr>
          <w:rFonts w:ascii="Arial" w:eastAsia="Calibri" w:hAnsi="Arial" w:cs="Arial"/>
          <w:sz w:val="24"/>
          <w:szCs w:val="24"/>
          <w:lang w:val="en-GB"/>
        </w:rPr>
        <w:t xml:space="preserve"> at the </w:t>
      </w:r>
      <w:r w:rsidR="006C7CAF">
        <w:rPr>
          <w:rFonts w:ascii="Arial" w:eastAsia="Calibri" w:hAnsi="Arial" w:cs="Arial"/>
          <w:sz w:val="24"/>
          <w:szCs w:val="24"/>
          <w:lang w:val="en-GB"/>
        </w:rPr>
        <w:t>south-western</w:t>
      </w:r>
      <w:r w:rsidR="00E72E43" w:rsidRPr="002B7838">
        <w:rPr>
          <w:rFonts w:ascii="Arial" w:eastAsia="Calibri" w:hAnsi="Arial" w:cs="Arial"/>
          <w:sz w:val="24"/>
          <w:szCs w:val="24"/>
          <w:lang w:val="en-GB"/>
        </w:rPr>
        <w:t xml:space="preserve"> </w:t>
      </w:r>
      <w:r w:rsidR="0012160F" w:rsidRPr="002B7838">
        <w:rPr>
          <w:rFonts w:ascii="Arial" w:eastAsia="Calibri" w:hAnsi="Arial" w:cs="Arial"/>
          <w:sz w:val="24"/>
          <w:szCs w:val="24"/>
          <w:lang w:val="en-GB"/>
        </w:rPr>
        <w:t xml:space="preserve">edge of the </w:t>
      </w:r>
      <w:r w:rsidR="006C7CAF">
        <w:rPr>
          <w:rFonts w:ascii="Arial" w:eastAsia="Calibri" w:hAnsi="Arial" w:cs="Arial"/>
          <w:sz w:val="24"/>
          <w:szCs w:val="24"/>
          <w:lang w:val="en-GB"/>
        </w:rPr>
        <w:t>Ionian</w:t>
      </w:r>
      <w:r w:rsidR="008C758A" w:rsidRPr="002B7838">
        <w:rPr>
          <w:rFonts w:ascii="Arial" w:eastAsia="Calibri" w:hAnsi="Arial" w:cs="Arial"/>
          <w:sz w:val="24"/>
          <w:szCs w:val="24"/>
          <w:lang w:val="en-GB"/>
        </w:rPr>
        <w:t xml:space="preserve"> </w:t>
      </w:r>
      <w:r w:rsidR="00CB5B18">
        <w:rPr>
          <w:rFonts w:ascii="Arial" w:eastAsia="Calibri" w:hAnsi="Arial" w:cs="Arial"/>
          <w:sz w:val="24"/>
          <w:szCs w:val="24"/>
          <w:lang w:val="en-GB"/>
        </w:rPr>
        <w:t>subduction system</w:t>
      </w:r>
      <w:r w:rsidR="0012160F" w:rsidRPr="002B7838">
        <w:rPr>
          <w:rFonts w:ascii="Arial" w:eastAsia="Calibri" w:hAnsi="Arial" w:cs="Arial"/>
          <w:sz w:val="24"/>
          <w:szCs w:val="24"/>
          <w:lang w:val="en-GB"/>
        </w:rPr>
        <w:t xml:space="preserve"> </w:t>
      </w:r>
      <w:r w:rsidR="00ED51C9">
        <w:rPr>
          <w:rFonts w:ascii="Arial" w:eastAsia="Calibri" w:hAnsi="Arial" w:cs="Arial"/>
          <w:sz w:val="24"/>
          <w:szCs w:val="24"/>
          <w:lang w:val="en-GB"/>
        </w:rPr>
        <w:t xml:space="preserve">and that </w:t>
      </w:r>
      <w:r w:rsidR="00DC39B2" w:rsidRPr="002B7838">
        <w:rPr>
          <w:rFonts w:ascii="Arial" w:eastAsia="Calibri" w:hAnsi="Arial" w:cs="Arial"/>
          <w:sz w:val="24"/>
          <w:szCs w:val="24"/>
          <w:lang w:val="en-GB"/>
        </w:rPr>
        <w:t>today</w:t>
      </w:r>
      <w:r w:rsidR="006944C5" w:rsidRPr="002B7838">
        <w:rPr>
          <w:rFonts w:ascii="Arial" w:eastAsia="Calibri" w:hAnsi="Arial" w:cs="Arial"/>
          <w:sz w:val="24"/>
          <w:szCs w:val="24"/>
          <w:lang w:val="en-GB"/>
        </w:rPr>
        <w:t xml:space="preserve"> </w:t>
      </w:r>
      <w:r w:rsidR="00ED51C9">
        <w:rPr>
          <w:rFonts w:ascii="Arial" w:eastAsia="Calibri" w:hAnsi="Arial" w:cs="Arial"/>
          <w:sz w:val="24"/>
          <w:szCs w:val="24"/>
          <w:lang w:val="en-GB"/>
        </w:rPr>
        <w:t xml:space="preserve">it is </w:t>
      </w:r>
      <w:r w:rsidR="006944C5" w:rsidRPr="002B7838">
        <w:rPr>
          <w:rFonts w:ascii="Arial" w:eastAsia="Calibri" w:hAnsi="Arial" w:cs="Arial"/>
          <w:sz w:val="24"/>
          <w:szCs w:val="24"/>
          <w:lang w:val="en-GB"/>
        </w:rPr>
        <w:t xml:space="preserve">playing </w:t>
      </w:r>
      <w:r w:rsidR="00DC39B2" w:rsidRPr="002B7838">
        <w:rPr>
          <w:rFonts w:ascii="Arial" w:eastAsia="Calibri" w:hAnsi="Arial" w:cs="Arial"/>
          <w:sz w:val="24"/>
          <w:szCs w:val="24"/>
          <w:lang w:val="en-GB"/>
        </w:rPr>
        <w:t>a primary role in the geodynamics of central Mediterranean</w:t>
      </w:r>
      <w:r w:rsidR="0012160F" w:rsidRPr="002B7838">
        <w:rPr>
          <w:rFonts w:ascii="Arial" w:eastAsia="Calibri" w:hAnsi="Arial" w:cs="Arial"/>
          <w:sz w:val="24"/>
          <w:szCs w:val="24"/>
          <w:lang w:val="en-GB"/>
        </w:rPr>
        <w:t>,</w:t>
      </w:r>
      <w:r w:rsidR="00D5355A" w:rsidRPr="002B7838">
        <w:rPr>
          <w:rFonts w:ascii="Arial" w:eastAsia="Calibri" w:hAnsi="Arial" w:cs="Arial"/>
          <w:sz w:val="24"/>
          <w:szCs w:val="24"/>
          <w:lang w:val="en-GB"/>
        </w:rPr>
        <w:t xml:space="preserve"> controlling both magmatism and seismicity</w:t>
      </w:r>
      <w:r w:rsidR="0012160F" w:rsidRPr="002B7838">
        <w:rPr>
          <w:rFonts w:ascii="Arial" w:eastAsia="Calibri" w:hAnsi="Arial" w:cs="Arial"/>
          <w:sz w:val="24"/>
          <w:szCs w:val="24"/>
          <w:lang w:val="en-GB"/>
        </w:rPr>
        <w:t xml:space="preserve"> (</w:t>
      </w:r>
      <w:r w:rsidR="00C52AB8" w:rsidRPr="002B7838">
        <w:rPr>
          <w:rFonts w:ascii="Arial" w:eastAsia="Calibri" w:hAnsi="Arial" w:cs="Arial"/>
          <w:color w:val="0070C0"/>
          <w:sz w:val="24"/>
          <w:szCs w:val="24"/>
          <w:lang w:val="en-GB"/>
        </w:rPr>
        <w:t xml:space="preserve">Goes </w:t>
      </w:r>
      <w:r w:rsidR="00C52AB8" w:rsidRPr="00286A94">
        <w:rPr>
          <w:rFonts w:ascii="Arial" w:eastAsia="Calibri" w:hAnsi="Arial" w:cs="Arial"/>
          <w:color w:val="0070C0"/>
          <w:sz w:val="24"/>
          <w:szCs w:val="24"/>
          <w:lang w:val="en-GB"/>
        </w:rPr>
        <w:t>et al</w:t>
      </w:r>
      <w:r w:rsidR="00C52AB8" w:rsidRPr="002B7838">
        <w:rPr>
          <w:rFonts w:ascii="Arial" w:eastAsia="Calibri" w:hAnsi="Arial" w:cs="Arial"/>
          <w:color w:val="0070C0"/>
          <w:sz w:val="24"/>
          <w:szCs w:val="24"/>
          <w:lang w:val="en-GB"/>
        </w:rPr>
        <w:t>.</w:t>
      </w:r>
      <w:r w:rsidR="0012160F" w:rsidRPr="002B7838">
        <w:rPr>
          <w:rFonts w:ascii="Arial" w:eastAsia="Calibri" w:hAnsi="Arial" w:cs="Arial"/>
          <w:color w:val="0070C0"/>
          <w:sz w:val="24"/>
          <w:szCs w:val="24"/>
          <w:lang w:val="en-GB"/>
        </w:rPr>
        <w:t xml:space="preserve">, 2004; </w:t>
      </w:r>
      <w:proofErr w:type="spellStart"/>
      <w:r w:rsidR="00C52AB8" w:rsidRPr="002B7838">
        <w:rPr>
          <w:rFonts w:ascii="Arial" w:eastAsia="Calibri" w:hAnsi="Arial" w:cs="Arial"/>
          <w:color w:val="0070C0"/>
          <w:sz w:val="24"/>
          <w:szCs w:val="24"/>
          <w:lang w:val="en-GB"/>
        </w:rPr>
        <w:t>Palano</w:t>
      </w:r>
      <w:proofErr w:type="spellEnd"/>
      <w:r w:rsidR="00C52AB8" w:rsidRPr="002B7838">
        <w:rPr>
          <w:rFonts w:ascii="Arial" w:eastAsia="Calibri" w:hAnsi="Arial" w:cs="Arial"/>
          <w:color w:val="0070C0"/>
          <w:sz w:val="24"/>
          <w:szCs w:val="24"/>
          <w:lang w:val="en-GB"/>
        </w:rPr>
        <w:t xml:space="preserve"> </w:t>
      </w:r>
      <w:r w:rsidR="00C52AB8" w:rsidRPr="00286A94">
        <w:rPr>
          <w:rFonts w:ascii="Arial" w:eastAsia="Calibri" w:hAnsi="Arial" w:cs="Arial"/>
          <w:color w:val="0070C0"/>
          <w:sz w:val="24"/>
          <w:szCs w:val="24"/>
          <w:lang w:val="en-GB"/>
        </w:rPr>
        <w:t>et al</w:t>
      </w:r>
      <w:r w:rsidR="00C52AB8" w:rsidRPr="002B7838">
        <w:rPr>
          <w:rFonts w:ascii="Arial" w:eastAsia="Calibri" w:hAnsi="Arial" w:cs="Arial"/>
          <w:color w:val="0070C0"/>
          <w:sz w:val="24"/>
          <w:szCs w:val="24"/>
          <w:lang w:val="en-GB"/>
        </w:rPr>
        <w:t>.</w:t>
      </w:r>
      <w:r w:rsidR="0012160F" w:rsidRPr="002B7838">
        <w:rPr>
          <w:rFonts w:ascii="Arial" w:eastAsia="Calibri" w:hAnsi="Arial" w:cs="Arial"/>
          <w:color w:val="0070C0"/>
          <w:sz w:val="24"/>
          <w:szCs w:val="24"/>
          <w:lang w:val="en-GB"/>
        </w:rPr>
        <w:t>, 2012;</w:t>
      </w:r>
      <w:r w:rsidR="00286A94">
        <w:rPr>
          <w:rFonts w:ascii="Arial" w:eastAsia="Calibri" w:hAnsi="Arial" w:cs="Arial"/>
          <w:color w:val="0070C0"/>
          <w:sz w:val="24"/>
          <w:szCs w:val="24"/>
          <w:lang w:val="en-GB"/>
        </w:rPr>
        <w:t xml:space="preserve"> </w:t>
      </w:r>
      <w:r w:rsidR="00F605C7" w:rsidRPr="002B7838">
        <w:rPr>
          <w:rFonts w:ascii="Arial" w:eastAsia="Calibri" w:hAnsi="Arial" w:cs="Arial"/>
          <w:color w:val="0070C0"/>
          <w:sz w:val="24"/>
          <w:szCs w:val="24"/>
          <w:lang w:val="en-GB"/>
        </w:rPr>
        <w:t>2015;</w:t>
      </w:r>
      <w:r w:rsidR="0012160F" w:rsidRPr="002B7838">
        <w:rPr>
          <w:rFonts w:ascii="Arial" w:eastAsia="Calibri" w:hAnsi="Arial" w:cs="Arial"/>
          <w:color w:val="0070C0"/>
          <w:sz w:val="24"/>
          <w:szCs w:val="24"/>
          <w:lang w:val="en-GB"/>
        </w:rPr>
        <w:t xml:space="preserve"> </w:t>
      </w:r>
      <w:proofErr w:type="spellStart"/>
      <w:r w:rsidR="0012160F" w:rsidRPr="002B7838">
        <w:rPr>
          <w:rFonts w:ascii="Arial" w:eastAsia="Calibri" w:hAnsi="Arial" w:cs="Arial"/>
          <w:color w:val="0070C0"/>
          <w:sz w:val="24"/>
          <w:szCs w:val="24"/>
          <w:lang w:val="en-GB"/>
        </w:rPr>
        <w:t>Barreca</w:t>
      </w:r>
      <w:proofErr w:type="spellEnd"/>
      <w:r w:rsidR="0012160F" w:rsidRPr="002B7838">
        <w:rPr>
          <w:rFonts w:ascii="Arial" w:eastAsia="Calibri" w:hAnsi="Arial" w:cs="Arial"/>
          <w:color w:val="0070C0"/>
          <w:sz w:val="24"/>
          <w:szCs w:val="24"/>
          <w:lang w:val="en-GB"/>
        </w:rPr>
        <w:t xml:space="preserve"> </w:t>
      </w:r>
      <w:r w:rsidR="0012160F" w:rsidRPr="00286A94">
        <w:rPr>
          <w:rFonts w:ascii="Arial" w:eastAsia="Calibri" w:hAnsi="Arial" w:cs="Arial"/>
          <w:color w:val="0070C0"/>
          <w:sz w:val="24"/>
          <w:szCs w:val="24"/>
          <w:lang w:val="en-GB"/>
        </w:rPr>
        <w:t>et al</w:t>
      </w:r>
      <w:r w:rsidR="0012160F" w:rsidRPr="002B7838">
        <w:rPr>
          <w:rFonts w:ascii="Arial" w:eastAsia="Calibri" w:hAnsi="Arial" w:cs="Arial"/>
          <w:color w:val="0070C0"/>
          <w:sz w:val="24"/>
          <w:szCs w:val="24"/>
          <w:lang w:val="en-GB"/>
        </w:rPr>
        <w:t>., 2014</w:t>
      </w:r>
      <w:r w:rsidR="00405090" w:rsidRPr="002B7838">
        <w:rPr>
          <w:rFonts w:ascii="Arial" w:eastAsia="Calibri" w:hAnsi="Arial" w:cs="Arial"/>
          <w:color w:val="0070C0"/>
          <w:sz w:val="24"/>
          <w:szCs w:val="24"/>
          <w:lang w:val="en-GB"/>
        </w:rPr>
        <w:t xml:space="preserve">; </w:t>
      </w:r>
      <w:proofErr w:type="spellStart"/>
      <w:r w:rsidR="00405090" w:rsidRPr="002B7838">
        <w:rPr>
          <w:rFonts w:ascii="Arial" w:eastAsia="Calibri" w:hAnsi="Arial" w:cs="Arial"/>
          <w:color w:val="0070C0"/>
          <w:sz w:val="24"/>
          <w:szCs w:val="24"/>
          <w:lang w:val="en-GB"/>
        </w:rPr>
        <w:t>Cultrera</w:t>
      </w:r>
      <w:proofErr w:type="spellEnd"/>
      <w:r w:rsidR="00405090" w:rsidRPr="002B7838">
        <w:rPr>
          <w:rFonts w:ascii="Arial" w:eastAsia="Calibri" w:hAnsi="Arial" w:cs="Arial"/>
          <w:color w:val="0070C0"/>
          <w:sz w:val="24"/>
          <w:szCs w:val="24"/>
          <w:lang w:val="en-GB"/>
        </w:rPr>
        <w:t xml:space="preserve"> </w:t>
      </w:r>
      <w:r w:rsidR="00405090" w:rsidRPr="00286A94">
        <w:rPr>
          <w:rFonts w:ascii="Arial" w:eastAsia="Calibri" w:hAnsi="Arial" w:cs="Arial"/>
          <w:color w:val="0070C0"/>
          <w:sz w:val="24"/>
          <w:szCs w:val="24"/>
          <w:lang w:val="en-GB"/>
        </w:rPr>
        <w:t>et al</w:t>
      </w:r>
      <w:r w:rsidR="00405090" w:rsidRPr="002B7838">
        <w:rPr>
          <w:rFonts w:ascii="Arial" w:eastAsia="Calibri" w:hAnsi="Arial" w:cs="Arial"/>
          <w:color w:val="0070C0"/>
          <w:sz w:val="24"/>
          <w:szCs w:val="24"/>
          <w:lang w:val="en-GB"/>
        </w:rPr>
        <w:t>., 2017</w:t>
      </w:r>
      <w:r w:rsidR="0012160F" w:rsidRPr="002B7838">
        <w:rPr>
          <w:rFonts w:ascii="Arial" w:eastAsia="Calibri" w:hAnsi="Arial" w:cs="Arial"/>
          <w:sz w:val="24"/>
          <w:szCs w:val="24"/>
          <w:lang w:val="en-GB"/>
        </w:rPr>
        <w:t>)</w:t>
      </w:r>
      <w:r w:rsidR="00D5355A" w:rsidRPr="002B7838">
        <w:rPr>
          <w:rFonts w:ascii="Arial" w:eastAsia="Calibri" w:hAnsi="Arial" w:cs="Arial"/>
          <w:sz w:val="24"/>
          <w:szCs w:val="24"/>
          <w:lang w:val="en-GB"/>
        </w:rPr>
        <w:t>.</w:t>
      </w:r>
      <w:r w:rsidR="00405090" w:rsidRPr="002B7838">
        <w:rPr>
          <w:rFonts w:ascii="Arial" w:eastAsia="Calibri" w:hAnsi="Arial" w:cs="Arial"/>
          <w:sz w:val="24"/>
          <w:szCs w:val="24"/>
          <w:lang w:val="en-GB"/>
        </w:rPr>
        <w:t xml:space="preserve"> </w:t>
      </w:r>
      <w:r w:rsidR="00556F33" w:rsidRPr="006437F8">
        <w:rPr>
          <w:rFonts w:ascii="Arial" w:eastAsia="Calibri" w:hAnsi="Arial" w:cs="Arial"/>
          <w:sz w:val="24"/>
          <w:szCs w:val="24"/>
          <w:lang w:val="en-GB"/>
        </w:rPr>
        <w:t>Albeit its prosecution in</w:t>
      </w:r>
      <w:r w:rsidR="00243478" w:rsidRPr="006437F8">
        <w:rPr>
          <w:rFonts w:ascii="Arial" w:eastAsia="Calibri" w:hAnsi="Arial" w:cs="Arial"/>
          <w:sz w:val="24"/>
          <w:szCs w:val="24"/>
          <w:lang w:val="en-GB"/>
        </w:rPr>
        <w:t xml:space="preserve"> the Ionian Sea is still debated (</w:t>
      </w:r>
      <w:proofErr w:type="spellStart"/>
      <w:r w:rsidR="00C52AB8" w:rsidRPr="006437F8">
        <w:rPr>
          <w:rFonts w:ascii="Arial" w:eastAsia="Calibri" w:hAnsi="Arial" w:cs="Arial"/>
          <w:color w:val="0070C0"/>
          <w:sz w:val="24"/>
          <w:szCs w:val="24"/>
          <w:lang w:val="en-GB"/>
        </w:rPr>
        <w:t>Polonia</w:t>
      </w:r>
      <w:proofErr w:type="spellEnd"/>
      <w:r w:rsidR="00C52AB8" w:rsidRPr="006437F8">
        <w:rPr>
          <w:rFonts w:ascii="Arial" w:eastAsia="Calibri" w:hAnsi="Arial" w:cs="Arial"/>
          <w:color w:val="0070C0"/>
          <w:sz w:val="24"/>
          <w:szCs w:val="24"/>
          <w:lang w:val="en-GB"/>
        </w:rPr>
        <w:t xml:space="preserve"> et al., 2011</w:t>
      </w:r>
      <w:r w:rsidR="00FD2AAE">
        <w:rPr>
          <w:rFonts w:ascii="Arial" w:eastAsia="Calibri" w:hAnsi="Arial" w:cs="Arial"/>
          <w:color w:val="0070C0"/>
          <w:sz w:val="24"/>
          <w:szCs w:val="24"/>
          <w:lang w:val="en-GB"/>
        </w:rPr>
        <w:t>,</w:t>
      </w:r>
      <w:r w:rsidR="00243478" w:rsidRPr="006437F8">
        <w:rPr>
          <w:rFonts w:ascii="Arial" w:eastAsia="Calibri" w:hAnsi="Arial" w:cs="Arial"/>
          <w:color w:val="0070C0"/>
          <w:sz w:val="24"/>
          <w:szCs w:val="24"/>
          <w:lang w:val="en-GB"/>
        </w:rPr>
        <w:t>2016</w:t>
      </w:r>
      <w:r w:rsidR="00FD2AAE">
        <w:rPr>
          <w:rFonts w:ascii="Arial" w:eastAsia="Calibri" w:hAnsi="Arial" w:cs="Arial"/>
          <w:color w:val="0070C0"/>
          <w:sz w:val="24"/>
          <w:szCs w:val="24"/>
          <w:lang w:val="en-GB"/>
        </w:rPr>
        <w:t>,2017;</w:t>
      </w:r>
      <w:r w:rsidR="00243478" w:rsidRPr="006437F8">
        <w:rPr>
          <w:rFonts w:ascii="Arial" w:eastAsia="Calibri" w:hAnsi="Arial" w:cs="Arial"/>
          <w:color w:val="0070C0"/>
          <w:sz w:val="24"/>
          <w:szCs w:val="24"/>
          <w:lang w:val="en-GB"/>
        </w:rPr>
        <w:t xml:space="preserve"> </w:t>
      </w:r>
      <w:proofErr w:type="spellStart"/>
      <w:r w:rsidR="00243478" w:rsidRPr="006437F8">
        <w:rPr>
          <w:rFonts w:ascii="Arial" w:eastAsia="Calibri" w:hAnsi="Arial" w:cs="Arial"/>
          <w:color w:val="0070C0"/>
          <w:sz w:val="24"/>
          <w:szCs w:val="24"/>
          <w:lang w:val="en-GB"/>
        </w:rPr>
        <w:t>Arg</w:t>
      </w:r>
      <w:r w:rsidR="00C52AB8" w:rsidRPr="006437F8">
        <w:rPr>
          <w:rFonts w:ascii="Arial" w:eastAsia="Calibri" w:hAnsi="Arial" w:cs="Arial"/>
          <w:color w:val="0070C0"/>
          <w:sz w:val="24"/>
          <w:szCs w:val="24"/>
          <w:lang w:val="en-GB"/>
        </w:rPr>
        <w:t>nani</w:t>
      </w:r>
      <w:proofErr w:type="spellEnd"/>
      <w:r w:rsidR="00C52AB8" w:rsidRPr="006437F8">
        <w:rPr>
          <w:rFonts w:ascii="Arial" w:eastAsia="Calibri" w:hAnsi="Arial" w:cs="Arial"/>
          <w:color w:val="0070C0"/>
          <w:sz w:val="24"/>
          <w:szCs w:val="24"/>
          <w:lang w:val="en-GB"/>
        </w:rPr>
        <w:t xml:space="preserve"> et al., 2007;</w:t>
      </w:r>
      <w:r w:rsidR="00286A94" w:rsidRPr="006437F8">
        <w:rPr>
          <w:rFonts w:ascii="Arial" w:eastAsia="Calibri" w:hAnsi="Arial" w:cs="Arial"/>
          <w:color w:val="0070C0"/>
          <w:sz w:val="24"/>
          <w:szCs w:val="24"/>
          <w:lang w:val="en-GB"/>
        </w:rPr>
        <w:t xml:space="preserve"> </w:t>
      </w:r>
      <w:proofErr w:type="spellStart"/>
      <w:r w:rsidR="00DA3059" w:rsidRPr="006437F8">
        <w:rPr>
          <w:rFonts w:ascii="Arial" w:eastAsia="Calibri" w:hAnsi="Arial" w:cs="Arial"/>
          <w:color w:val="0070C0"/>
          <w:sz w:val="24"/>
          <w:szCs w:val="24"/>
          <w:lang w:val="en-GB"/>
        </w:rPr>
        <w:t>Argnani</w:t>
      </w:r>
      <w:proofErr w:type="spellEnd"/>
      <w:r w:rsidR="00DA3059" w:rsidRPr="006437F8">
        <w:rPr>
          <w:rFonts w:ascii="Arial" w:eastAsia="Calibri" w:hAnsi="Arial" w:cs="Arial"/>
          <w:color w:val="0070C0"/>
          <w:sz w:val="24"/>
          <w:szCs w:val="24"/>
          <w:lang w:val="en-GB"/>
        </w:rPr>
        <w:t xml:space="preserve">, </w:t>
      </w:r>
      <w:r w:rsidR="00243478" w:rsidRPr="006437F8">
        <w:rPr>
          <w:rFonts w:ascii="Arial" w:eastAsia="Calibri" w:hAnsi="Arial" w:cs="Arial"/>
          <w:color w:val="0070C0"/>
          <w:sz w:val="24"/>
          <w:szCs w:val="24"/>
          <w:lang w:val="en-GB"/>
        </w:rPr>
        <w:t xml:space="preserve">2014; </w:t>
      </w:r>
      <w:proofErr w:type="spellStart"/>
      <w:r w:rsidR="00243478" w:rsidRPr="006437F8">
        <w:rPr>
          <w:rFonts w:ascii="Arial" w:eastAsia="Calibri" w:hAnsi="Arial" w:cs="Arial"/>
          <w:color w:val="0070C0"/>
          <w:sz w:val="24"/>
          <w:szCs w:val="24"/>
          <w:lang w:val="en-GB"/>
        </w:rPr>
        <w:t>Gutsc</w:t>
      </w:r>
      <w:r w:rsidR="00C52AB8" w:rsidRPr="006437F8">
        <w:rPr>
          <w:rFonts w:ascii="Arial" w:eastAsia="Calibri" w:hAnsi="Arial" w:cs="Arial"/>
          <w:color w:val="0070C0"/>
          <w:sz w:val="24"/>
          <w:szCs w:val="24"/>
          <w:lang w:val="en-GB"/>
        </w:rPr>
        <w:t>her</w:t>
      </w:r>
      <w:proofErr w:type="spellEnd"/>
      <w:r w:rsidR="00C52AB8" w:rsidRPr="006437F8">
        <w:rPr>
          <w:rFonts w:ascii="Arial" w:eastAsia="Calibri" w:hAnsi="Arial" w:cs="Arial"/>
          <w:color w:val="0070C0"/>
          <w:sz w:val="24"/>
          <w:szCs w:val="24"/>
          <w:lang w:val="en-GB"/>
        </w:rPr>
        <w:t xml:space="preserve"> et al.</w:t>
      </w:r>
      <w:r w:rsidR="00243478" w:rsidRPr="006437F8">
        <w:rPr>
          <w:rFonts w:ascii="Arial" w:eastAsia="Calibri" w:hAnsi="Arial" w:cs="Arial"/>
          <w:color w:val="0070C0"/>
          <w:sz w:val="24"/>
          <w:szCs w:val="24"/>
          <w:lang w:val="en-GB"/>
        </w:rPr>
        <w:t>, 2016</w:t>
      </w:r>
      <w:r w:rsidR="00C7726D" w:rsidRPr="006437F8">
        <w:rPr>
          <w:rFonts w:ascii="Arial" w:eastAsia="Calibri" w:hAnsi="Arial" w:cs="Arial"/>
          <w:color w:val="0070C0"/>
          <w:sz w:val="24"/>
          <w:szCs w:val="24"/>
          <w:lang w:val="en-GB"/>
        </w:rPr>
        <w:t>;</w:t>
      </w:r>
      <w:r w:rsidR="00286A94" w:rsidRPr="006437F8">
        <w:rPr>
          <w:rFonts w:ascii="Arial" w:eastAsia="Calibri" w:hAnsi="Arial" w:cs="Arial"/>
          <w:color w:val="0070C0"/>
          <w:sz w:val="24"/>
          <w:szCs w:val="24"/>
          <w:lang w:val="en-GB"/>
        </w:rPr>
        <w:t xml:space="preserve"> </w:t>
      </w:r>
      <w:r w:rsidR="00C7726D" w:rsidRPr="006437F8">
        <w:rPr>
          <w:rFonts w:ascii="Arial" w:eastAsia="Calibri" w:hAnsi="Arial" w:cs="Arial"/>
          <w:color w:val="0070C0"/>
          <w:sz w:val="24"/>
          <w:szCs w:val="24"/>
          <w:lang w:val="en-GB"/>
        </w:rPr>
        <w:t>2017</w:t>
      </w:r>
      <w:r w:rsidR="00243478" w:rsidRPr="006437F8">
        <w:rPr>
          <w:rFonts w:ascii="Arial" w:eastAsia="Calibri" w:hAnsi="Arial" w:cs="Arial"/>
          <w:sz w:val="24"/>
          <w:szCs w:val="24"/>
          <w:lang w:val="en-GB"/>
        </w:rPr>
        <w:t xml:space="preserve">), accurate relocation of earthquakes and seismic tomography in the </w:t>
      </w:r>
      <w:r w:rsidR="00F76E1B" w:rsidRPr="006437F8">
        <w:rPr>
          <w:rFonts w:ascii="Arial" w:eastAsia="Calibri" w:hAnsi="Arial" w:cs="Arial"/>
          <w:sz w:val="24"/>
          <w:szCs w:val="24"/>
          <w:lang w:val="en-GB"/>
        </w:rPr>
        <w:t xml:space="preserve">area </w:t>
      </w:r>
      <w:r w:rsidR="00556F33" w:rsidRPr="006437F8">
        <w:rPr>
          <w:rFonts w:ascii="Arial" w:eastAsia="Calibri" w:hAnsi="Arial" w:cs="Arial"/>
          <w:sz w:val="24"/>
          <w:szCs w:val="24"/>
          <w:lang w:val="en-GB"/>
        </w:rPr>
        <w:t>(</w:t>
      </w:r>
      <w:r w:rsidR="00556F33" w:rsidRPr="006437F8">
        <w:rPr>
          <w:rFonts w:ascii="Arial" w:eastAsia="Calibri" w:hAnsi="Arial" w:cs="Arial"/>
          <w:color w:val="0070C0"/>
          <w:sz w:val="24"/>
          <w:szCs w:val="24"/>
          <w:lang w:val="en-GB"/>
        </w:rPr>
        <w:t>Scarfì et al., 2018</w:t>
      </w:r>
      <w:r w:rsidR="00556F33" w:rsidRPr="006437F8">
        <w:rPr>
          <w:rFonts w:ascii="Arial" w:eastAsia="Calibri" w:hAnsi="Arial" w:cs="Arial"/>
          <w:sz w:val="24"/>
          <w:szCs w:val="24"/>
          <w:lang w:val="en-GB"/>
        </w:rPr>
        <w:t xml:space="preserve">), </w:t>
      </w:r>
      <w:r w:rsidR="006437F8" w:rsidRPr="006437F8">
        <w:rPr>
          <w:rFonts w:ascii="Arial" w:eastAsia="Calibri" w:hAnsi="Arial" w:cs="Arial"/>
          <w:sz w:val="24"/>
          <w:szCs w:val="24"/>
          <w:lang w:val="en-GB"/>
        </w:rPr>
        <w:t>suggest</w:t>
      </w:r>
      <w:r w:rsidR="00243478" w:rsidRPr="006437F8">
        <w:rPr>
          <w:rFonts w:ascii="Arial" w:eastAsia="Calibri" w:hAnsi="Arial" w:cs="Arial"/>
          <w:sz w:val="24"/>
          <w:szCs w:val="24"/>
          <w:lang w:val="en-GB"/>
        </w:rPr>
        <w:t xml:space="preserve"> that </w:t>
      </w:r>
      <w:r w:rsidR="006437F8" w:rsidRPr="006437F8">
        <w:rPr>
          <w:rFonts w:ascii="Arial" w:eastAsia="Calibri" w:hAnsi="Arial" w:cs="Arial"/>
          <w:sz w:val="24"/>
          <w:szCs w:val="24"/>
          <w:lang w:val="en-GB"/>
        </w:rPr>
        <w:t xml:space="preserve">the </w:t>
      </w:r>
      <w:r w:rsidR="00BE6F74">
        <w:rPr>
          <w:rFonts w:ascii="Arial" w:eastAsia="Calibri" w:hAnsi="Arial" w:cs="Arial"/>
          <w:sz w:val="24"/>
          <w:szCs w:val="24"/>
          <w:lang w:val="en-GB"/>
        </w:rPr>
        <w:t>TFS</w:t>
      </w:r>
      <w:r w:rsidR="00BE6F74" w:rsidRPr="006437F8">
        <w:rPr>
          <w:rFonts w:ascii="Arial" w:eastAsia="Calibri" w:hAnsi="Arial" w:cs="Arial"/>
          <w:sz w:val="24"/>
          <w:szCs w:val="24"/>
          <w:lang w:val="en-GB"/>
        </w:rPr>
        <w:t xml:space="preserve"> </w:t>
      </w:r>
      <w:r w:rsidR="00556F33" w:rsidRPr="006437F8">
        <w:rPr>
          <w:rFonts w:ascii="Arial" w:eastAsia="Calibri" w:hAnsi="Arial" w:cs="Arial"/>
          <w:sz w:val="24"/>
          <w:szCs w:val="24"/>
          <w:lang w:val="en-GB"/>
        </w:rPr>
        <w:t xml:space="preserve">could </w:t>
      </w:r>
      <w:r w:rsidR="00723DD7">
        <w:rPr>
          <w:rFonts w:ascii="Arial" w:eastAsia="Calibri" w:hAnsi="Arial" w:cs="Arial"/>
          <w:sz w:val="24"/>
          <w:szCs w:val="24"/>
          <w:lang w:val="en-GB"/>
        </w:rPr>
        <w:t xml:space="preserve">represents a deep slab-edge tear propagating from the lower to the upper plate, </w:t>
      </w:r>
      <w:r w:rsidR="00723DD7" w:rsidRPr="006437F8">
        <w:rPr>
          <w:rFonts w:ascii="Arial" w:eastAsia="Calibri" w:hAnsi="Arial" w:cs="Arial"/>
          <w:sz w:val="24"/>
          <w:szCs w:val="24"/>
          <w:lang w:val="en-GB"/>
        </w:rPr>
        <w:t xml:space="preserve">as highlighted by </w:t>
      </w:r>
      <w:r w:rsidR="00723DD7">
        <w:rPr>
          <w:rFonts w:ascii="Arial" w:eastAsia="Calibri" w:hAnsi="Arial" w:cs="Arial"/>
          <w:sz w:val="24"/>
          <w:szCs w:val="24"/>
          <w:lang w:val="en-GB"/>
        </w:rPr>
        <w:t xml:space="preserve">analysing </w:t>
      </w:r>
      <w:r w:rsidR="00723DD7" w:rsidRPr="006437F8">
        <w:rPr>
          <w:rFonts w:ascii="Arial" w:eastAsia="Calibri" w:hAnsi="Arial" w:cs="Arial"/>
          <w:sz w:val="24"/>
          <w:szCs w:val="24"/>
          <w:lang w:val="en-GB"/>
        </w:rPr>
        <w:t>shallow and deep seismic events distribution</w:t>
      </w:r>
      <w:r w:rsidR="00723DD7">
        <w:rPr>
          <w:rFonts w:ascii="Arial" w:eastAsia="Calibri" w:hAnsi="Arial" w:cs="Arial"/>
          <w:sz w:val="24"/>
          <w:szCs w:val="24"/>
          <w:lang w:val="en-GB"/>
        </w:rPr>
        <w:t>. It</w:t>
      </w:r>
      <w:r w:rsidR="00723DD7" w:rsidRPr="006437F8">
        <w:rPr>
          <w:rFonts w:ascii="Arial" w:eastAsia="Calibri" w:hAnsi="Arial" w:cs="Arial"/>
          <w:sz w:val="24"/>
          <w:szCs w:val="24"/>
          <w:lang w:val="en-GB"/>
        </w:rPr>
        <w:t xml:space="preserve"> </w:t>
      </w:r>
      <w:r w:rsidR="00243478" w:rsidRPr="006437F8">
        <w:rPr>
          <w:rFonts w:ascii="Arial" w:eastAsia="Calibri" w:hAnsi="Arial" w:cs="Arial"/>
          <w:sz w:val="24"/>
          <w:szCs w:val="24"/>
          <w:lang w:val="en-GB"/>
        </w:rPr>
        <w:t>emerge</w:t>
      </w:r>
      <w:r w:rsidR="00317BF4" w:rsidRPr="006437F8">
        <w:rPr>
          <w:rFonts w:ascii="Arial" w:eastAsia="Calibri" w:hAnsi="Arial" w:cs="Arial"/>
          <w:sz w:val="24"/>
          <w:szCs w:val="24"/>
          <w:lang w:val="en-GB"/>
        </w:rPr>
        <w:t>s</w:t>
      </w:r>
      <w:r w:rsidR="00243478" w:rsidRPr="006437F8">
        <w:rPr>
          <w:rFonts w:ascii="Arial" w:eastAsia="Calibri" w:hAnsi="Arial" w:cs="Arial"/>
          <w:sz w:val="24"/>
          <w:szCs w:val="24"/>
          <w:lang w:val="en-GB"/>
        </w:rPr>
        <w:t xml:space="preserve"> in the </w:t>
      </w:r>
      <w:r w:rsidR="00C7726D" w:rsidRPr="006437F8">
        <w:rPr>
          <w:rFonts w:ascii="Arial" w:eastAsia="Calibri" w:hAnsi="Arial" w:cs="Arial"/>
          <w:sz w:val="24"/>
          <w:szCs w:val="24"/>
          <w:lang w:val="en-GB"/>
        </w:rPr>
        <w:t>Ionian Sea</w:t>
      </w:r>
      <w:r w:rsidR="00243478" w:rsidRPr="006437F8">
        <w:rPr>
          <w:rFonts w:ascii="Arial" w:eastAsia="Calibri" w:hAnsi="Arial" w:cs="Arial"/>
          <w:sz w:val="24"/>
          <w:szCs w:val="24"/>
          <w:lang w:val="en-GB"/>
        </w:rPr>
        <w:t xml:space="preserve"> roughly in correspondence of Capo S. </w:t>
      </w:r>
      <w:proofErr w:type="spellStart"/>
      <w:r w:rsidR="00243478" w:rsidRPr="006437F8">
        <w:rPr>
          <w:rFonts w:ascii="Arial" w:eastAsia="Calibri" w:hAnsi="Arial" w:cs="Arial"/>
          <w:sz w:val="24"/>
          <w:szCs w:val="24"/>
          <w:lang w:val="en-GB"/>
        </w:rPr>
        <w:t>Alessio</w:t>
      </w:r>
      <w:proofErr w:type="spellEnd"/>
      <w:r w:rsidR="00243478" w:rsidRPr="006437F8">
        <w:rPr>
          <w:rFonts w:ascii="Arial" w:eastAsia="Calibri" w:hAnsi="Arial" w:cs="Arial"/>
          <w:sz w:val="24"/>
          <w:szCs w:val="24"/>
          <w:lang w:val="en-GB"/>
        </w:rPr>
        <w:t xml:space="preserve"> promontory</w:t>
      </w:r>
      <w:r w:rsidR="006437F8" w:rsidRPr="006437F8">
        <w:rPr>
          <w:rFonts w:ascii="Arial" w:eastAsia="Calibri" w:hAnsi="Arial" w:cs="Arial"/>
          <w:sz w:val="24"/>
          <w:szCs w:val="24"/>
          <w:lang w:val="en-GB"/>
        </w:rPr>
        <w:t xml:space="preserve"> (</w:t>
      </w:r>
      <w:r w:rsidR="006437F8" w:rsidRPr="006437F8">
        <w:rPr>
          <w:rFonts w:ascii="Arial" w:eastAsia="Calibri" w:hAnsi="Arial" w:cs="Arial"/>
          <w:color w:val="FF0000"/>
          <w:sz w:val="24"/>
          <w:szCs w:val="24"/>
          <w:lang w:val="en-GB"/>
        </w:rPr>
        <w:t>Fig. 1</w:t>
      </w:r>
      <w:r w:rsidR="006437F8" w:rsidRPr="006437F8">
        <w:rPr>
          <w:rFonts w:ascii="Arial" w:eastAsia="Calibri" w:hAnsi="Arial" w:cs="Arial"/>
          <w:sz w:val="24"/>
          <w:szCs w:val="24"/>
          <w:lang w:val="en-GB"/>
        </w:rPr>
        <w:t>)</w:t>
      </w:r>
      <w:r w:rsidR="008C758A">
        <w:rPr>
          <w:rFonts w:ascii="Arial" w:eastAsia="Calibri" w:hAnsi="Arial" w:cs="Arial"/>
          <w:sz w:val="24"/>
          <w:szCs w:val="24"/>
          <w:lang w:val="en-GB"/>
        </w:rPr>
        <w:t xml:space="preserve"> </w:t>
      </w:r>
      <w:r w:rsidR="00723DD7">
        <w:rPr>
          <w:rFonts w:ascii="Arial" w:eastAsia="Calibri" w:hAnsi="Arial" w:cs="Arial"/>
          <w:sz w:val="24"/>
          <w:szCs w:val="24"/>
          <w:lang w:val="en-GB"/>
        </w:rPr>
        <w:t>and</w:t>
      </w:r>
      <w:r w:rsidR="008C758A">
        <w:rPr>
          <w:rFonts w:ascii="Arial" w:eastAsia="Calibri" w:hAnsi="Arial" w:cs="Arial"/>
          <w:sz w:val="24"/>
          <w:szCs w:val="24"/>
          <w:lang w:val="en-GB"/>
        </w:rPr>
        <w:t xml:space="preserve"> </w:t>
      </w:r>
      <w:r w:rsidR="00243478" w:rsidRPr="006437F8">
        <w:rPr>
          <w:rFonts w:ascii="Arial" w:eastAsia="Calibri" w:hAnsi="Arial" w:cs="Arial"/>
          <w:sz w:val="24"/>
          <w:szCs w:val="24"/>
          <w:lang w:val="en-GB"/>
        </w:rPr>
        <w:t xml:space="preserve">it </w:t>
      </w:r>
      <w:r w:rsidR="006437F8" w:rsidRPr="006437F8">
        <w:rPr>
          <w:rFonts w:ascii="Arial" w:eastAsia="Calibri" w:hAnsi="Arial" w:cs="Arial"/>
          <w:sz w:val="24"/>
          <w:szCs w:val="24"/>
          <w:lang w:val="en-GB"/>
        </w:rPr>
        <w:t>could extend</w:t>
      </w:r>
      <w:r w:rsidR="00C7726D" w:rsidRPr="006437F8">
        <w:rPr>
          <w:rFonts w:ascii="Arial" w:eastAsia="Calibri" w:hAnsi="Arial" w:cs="Arial"/>
          <w:sz w:val="24"/>
          <w:szCs w:val="24"/>
          <w:lang w:val="en-GB"/>
        </w:rPr>
        <w:t xml:space="preserve"> </w:t>
      </w:r>
      <w:r w:rsidR="006944C5" w:rsidRPr="006437F8">
        <w:rPr>
          <w:rFonts w:ascii="Arial" w:eastAsia="Calibri" w:hAnsi="Arial" w:cs="Arial"/>
          <w:sz w:val="24"/>
          <w:szCs w:val="24"/>
          <w:lang w:val="en-GB"/>
        </w:rPr>
        <w:t xml:space="preserve">in the </w:t>
      </w:r>
      <w:r w:rsidR="00723DD7">
        <w:rPr>
          <w:rFonts w:ascii="Arial" w:eastAsia="Calibri" w:hAnsi="Arial" w:cs="Arial"/>
          <w:sz w:val="24"/>
          <w:szCs w:val="24"/>
          <w:lang w:val="en-GB"/>
        </w:rPr>
        <w:t xml:space="preserve">Ionian </w:t>
      </w:r>
      <w:r w:rsidR="006944C5" w:rsidRPr="006437F8">
        <w:rPr>
          <w:rFonts w:ascii="Arial" w:eastAsia="Calibri" w:hAnsi="Arial" w:cs="Arial"/>
          <w:sz w:val="24"/>
          <w:szCs w:val="24"/>
          <w:lang w:val="en-GB"/>
        </w:rPr>
        <w:t>offshore</w:t>
      </w:r>
      <w:r w:rsidR="00C7726D" w:rsidRPr="006437F8">
        <w:rPr>
          <w:rFonts w:ascii="Arial" w:eastAsia="Calibri" w:hAnsi="Arial" w:cs="Arial"/>
          <w:sz w:val="24"/>
          <w:szCs w:val="24"/>
          <w:lang w:val="en-GB"/>
        </w:rPr>
        <w:t xml:space="preserve"> </w:t>
      </w:r>
      <w:r w:rsidR="006944C5" w:rsidRPr="006437F8">
        <w:rPr>
          <w:rFonts w:ascii="Arial" w:eastAsia="Calibri" w:hAnsi="Arial" w:cs="Arial"/>
          <w:sz w:val="24"/>
          <w:szCs w:val="24"/>
          <w:lang w:val="en-GB"/>
        </w:rPr>
        <w:t xml:space="preserve">along the SE direction </w:t>
      </w:r>
      <w:r w:rsidR="00243478" w:rsidRPr="006437F8">
        <w:rPr>
          <w:rFonts w:ascii="Arial" w:eastAsia="Calibri" w:hAnsi="Arial" w:cs="Arial"/>
          <w:sz w:val="24"/>
          <w:szCs w:val="24"/>
          <w:lang w:val="en-GB"/>
        </w:rPr>
        <w:t xml:space="preserve">for no more than </w:t>
      </w:r>
      <w:r w:rsidR="00BD70A6" w:rsidRPr="006437F8">
        <w:rPr>
          <w:rFonts w:ascii="Arial" w:eastAsia="Calibri" w:hAnsi="Arial" w:cs="Arial"/>
          <w:sz w:val="24"/>
          <w:szCs w:val="24"/>
          <w:lang w:val="en-GB"/>
        </w:rPr>
        <w:t>4</w:t>
      </w:r>
      <w:r w:rsidR="00243478" w:rsidRPr="006437F8">
        <w:rPr>
          <w:rFonts w:ascii="Arial" w:eastAsia="Calibri" w:hAnsi="Arial" w:cs="Arial"/>
          <w:sz w:val="24"/>
          <w:szCs w:val="24"/>
          <w:lang w:val="en-GB"/>
        </w:rPr>
        <w:t>0 km</w:t>
      </w:r>
      <w:r w:rsidR="006944C5" w:rsidRPr="006437F8">
        <w:rPr>
          <w:rFonts w:ascii="Arial" w:eastAsia="Calibri" w:hAnsi="Arial" w:cs="Arial"/>
          <w:sz w:val="24"/>
          <w:szCs w:val="24"/>
          <w:lang w:val="en-GB"/>
        </w:rPr>
        <w:t xml:space="preserve"> </w:t>
      </w:r>
      <w:r w:rsidR="008C758A">
        <w:rPr>
          <w:rFonts w:ascii="Arial" w:eastAsia="Calibri" w:hAnsi="Arial" w:cs="Arial"/>
          <w:sz w:val="24"/>
          <w:szCs w:val="24"/>
          <w:lang w:val="en-GB"/>
        </w:rPr>
        <w:t>off</w:t>
      </w:r>
      <w:r w:rsidR="008C758A" w:rsidRPr="006437F8">
        <w:rPr>
          <w:rFonts w:ascii="Arial" w:eastAsia="Calibri" w:hAnsi="Arial" w:cs="Arial"/>
          <w:sz w:val="24"/>
          <w:szCs w:val="24"/>
          <w:lang w:val="en-GB"/>
        </w:rPr>
        <w:t xml:space="preserve"> </w:t>
      </w:r>
      <w:r w:rsidR="006944C5" w:rsidRPr="006437F8">
        <w:rPr>
          <w:rFonts w:ascii="Arial" w:eastAsia="Calibri" w:hAnsi="Arial" w:cs="Arial"/>
          <w:sz w:val="24"/>
          <w:szCs w:val="24"/>
          <w:lang w:val="en-GB"/>
        </w:rPr>
        <w:t xml:space="preserve">the </w:t>
      </w:r>
      <w:r w:rsidR="00B80856">
        <w:rPr>
          <w:rFonts w:ascii="Arial" w:eastAsia="Calibri" w:hAnsi="Arial" w:cs="Arial"/>
          <w:sz w:val="24"/>
          <w:szCs w:val="24"/>
          <w:lang w:val="en-GB"/>
        </w:rPr>
        <w:t xml:space="preserve">Sicilian </w:t>
      </w:r>
      <w:r w:rsidR="006944C5" w:rsidRPr="006437F8">
        <w:rPr>
          <w:rFonts w:ascii="Arial" w:eastAsia="Calibri" w:hAnsi="Arial" w:cs="Arial"/>
          <w:sz w:val="24"/>
          <w:szCs w:val="24"/>
          <w:lang w:val="en-GB"/>
        </w:rPr>
        <w:t>coast</w:t>
      </w:r>
      <w:r w:rsidR="0079361F">
        <w:rPr>
          <w:rFonts w:ascii="Arial" w:eastAsia="Calibri" w:hAnsi="Arial" w:cs="Arial"/>
          <w:sz w:val="24"/>
          <w:szCs w:val="24"/>
          <w:lang w:val="en-GB"/>
        </w:rPr>
        <w:t>.</w:t>
      </w:r>
      <w:r w:rsidR="008160C5">
        <w:rPr>
          <w:rFonts w:ascii="Arial" w:eastAsia="Calibri" w:hAnsi="Arial" w:cs="Arial"/>
          <w:sz w:val="24"/>
          <w:szCs w:val="24"/>
          <w:lang w:val="en-GB"/>
        </w:rPr>
        <w:t xml:space="preserve"> </w:t>
      </w:r>
    </w:p>
    <w:p w14:paraId="26368736" w14:textId="72DF44B5" w:rsidR="00CA1668" w:rsidRDefault="00C7726D" w:rsidP="006437F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lastRenderedPageBreak/>
        <w:t>According to available GPS velocities (</w:t>
      </w:r>
      <w:proofErr w:type="spellStart"/>
      <w:r w:rsidRPr="002B7838">
        <w:rPr>
          <w:rFonts w:ascii="Arial" w:eastAsia="Calibri" w:hAnsi="Arial" w:cs="Arial"/>
          <w:color w:val="0070C0"/>
          <w:sz w:val="24"/>
          <w:szCs w:val="24"/>
          <w:lang w:val="en-GB"/>
        </w:rPr>
        <w:t>Palano</w:t>
      </w:r>
      <w:proofErr w:type="spellEnd"/>
      <w:r w:rsidRPr="002B7838">
        <w:rPr>
          <w:rFonts w:ascii="Arial" w:eastAsia="Calibri" w:hAnsi="Arial" w:cs="Arial"/>
          <w:color w:val="0070C0"/>
          <w:sz w:val="24"/>
          <w:szCs w:val="24"/>
          <w:lang w:val="en-GB"/>
        </w:rPr>
        <w:t xml:space="preserve"> </w:t>
      </w:r>
      <w:r w:rsidRPr="00286A94">
        <w:rPr>
          <w:rFonts w:ascii="Arial" w:eastAsia="Calibri" w:hAnsi="Arial" w:cs="Arial"/>
          <w:color w:val="0070C0"/>
          <w:sz w:val="24"/>
          <w:szCs w:val="24"/>
          <w:lang w:val="en-GB"/>
        </w:rPr>
        <w:t>et al</w:t>
      </w:r>
      <w:r w:rsidRPr="002B7838">
        <w:rPr>
          <w:rFonts w:ascii="Arial" w:eastAsia="Calibri" w:hAnsi="Arial" w:cs="Arial"/>
          <w:color w:val="0070C0"/>
          <w:sz w:val="24"/>
          <w:szCs w:val="24"/>
          <w:lang w:val="en-GB"/>
        </w:rPr>
        <w:t>., 2012</w:t>
      </w:r>
      <w:r w:rsidRPr="002B7838">
        <w:rPr>
          <w:rFonts w:ascii="Arial" w:eastAsia="Calibri" w:hAnsi="Arial" w:cs="Arial"/>
          <w:sz w:val="24"/>
          <w:szCs w:val="24"/>
          <w:lang w:val="en-GB"/>
        </w:rPr>
        <w:t xml:space="preserve">; </w:t>
      </w:r>
      <w:r w:rsidR="00BD70A6" w:rsidRPr="002B7838">
        <w:rPr>
          <w:rFonts w:ascii="Arial" w:eastAsia="Calibri" w:hAnsi="Arial" w:cs="Arial"/>
          <w:color w:val="0070C0"/>
          <w:sz w:val="24"/>
          <w:szCs w:val="24"/>
          <w:lang w:val="en-GB"/>
        </w:rPr>
        <w:t xml:space="preserve">De </w:t>
      </w:r>
      <w:proofErr w:type="spellStart"/>
      <w:r w:rsidR="00BD70A6" w:rsidRPr="002B7838">
        <w:rPr>
          <w:rFonts w:ascii="Arial" w:eastAsia="Calibri" w:hAnsi="Arial" w:cs="Arial"/>
          <w:color w:val="0070C0"/>
          <w:sz w:val="24"/>
          <w:szCs w:val="24"/>
          <w:lang w:val="en-GB"/>
        </w:rPr>
        <w:t>G</w:t>
      </w:r>
      <w:r w:rsidRPr="002B7838">
        <w:rPr>
          <w:rFonts w:ascii="Arial" w:eastAsia="Calibri" w:hAnsi="Arial" w:cs="Arial"/>
          <w:color w:val="0070C0"/>
          <w:sz w:val="24"/>
          <w:szCs w:val="24"/>
          <w:lang w:val="en-GB"/>
        </w:rPr>
        <w:t>uidi</w:t>
      </w:r>
      <w:proofErr w:type="spellEnd"/>
      <w:r w:rsidRPr="002B7838">
        <w:rPr>
          <w:rFonts w:ascii="Arial" w:eastAsia="Calibri" w:hAnsi="Arial" w:cs="Arial"/>
          <w:color w:val="0070C0"/>
          <w:sz w:val="24"/>
          <w:szCs w:val="24"/>
          <w:lang w:val="en-GB"/>
        </w:rPr>
        <w:t xml:space="preserve"> et al., 2013</w:t>
      </w:r>
      <w:r w:rsidR="004D13DC">
        <w:rPr>
          <w:rFonts w:ascii="Arial" w:eastAsia="Calibri" w:hAnsi="Arial" w:cs="Arial"/>
          <w:color w:val="0070C0"/>
          <w:sz w:val="24"/>
          <w:szCs w:val="24"/>
          <w:lang w:val="en-GB"/>
        </w:rPr>
        <w:t>a</w:t>
      </w:r>
      <w:r w:rsidRPr="002B7838">
        <w:rPr>
          <w:rFonts w:ascii="Arial" w:eastAsia="Calibri" w:hAnsi="Arial" w:cs="Arial"/>
          <w:sz w:val="24"/>
          <w:szCs w:val="24"/>
          <w:lang w:val="en-GB"/>
        </w:rPr>
        <w:t xml:space="preserve">), </w:t>
      </w:r>
      <w:r w:rsidR="00F76E1B" w:rsidRPr="002B7838">
        <w:rPr>
          <w:rFonts w:ascii="Arial" w:eastAsia="Calibri" w:hAnsi="Arial" w:cs="Arial"/>
          <w:sz w:val="24"/>
          <w:szCs w:val="24"/>
          <w:lang w:val="en-GB"/>
        </w:rPr>
        <w:t>a diverging motion of about 3.5 mm/</w:t>
      </w:r>
      <w:proofErr w:type="spellStart"/>
      <w:r w:rsidR="00F76E1B" w:rsidRPr="002B7838">
        <w:rPr>
          <w:rFonts w:ascii="Arial" w:eastAsia="Calibri" w:hAnsi="Arial" w:cs="Arial"/>
          <w:sz w:val="24"/>
          <w:szCs w:val="24"/>
          <w:lang w:val="en-GB"/>
        </w:rPr>
        <w:t>yr</w:t>
      </w:r>
      <w:proofErr w:type="spellEnd"/>
      <w:r w:rsidR="00F76E1B" w:rsidRPr="002B7838">
        <w:rPr>
          <w:rFonts w:ascii="Arial" w:eastAsia="Calibri" w:hAnsi="Arial" w:cs="Arial"/>
          <w:sz w:val="24"/>
          <w:szCs w:val="24"/>
          <w:lang w:val="en-GB"/>
        </w:rPr>
        <w:t xml:space="preserve"> </w:t>
      </w:r>
      <w:r w:rsidR="009A7C3C" w:rsidRPr="002B7838">
        <w:rPr>
          <w:rFonts w:ascii="Arial" w:eastAsia="Calibri" w:hAnsi="Arial" w:cs="Arial"/>
          <w:sz w:val="24"/>
          <w:szCs w:val="24"/>
          <w:lang w:val="en-GB"/>
        </w:rPr>
        <w:t xml:space="preserve">is </w:t>
      </w:r>
      <w:r w:rsidR="00F76E1B" w:rsidRPr="002B7838">
        <w:rPr>
          <w:rFonts w:ascii="Arial" w:eastAsia="Calibri" w:hAnsi="Arial" w:cs="Arial"/>
          <w:sz w:val="24"/>
          <w:szCs w:val="24"/>
          <w:lang w:val="en-GB"/>
        </w:rPr>
        <w:t>registered along the</w:t>
      </w:r>
      <w:r w:rsidRPr="002B7838">
        <w:rPr>
          <w:rFonts w:ascii="Arial" w:eastAsia="Calibri" w:hAnsi="Arial" w:cs="Arial"/>
          <w:sz w:val="24"/>
          <w:szCs w:val="24"/>
          <w:lang w:val="en-GB"/>
        </w:rPr>
        <w:t xml:space="preserve"> </w:t>
      </w:r>
      <w:r w:rsidR="00556F33">
        <w:rPr>
          <w:rFonts w:ascii="Arial" w:eastAsia="Calibri" w:hAnsi="Arial" w:cs="Arial"/>
          <w:sz w:val="24"/>
          <w:szCs w:val="24"/>
          <w:lang w:val="en-GB"/>
        </w:rPr>
        <w:t xml:space="preserve">northern sector of the </w:t>
      </w:r>
      <w:r w:rsidR="0079361F">
        <w:rPr>
          <w:rFonts w:ascii="Arial" w:eastAsia="Calibri" w:hAnsi="Arial" w:cs="Arial"/>
          <w:sz w:val="24"/>
          <w:szCs w:val="24"/>
          <w:lang w:val="en-GB"/>
        </w:rPr>
        <w:t xml:space="preserve">TFS </w:t>
      </w:r>
      <w:r w:rsidR="00F76E1B" w:rsidRPr="002B7838">
        <w:rPr>
          <w:rFonts w:ascii="Arial" w:eastAsia="Calibri" w:hAnsi="Arial" w:cs="Arial"/>
          <w:sz w:val="24"/>
          <w:szCs w:val="24"/>
          <w:lang w:val="en-GB"/>
        </w:rPr>
        <w:t xml:space="preserve">which </w:t>
      </w:r>
      <w:r w:rsidR="00317BF4" w:rsidRPr="002B7838">
        <w:rPr>
          <w:rFonts w:ascii="Arial" w:eastAsia="Calibri" w:hAnsi="Arial" w:cs="Arial"/>
          <w:sz w:val="24"/>
          <w:szCs w:val="24"/>
          <w:lang w:val="en-GB"/>
        </w:rPr>
        <w:t xml:space="preserve">is currently transferring deformation between two adjacent crustal domains with distinct </w:t>
      </w:r>
      <w:r w:rsidR="00317BF4" w:rsidRPr="006437F8">
        <w:rPr>
          <w:rFonts w:ascii="Arial" w:eastAsia="Calibri" w:hAnsi="Arial" w:cs="Arial"/>
          <w:sz w:val="24"/>
          <w:szCs w:val="24"/>
          <w:lang w:val="en-GB"/>
        </w:rPr>
        <w:t>kinematic</w:t>
      </w:r>
      <w:r w:rsidR="0000247D">
        <w:rPr>
          <w:rFonts w:ascii="Arial" w:eastAsia="Calibri" w:hAnsi="Arial" w:cs="Arial"/>
          <w:sz w:val="24"/>
          <w:szCs w:val="24"/>
          <w:lang w:val="en-GB"/>
        </w:rPr>
        <w:t>:</w:t>
      </w:r>
      <w:r w:rsidR="00317BF4" w:rsidRPr="002B7838">
        <w:rPr>
          <w:rFonts w:ascii="Arial" w:eastAsia="Calibri" w:hAnsi="Arial" w:cs="Arial"/>
          <w:sz w:val="24"/>
          <w:szCs w:val="24"/>
          <w:lang w:val="en-GB"/>
        </w:rPr>
        <w:t xml:space="preserve"> </w:t>
      </w:r>
      <w:r w:rsidR="006944C5" w:rsidRPr="002B7838">
        <w:rPr>
          <w:rFonts w:ascii="Arial" w:eastAsia="Calibri" w:hAnsi="Arial" w:cs="Arial"/>
          <w:sz w:val="24"/>
          <w:szCs w:val="24"/>
          <w:lang w:val="en-GB"/>
        </w:rPr>
        <w:t>shortening</w:t>
      </w:r>
      <w:r w:rsidR="00317BF4" w:rsidRPr="002B7838">
        <w:rPr>
          <w:rFonts w:ascii="Arial" w:eastAsia="Calibri" w:hAnsi="Arial" w:cs="Arial"/>
          <w:sz w:val="24"/>
          <w:szCs w:val="24"/>
          <w:lang w:val="en-GB"/>
        </w:rPr>
        <w:t xml:space="preserve"> to the </w:t>
      </w:r>
      <w:r w:rsidR="007E4ACD">
        <w:rPr>
          <w:rFonts w:ascii="Arial" w:eastAsia="Calibri" w:hAnsi="Arial" w:cs="Arial"/>
          <w:sz w:val="24"/>
          <w:szCs w:val="24"/>
          <w:lang w:val="en-GB"/>
        </w:rPr>
        <w:t>W</w:t>
      </w:r>
      <w:r w:rsidR="00317BF4" w:rsidRPr="002B7838">
        <w:rPr>
          <w:rFonts w:ascii="Arial" w:eastAsia="Calibri" w:hAnsi="Arial" w:cs="Arial"/>
          <w:sz w:val="24"/>
          <w:szCs w:val="24"/>
          <w:lang w:val="en-GB"/>
        </w:rPr>
        <w:t xml:space="preserve">est, </w:t>
      </w:r>
      <w:r w:rsidR="00E72E43">
        <w:rPr>
          <w:rFonts w:ascii="Arial" w:eastAsia="Calibri" w:hAnsi="Arial" w:cs="Arial"/>
          <w:sz w:val="24"/>
          <w:szCs w:val="24"/>
          <w:lang w:val="en-GB"/>
        </w:rPr>
        <w:t xml:space="preserve">along </w:t>
      </w:r>
      <w:r w:rsidR="00317BF4" w:rsidRPr="002B7838">
        <w:rPr>
          <w:rFonts w:ascii="Arial" w:eastAsia="Calibri" w:hAnsi="Arial" w:cs="Arial"/>
          <w:sz w:val="24"/>
          <w:szCs w:val="24"/>
          <w:lang w:val="en-GB"/>
        </w:rPr>
        <w:t xml:space="preserve">the </w:t>
      </w:r>
      <w:r w:rsidR="002F34AF" w:rsidRPr="002B7838">
        <w:rPr>
          <w:rFonts w:ascii="Arial" w:eastAsia="Calibri" w:hAnsi="Arial" w:cs="Arial"/>
          <w:sz w:val="24"/>
          <w:szCs w:val="24"/>
          <w:lang w:val="en-GB"/>
        </w:rPr>
        <w:t>~</w:t>
      </w:r>
      <w:r w:rsidR="00317BF4" w:rsidRPr="002B7838">
        <w:rPr>
          <w:rFonts w:ascii="Arial" w:eastAsia="Calibri" w:hAnsi="Arial" w:cs="Arial"/>
          <w:sz w:val="24"/>
          <w:szCs w:val="24"/>
          <w:lang w:val="en-GB"/>
        </w:rPr>
        <w:t xml:space="preserve">W–E </w:t>
      </w:r>
      <w:proofErr w:type="spellStart"/>
      <w:r w:rsidR="00317BF4" w:rsidRPr="002B7838">
        <w:rPr>
          <w:rFonts w:ascii="Arial" w:eastAsia="Calibri" w:hAnsi="Arial" w:cs="Arial"/>
          <w:sz w:val="24"/>
          <w:szCs w:val="24"/>
          <w:lang w:val="en-GB"/>
        </w:rPr>
        <w:t>contractional</w:t>
      </w:r>
      <w:proofErr w:type="spellEnd"/>
      <w:r w:rsidR="00317BF4" w:rsidRPr="002B7838">
        <w:rPr>
          <w:rFonts w:ascii="Arial" w:eastAsia="Calibri" w:hAnsi="Arial" w:cs="Arial"/>
          <w:sz w:val="24"/>
          <w:szCs w:val="24"/>
          <w:lang w:val="en-GB"/>
        </w:rPr>
        <w:t xml:space="preserve"> belt between </w:t>
      </w:r>
      <w:r w:rsidR="005F499C" w:rsidRPr="002B7838">
        <w:rPr>
          <w:rFonts w:ascii="Arial" w:eastAsia="Calibri" w:hAnsi="Arial" w:cs="Arial"/>
          <w:sz w:val="24"/>
          <w:szCs w:val="24"/>
          <w:lang w:val="en-GB"/>
        </w:rPr>
        <w:t xml:space="preserve">northern </w:t>
      </w:r>
      <w:r w:rsidR="00317BF4" w:rsidRPr="002B7838">
        <w:rPr>
          <w:rFonts w:ascii="Arial" w:eastAsia="Calibri" w:hAnsi="Arial" w:cs="Arial"/>
          <w:sz w:val="24"/>
          <w:szCs w:val="24"/>
          <w:lang w:val="en-GB"/>
        </w:rPr>
        <w:t>Sicily and the Tyrrhenian basin</w:t>
      </w:r>
      <w:r w:rsidR="008C758A">
        <w:rPr>
          <w:rFonts w:ascii="Arial" w:eastAsia="Calibri" w:hAnsi="Arial" w:cs="Arial"/>
          <w:sz w:val="24"/>
          <w:szCs w:val="24"/>
          <w:lang w:val="en-GB"/>
        </w:rPr>
        <w:t xml:space="preserve"> (</w:t>
      </w:r>
      <w:proofErr w:type="spellStart"/>
      <w:r w:rsidR="008C758A" w:rsidRPr="005E4383">
        <w:rPr>
          <w:rFonts w:ascii="Arial" w:eastAsia="Calibri" w:hAnsi="Arial" w:cs="Arial"/>
          <w:color w:val="0070C0"/>
          <w:sz w:val="24"/>
          <w:szCs w:val="24"/>
          <w:lang w:val="en-GB"/>
        </w:rPr>
        <w:t>Billi</w:t>
      </w:r>
      <w:proofErr w:type="spellEnd"/>
      <w:r w:rsidR="008C758A" w:rsidRPr="005E4383">
        <w:rPr>
          <w:rFonts w:ascii="Arial" w:eastAsia="Calibri" w:hAnsi="Arial" w:cs="Arial"/>
          <w:color w:val="0070C0"/>
          <w:sz w:val="24"/>
          <w:szCs w:val="24"/>
          <w:lang w:val="en-GB"/>
        </w:rPr>
        <w:t xml:space="preserve"> et al., 2006</w:t>
      </w:r>
      <w:r w:rsidR="008C758A">
        <w:rPr>
          <w:rFonts w:ascii="Arial" w:eastAsia="Calibri" w:hAnsi="Arial" w:cs="Arial"/>
          <w:sz w:val="24"/>
          <w:szCs w:val="24"/>
          <w:lang w:val="en-GB"/>
        </w:rPr>
        <w:t>)</w:t>
      </w:r>
      <w:r w:rsidR="005F499C" w:rsidRPr="002B7838">
        <w:rPr>
          <w:rFonts w:ascii="Arial" w:eastAsia="Calibri" w:hAnsi="Arial" w:cs="Arial"/>
          <w:sz w:val="24"/>
          <w:szCs w:val="24"/>
          <w:lang w:val="en-GB"/>
        </w:rPr>
        <w:t>,</w:t>
      </w:r>
      <w:r w:rsidR="00317BF4" w:rsidRPr="002B7838">
        <w:rPr>
          <w:rFonts w:ascii="Arial" w:eastAsia="Calibri" w:hAnsi="Arial" w:cs="Arial"/>
          <w:sz w:val="24"/>
          <w:szCs w:val="24"/>
          <w:lang w:val="en-GB"/>
        </w:rPr>
        <w:t xml:space="preserve"> and extensio</w:t>
      </w:r>
      <w:r w:rsidR="00317BF4" w:rsidRPr="006437F8">
        <w:rPr>
          <w:rFonts w:ascii="Arial" w:eastAsia="Calibri" w:hAnsi="Arial" w:cs="Arial"/>
          <w:sz w:val="24"/>
          <w:szCs w:val="24"/>
          <w:lang w:val="en-GB"/>
        </w:rPr>
        <w:t>n</w:t>
      </w:r>
      <w:r w:rsidR="00317BF4" w:rsidRPr="002B7838">
        <w:rPr>
          <w:rFonts w:ascii="Arial" w:eastAsia="Calibri" w:hAnsi="Arial" w:cs="Arial"/>
          <w:sz w:val="24"/>
          <w:szCs w:val="24"/>
          <w:lang w:val="en-GB"/>
        </w:rPr>
        <w:t xml:space="preserve"> to the East</w:t>
      </w:r>
      <w:r w:rsidR="00556F33">
        <w:rPr>
          <w:rFonts w:ascii="Arial" w:eastAsia="Calibri" w:hAnsi="Arial" w:cs="Arial"/>
          <w:sz w:val="24"/>
          <w:szCs w:val="24"/>
          <w:lang w:val="en-GB"/>
        </w:rPr>
        <w:t xml:space="preserve"> (</w:t>
      </w:r>
      <w:r w:rsidR="00556F33" w:rsidRPr="00556F33">
        <w:rPr>
          <w:rFonts w:ascii="Arial" w:eastAsia="Calibri" w:hAnsi="Arial" w:cs="Arial"/>
          <w:color w:val="0070C0"/>
          <w:sz w:val="24"/>
          <w:szCs w:val="24"/>
          <w:lang w:val="en-GB"/>
        </w:rPr>
        <w:t xml:space="preserve">Monaco and </w:t>
      </w:r>
      <w:proofErr w:type="spellStart"/>
      <w:r w:rsidR="00556F33" w:rsidRPr="00556F33">
        <w:rPr>
          <w:rFonts w:ascii="Arial" w:eastAsia="Calibri" w:hAnsi="Arial" w:cs="Arial"/>
          <w:color w:val="0070C0"/>
          <w:sz w:val="24"/>
          <w:szCs w:val="24"/>
          <w:lang w:val="en-GB"/>
        </w:rPr>
        <w:t>Tortorici</w:t>
      </w:r>
      <w:proofErr w:type="spellEnd"/>
      <w:r w:rsidR="00556F33" w:rsidRPr="00556F33">
        <w:rPr>
          <w:rFonts w:ascii="Arial" w:eastAsia="Calibri" w:hAnsi="Arial" w:cs="Arial"/>
          <w:color w:val="0070C0"/>
          <w:sz w:val="24"/>
          <w:szCs w:val="24"/>
          <w:lang w:val="en-GB"/>
        </w:rPr>
        <w:t>, 2000</w:t>
      </w:r>
      <w:r w:rsidR="006437F8" w:rsidRPr="006437F8">
        <w:rPr>
          <w:rFonts w:ascii="Arial" w:eastAsia="Calibri" w:hAnsi="Arial" w:cs="Arial"/>
          <w:color w:val="0070C0"/>
          <w:sz w:val="24"/>
          <w:szCs w:val="24"/>
          <w:lang w:val="en-GB"/>
        </w:rPr>
        <w:t xml:space="preserve">; </w:t>
      </w:r>
      <w:proofErr w:type="spellStart"/>
      <w:r w:rsidR="006437F8" w:rsidRPr="006437F8">
        <w:rPr>
          <w:rFonts w:ascii="Arial" w:eastAsia="Calibri" w:hAnsi="Arial" w:cs="Arial"/>
          <w:color w:val="0070C0"/>
          <w:sz w:val="24"/>
          <w:szCs w:val="24"/>
          <w:lang w:val="en-GB"/>
        </w:rPr>
        <w:t>Palano</w:t>
      </w:r>
      <w:proofErr w:type="spellEnd"/>
      <w:r w:rsidR="006437F8" w:rsidRPr="006437F8">
        <w:rPr>
          <w:rFonts w:ascii="Arial" w:eastAsia="Calibri" w:hAnsi="Arial" w:cs="Arial"/>
          <w:color w:val="0070C0"/>
          <w:sz w:val="24"/>
          <w:szCs w:val="24"/>
          <w:lang w:val="en-GB"/>
        </w:rPr>
        <w:t xml:space="preserve"> et al., 2012</w:t>
      </w:r>
      <w:r w:rsidR="00556F33">
        <w:rPr>
          <w:rFonts w:ascii="Arial" w:eastAsia="Calibri" w:hAnsi="Arial" w:cs="Arial"/>
          <w:sz w:val="24"/>
          <w:szCs w:val="24"/>
          <w:lang w:val="en-GB"/>
        </w:rPr>
        <w:t>)</w:t>
      </w:r>
      <w:r w:rsidR="00317BF4" w:rsidRPr="002B7838">
        <w:rPr>
          <w:rFonts w:ascii="Arial" w:eastAsia="Calibri" w:hAnsi="Arial" w:cs="Arial"/>
          <w:sz w:val="24"/>
          <w:szCs w:val="24"/>
          <w:lang w:val="en-GB"/>
        </w:rPr>
        <w:t xml:space="preserve">, </w:t>
      </w:r>
      <w:r w:rsidR="0000247D">
        <w:rPr>
          <w:rFonts w:ascii="Arial" w:eastAsia="Calibri" w:hAnsi="Arial" w:cs="Arial"/>
          <w:sz w:val="24"/>
          <w:szCs w:val="24"/>
          <w:lang w:val="en-GB"/>
        </w:rPr>
        <w:t xml:space="preserve">involving </w:t>
      </w:r>
      <w:r w:rsidR="007E4ACD">
        <w:rPr>
          <w:rFonts w:ascii="Arial" w:eastAsia="Calibri" w:hAnsi="Arial" w:cs="Arial"/>
          <w:sz w:val="24"/>
          <w:szCs w:val="24"/>
          <w:lang w:val="en-GB"/>
        </w:rPr>
        <w:t xml:space="preserve">western </w:t>
      </w:r>
      <w:r w:rsidR="00317BF4" w:rsidRPr="002B7838">
        <w:rPr>
          <w:rFonts w:ascii="Arial" w:eastAsia="Calibri" w:hAnsi="Arial" w:cs="Arial"/>
          <w:sz w:val="24"/>
          <w:szCs w:val="24"/>
          <w:lang w:val="en-GB"/>
        </w:rPr>
        <w:t xml:space="preserve">Calabria and </w:t>
      </w:r>
      <w:r w:rsidR="00556F33">
        <w:rPr>
          <w:rFonts w:ascii="Arial" w:eastAsia="Calibri" w:hAnsi="Arial" w:cs="Arial"/>
          <w:sz w:val="24"/>
          <w:szCs w:val="24"/>
          <w:lang w:val="en-GB"/>
        </w:rPr>
        <w:t>north-eastern Sicily</w:t>
      </w:r>
      <w:r w:rsidR="0000247D">
        <w:rPr>
          <w:rFonts w:ascii="Arial" w:eastAsia="Calibri" w:hAnsi="Arial" w:cs="Arial"/>
          <w:sz w:val="24"/>
          <w:szCs w:val="24"/>
          <w:lang w:val="en-GB"/>
        </w:rPr>
        <w:t xml:space="preserve"> </w:t>
      </w:r>
      <w:r w:rsidR="006C7CAF">
        <w:rPr>
          <w:rFonts w:ascii="Arial" w:eastAsia="Calibri" w:hAnsi="Arial" w:cs="Arial"/>
          <w:sz w:val="24"/>
          <w:szCs w:val="24"/>
          <w:lang w:val="en-GB"/>
        </w:rPr>
        <w:t>where</w:t>
      </w:r>
      <w:r w:rsidR="005F499C" w:rsidRPr="002B7838">
        <w:rPr>
          <w:rFonts w:ascii="Arial" w:eastAsia="Calibri" w:hAnsi="Arial" w:cs="Arial"/>
          <w:sz w:val="24"/>
          <w:szCs w:val="24"/>
          <w:lang w:val="en-GB"/>
        </w:rPr>
        <w:t xml:space="preserve"> a geodetic extension </w:t>
      </w:r>
      <w:r w:rsidR="00072370" w:rsidRPr="002B7838">
        <w:rPr>
          <w:rFonts w:ascii="Arial" w:eastAsia="Calibri" w:hAnsi="Arial" w:cs="Arial"/>
          <w:sz w:val="24"/>
          <w:szCs w:val="24"/>
          <w:lang w:val="en-GB"/>
        </w:rPr>
        <w:t xml:space="preserve">rate of about </w:t>
      </w:r>
      <w:r w:rsidR="005F499C" w:rsidRPr="002B7838">
        <w:rPr>
          <w:rFonts w:ascii="Arial" w:eastAsia="Calibri" w:hAnsi="Arial" w:cs="Arial"/>
          <w:sz w:val="24"/>
          <w:szCs w:val="24"/>
          <w:lang w:val="en-GB"/>
        </w:rPr>
        <w:t>1.5 mm/</w:t>
      </w:r>
      <w:proofErr w:type="spellStart"/>
      <w:r w:rsidR="005F499C" w:rsidRPr="002B7838">
        <w:rPr>
          <w:rFonts w:ascii="Arial" w:eastAsia="Calibri" w:hAnsi="Arial" w:cs="Arial"/>
          <w:sz w:val="24"/>
          <w:szCs w:val="24"/>
          <w:lang w:val="en-GB"/>
        </w:rPr>
        <w:t>yr</w:t>
      </w:r>
      <w:proofErr w:type="spellEnd"/>
      <w:r w:rsidR="005F499C" w:rsidRPr="002B7838">
        <w:rPr>
          <w:rFonts w:ascii="Arial" w:eastAsia="Calibri" w:hAnsi="Arial" w:cs="Arial"/>
          <w:sz w:val="24"/>
          <w:szCs w:val="24"/>
          <w:lang w:val="en-GB"/>
        </w:rPr>
        <w:t xml:space="preserve"> </w:t>
      </w:r>
      <w:r w:rsidR="00C07986">
        <w:rPr>
          <w:rFonts w:ascii="Arial" w:eastAsia="Calibri" w:hAnsi="Arial" w:cs="Arial"/>
          <w:sz w:val="24"/>
          <w:szCs w:val="24"/>
          <w:lang w:val="en-GB"/>
        </w:rPr>
        <w:t xml:space="preserve">according to a </w:t>
      </w:r>
      <w:r w:rsidR="00C07986" w:rsidRPr="002B7838">
        <w:rPr>
          <w:rFonts w:ascii="Arial" w:eastAsia="Calibri" w:hAnsi="Arial" w:cs="Arial"/>
          <w:sz w:val="24"/>
          <w:szCs w:val="24"/>
          <w:lang w:val="en-GB"/>
        </w:rPr>
        <w:t>WNW–ESE</w:t>
      </w:r>
      <w:r w:rsidR="00C07986">
        <w:rPr>
          <w:rFonts w:ascii="Arial" w:eastAsia="Calibri" w:hAnsi="Arial" w:cs="Arial"/>
          <w:sz w:val="24"/>
          <w:szCs w:val="24"/>
          <w:lang w:val="en-GB"/>
        </w:rPr>
        <w:t xml:space="preserve"> direction has </w:t>
      </w:r>
      <w:r w:rsidR="00160BCF">
        <w:rPr>
          <w:rFonts w:ascii="Arial" w:eastAsia="Calibri" w:hAnsi="Arial" w:cs="Arial"/>
          <w:sz w:val="24"/>
          <w:szCs w:val="24"/>
          <w:lang w:val="en-GB"/>
        </w:rPr>
        <w:t>been</w:t>
      </w:r>
      <w:r w:rsidR="00C07986">
        <w:rPr>
          <w:rFonts w:ascii="Arial" w:eastAsia="Calibri" w:hAnsi="Arial" w:cs="Arial"/>
          <w:sz w:val="24"/>
          <w:szCs w:val="24"/>
          <w:lang w:val="en-GB"/>
        </w:rPr>
        <w:t xml:space="preserve"> registered</w:t>
      </w:r>
      <w:r w:rsidR="00C07986" w:rsidRPr="002B7838">
        <w:rPr>
          <w:rFonts w:ascii="Arial" w:eastAsia="Calibri" w:hAnsi="Arial" w:cs="Arial"/>
          <w:sz w:val="24"/>
          <w:szCs w:val="24"/>
          <w:lang w:val="en-GB"/>
        </w:rPr>
        <w:t xml:space="preserve"> </w:t>
      </w:r>
      <w:r w:rsidR="005F499C" w:rsidRPr="002B7838">
        <w:rPr>
          <w:rFonts w:ascii="Arial" w:eastAsia="Calibri" w:hAnsi="Arial" w:cs="Arial"/>
          <w:sz w:val="24"/>
          <w:szCs w:val="24"/>
          <w:lang w:val="en-GB"/>
        </w:rPr>
        <w:t>(</w:t>
      </w:r>
      <w:proofErr w:type="spellStart"/>
      <w:r w:rsidR="005F499C" w:rsidRPr="002B7838">
        <w:rPr>
          <w:rFonts w:ascii="Arial" w:eastAsia="Calibri" w:hAnsi="Arial" w:cs="Arial"/>
          <w:color w:val="0070C0"/>
          <w:sz w:val="24"/>
          <w:szCs w:val="24"/>
          <w:lang w:val="en-GB"/>
        </w:rPr>
        <w:t>D’Agostino</w:t>
      </w:r>
      <w:proofErr w:type="spellEnd"/>
      <w:r w:rsidR="005F499C" w:rsidRPr="002B7838">
        <w:rPr>
          <w:rFonts w:ascii="Arial" w:eastAsia="Calibri" w:hAnsi="Arial" w:cs="Arial"/>
          <w:color w:val="0070C0"/>
          <w:sz w:val="24"/>
          <w:szCs w:val="24"/>
          <w:lang w:val="en-GB"/>
        </w:rPr>
        <w:t xml:space="preserve"> </w:t>
      </w:r>
      <w:r w:rsidR="005F499C" w:rsidRPr="00286A94">
        <w:rPr>
          <w:rFonts w:ascii="Arial" w:eastAsia="Calibri" w:hAnsi="Arial" w:cs="Arial"/>
          <w:color w:val="0070C0"/>
          <w:sz w:val="24"/>
          <w:szCs w:val="24"/>
          <w:lang w:val="en-GB"/>
        </w:rPr>
        <w:t>et al</w:t>
      </w:r>
      <w:r w:rsidR="005F499C" w:rsidRPr="002B7838">
        <w:rPr>
          <w:rFonts w:ascii="Arial" w:eastAsia="Calibri" w:hAnsi="Arial" w:cs="Arial"/>
          <w:color w:val="0070C0"/>
          <w:sz w:val="24"/>
          <w:szCs w:val="24"/>
          <w:lang w:val="en-GB"/>
        </w:rPr>
        <w:t>., 2011</w:t>
      </w:r>
      <w:r w:rsidR="005F499C" w:rsidRPr="002B7838">
        <w:rPr>
          <w:rFonts w:ascii="Arial" w:eastAsia="Calibri" w:hAnsi="Arial" w:cs="Arial"/>
          <w:sz w:val="24"/>
          <w:szCs w:val="24"/>
          <w:lang w:val="en-GB"/>
        </w:rPr>
        <w:t>)</w:t>
      </w:r>
      <w:r w:rsidR="009653EA" w:rsidRPr="009653EA">
        <w:rPr>
          <w:lang w:val="en-GB"/>
        </w:rPr>
        <w:t xml:space="preserve"> </w:t>
      </w:r>
      <w:r w:rsidR="009653EA" w:rsidRPr="009653EA">
        <w:rPr>
          <w:rFonts w:ascii="Arial" w:eastAsia="Calibri" w:hAnsi="Arial" w:cs="Arial"/>
          <w:sz w:val="24"/>
          <w:szCs w:val="24"/>
          <w:lang w:val="en-GB"/>
        </w:rPr>
        <w:t xml:space="preserve">(inset 1 in </w:t>
      </w:r>
      <w:r w:rsidR="009653EA" w:rsidRPr="009653EA">
        <w:rPr>
          <w:rFonts w:ascii="Arial" w:eastAsia="Calibri" w:hAnsi="Arial" w:cs="Arial"/>
          <w:color w:val="FF0000"/>
          <w:sz w:val="24"/>
          <w:szCs w:val="24"/>
          <w:lang w:val="en-GB"/>
        </w:rPr>
        <w:t>Fig. 1</w:t>
      </w:r>
      <w:r w:rsidR="009653EA" w:rsidRPr="009653EA">
        <w:rPr>
          <w:rFonts w:ascii="Arial" w:eastAsia="Calibri" w:hAnsi="Arial" w:cs="Arial"/>
          <w:sz w:val="24"/>
          <w:szCs w:val="24"/>
          <w:lang w:val="en-GB"/>
        </w:rPr>
        <w:t>)</w:t>
      </w:r>
      <w:r w:rsidR="005F499C" w:rsidRPr="002B7838">
        <w:rPr>
          <w:rFonts w:ascii="Arial" w:eastAsia="Calibri" w:hAnsi="Arial" w:cs="Arial"/>
          <w:sz w:val="24"/>
          <w:szCs w:val="24"/>
          <w:lang w:val="en-GB"/>
        </w:rPr>
        <w:t xml:space="preserve">. </w:t>
      </w:r>
      <w:proofErr w:type="spellStart"/>
      <w:r w:rsidR="005F499C" w:rsidRPr="002B7838">
        <w:rPr>
          <w:rFonts w:ascii="Arial" w:eastAsia="Calibri" w:hAnsi="Arial" w:cs="Arial"/>
          <w:sz w:val="24"/>
          <w:szCs w:val="24"/>
          <w:lang w:val="en-GB"/>
        </w:rPr>
        <w:t>Transtensional</w:t>
      </w:r>
      <w:proofErr w:type="spellEnd"/>
      <w:r w:rsidR="005F499C" w:rsidRPr="002B7838">
        <w:rPr>
          <w:rFonts w:ascii="Arial" w:eastAsia="Calibri" w:hAnsi="Arial" w:cs="Arial"/>
          <w:sz w:val="24"/>
          <w:szCs w:val="24"/>
          <w:lang w:val="en-GB"/>
        </w:rPr>
        <w:t xml:space="preserve"> kinematics along the </w:t>
      </w:r>
      <w:r w:rsidR="00556F33">
        <w:rPr>
          <w:rFonts w:ascii="Arial" w:eastAsia="Calibri" w:hAnsi="Arial" w:cs="Arial"/>
          <w:sz w:val="24"/>
          <w:szCs w:val="24"/>
          <w:lang w:val="en-GB"/>
        </w:rPr>
        <w:t xml:space="preserve">northern sector of </w:t>
      </w:r>
      <w:r w:rsidR="00556F33" w:rsidRPr="00160BCF">
        <w:rPr>
          <w:rFonts w:ascii="Arial" w:eastAsia="Calibri" w:hAnsi="Arial" w:cs="Arial"/>
          <w:sz w:val="24"/>
          <w:szCs w:val="24"/>
          <w:lang w:val="en-GB"/>
        </w:rPr>
        <w:t xml:space="preserve">the </w:t>
      </w:r>
      <w:r w:rsidR="0079361F">
        <w:rPr>
          <w:rFonts w:ascii="Arial" w:eastAsia="Calibri" w:hAnsi="Arial" w:cs="Arial"/>
          <w:sz w:val="24"/>
          <w:szCs w:val="24"/>
          <w:lang w:val="en-GB"/>
        </w:rPr>
        <w:t>TFS</w:t>
      </w:r>
      <w:r w:rsidR="0079361F" w:rsidRPr="002B7838">
        <w:rPr>
          <w:rFonts w:ascii="Arial" w:eastAsia="Calibri" w:hAnsi="Arial" w:cs="Arial"/>
          <w:sz w:val="24"/>
          <w:szCs w:val="24"/>
          <w:lang w:val="en-GB"/>
        </w:rPr>
        <w:t xml:space="preserve"> </w:t>
      </w:r>
      <w:r w:rsidR="005F499C" w:rsidRPr="002B7838">
        <w:rPr>
          <w:rFonts w:ascii="Arial" w:eastAsia="Calibri" w:hAnsi="Arial" w:cs="Arial"/>
          <w:sz w:val="24"/>
          <w:szCs w:val="24"/>
          <w:lang w:val="en-GB"/>
        </w:rPr>
        <w:t>is also confirmed by field (</w:t>
      </w:r>
      <w:proofErr w:type="spellStart"/>
      <w:r w:rsidR="005F499C" w:rsidRPr="002B7838">
        <w:rPr>
          <w:rFonts w:ascii="Arial" w:eastAsia="Calibri" w:hAnsi="Arial" w:cs="Arial"/>
          <w:color w:val="0070C0"/>
          <w:sz w:val="24"/>
          <w:szCs w:val="24"/>
          <w:lang w:val="en-GB"/>
        </w:rPr>
        <w:t>Billi</w:t>
      </w:r>
      <w:proofErr w:type="spellEnd"/>
      <w:r w:rsidR="005F499C" w:rsidRPr="002B7838">
        <w:rPr>
          <w:rFonts w:ascii="Arial" w:eastAsia="Calibri" w:hAnsi="Arial" w:cs="Arial"/>
          <w:color w:val="0070C0"/>
          <w:sz w:val="24"/>
          <w:szCs w:val="24"/>
          <w:lang w:val="en-GB"/>
        </w:rPr>
        <w:t xml:space="preserve"> </w:t>
      </w:r>
      <w:r w:rsidR="005F499C" w:rsidRPr="00286A94">
        <w:rPr>
          <w:rFonts w:ascii="Arial" w:eastAsia="Calibri" w:hAnsi="Arial" w:cs="Arial"/>
          <w:color w:val="0070C0"/>
          <w:sz w:val="24"/>
          <w:szCs w:val="24"/>
          <w:lang w:val="en-GB"/>
        </w:rPr>
        <w:t>et al</w:t>
      </w:r>
      <w:r w:rsidR="00BD70A6" w:rsidRPr="002B7838">
        <w:rPr>
          <w:rFonts w:ascii="Arial" w:eastAsia="Calibri" w:hAnsi="Arial" w:cs="Arial"/>
          <w:color w:val="0070C0"/>
          <w:sz w:val="24"/>
          <w:szCs w:val="24"/>
          <w:lang w:val="en-GB"/>
        </w:rPr>
        <w:t xml:space="preserve">., 2006; De </w:t>
      </w:r>
      <w:proofErr w:type="spellStart"/>
      <w:r w:rsidR="00BD70A6" w:rsidRPr="002B7838">
        <w:rPr>
          <w:rFonts w:ascii="Arial" w:eastAsia="Calibri" w:hAnsi="Arial" w:cs="Arial"/>
          <w:color w:val="0070C0"/>
          <w:sz w:val="24"/>
          <w:szCs w:val="24"/>
          <w:lang w:val="en-GB"/>
        </w:rPr>
        <w:t>G</w:t>
      </w:r>
      <w:r w:rsidR="005F499C" w:rsidRPr="002B7838">
        <w:rPr>
          <w:rFonts w:ascii="Arial" w:eastAsia="Calibri" w:hAnsi="Arial" w:cs="Arial"/>
          <w:color w:val="0070C0"/>
          <w:sz w:val="24"/>
          <w:szCs w:val="24"/>
          <w:lang w:val="en-GB"/>
        </w:rPr>
        <w:t>uidi</w:t>
      </w:r>
      <w:proofErr w:type="spellEnd"/>
      <w:r w:rsidR="005F499C" w:rsidRPr="002B7838">
        <w:rPr>
          <w:rFonts w:ascii="Arial" w:eastAsia="Calibri" w:hAnsi="Arial" w:cs="Arial"/>
          <w:color w:val="0070C0"/>
          <w:sz w:val="24"/>
          <w:szCs w:val="24"/>
          <w:lang w:val="en-GB"/>
        </w:rPr>
        <w:t xml:space="preserve"> </w:t>
      </w:r>
      <w:r w:rsidR="005F499C" w:rsidRPr="00286A94">
        <w:rPr>
          <w:rFonts w:ascii="Arial" w:eastAsia="Calibri" w:hAnsi="Arial" w:cs="Arial"/>
          <w:color w:val="0070C0"/>
          <w:sz w:val="24"/>
          <w:szCs w:val="24"/>
          <w:lang w:val="en-GB"/>
        </w:rPr>
        <w:t>et al</w:t>
      </w:r>
      <w:r w:rsidR="00BD70A6" w:rsidRPr="002B7838">
        <w:rPr>
          <w:rFonts w:ascii="Arial" w:eastAsia="Calibri" w:hAnsi="Arial" w:cs="Arial"/>
          <w:color w:val="0070C0"/>
          <w:sz w:val="24"/>
          <w:szCs w:val="24"/>
          <w:lang w:val="en-GB"/>
        </w:rPr>
        <w:t>., 2013</w:t>
      </w:r>
      <w:r w:rsidR="00B478B1">
        <w:rPr>
          <w:rFonts w:ascii="Arial" w:eastAsia="Calibri" w:hAnsi="Arial" w:cs="Arial"/>
          <w:color w:val="0070C0"/>
          <w:sz w:val="24"/>
          <w:szCs w:val="24"/>
          <w:lang w:val="en-GB"/>
        </w:rPr>
        <w:t>a</w:t>
      </w:r>
      <w:r w:rsidR="00BD70A6" w:rsidRPr="002B7838">
        <w:rPr>
          <w:rFonts w:ascii="Arial" w:eastAsia="Calibri" w:hAnsi="Arial" w:cs="Arial"/>
          <w:color w:val="0070C0"/>
          <w:sz w:val="24"/>
          <w:szCs w:val="24"/>
          <w:lang w:val="en-GB"/>
        </w:rPr>
        <w:t xml:space="preserve">; </w:t>
      </w:r>
      <w:proofErr w:type="spellStart"/>
      <w:r w:rsidR="00BD70A6" w:rsidRPr="002B7838">
        <w:rPr>
          <w:rFonts w:ascii="Arial" w:eastAsia="Calibri" w:hAnsi="Arial" w:cs="Arial"/>
          <w:color w:val="0070C0"/>
          <w:sz w:val="24"/>
          <w:szCs w:val="24"/>
          <w:lang w:val="en-GB"/>
        </w:rPr>
        <w:t>C</w:t>
      </w:r>
      <w:r w:rsidR="005F499C" w:rsidRPr="002B7838">
        <w:rPr>
          <w:rFonts w:ascii="Arial" w:eastAsia="Calibri" w:hAnsi="Arial" w:cs="Arial"/>
          <w:color w:val="0070C0"/>
          <w:sz w:val="24"/>
          <w:szCs w:val="24"/>
          <w:lang w:val="en-GB"/>
        </w:rPr>
        <w:t>ultrera</w:t>
      </w:r>
      <w:proofErr w:type="spellEnd"/>
      <w:r w:rsidR="005F499C" w:rsidRPr="002B7838">
        <w:rPr>
          <w:rFonts w:ascii="Arial" w:eastAsia="Calibri" w:hAnsi="Arial" w:cs="Arial"/>
          <w:color w:val="0070C0"/>
          <w:sz w:val="24"/>
          <w:szCs w:val="24"/>
          <w:lang w:val="en-GB"/>
        </w:rPr>
        <w:t xml:space="preserve"> </w:t>
      </w:r>
      <w:r w:rsidR="005F499C" w:rsidRPr="00286A94">
        <w:rPr>
          <w:rFonts w:ascii="Arial" w:eastAsia="Calibri" w:hAnsi="Arial" w:cs="Arial"/>
          <w:color w:val="0070C0"/>
          <w:sz w:val="24"/>
          <w:szCs w:val="24"/>
          <w:lang w:val="en-GB"/>
        </w:rPr>
        <w:t>et al</w:t>
      </w:r>
      <w:r w:rsidR="005F499C" w:rsidRPr="002B7838">
        <w:rPr>
          <w:rFonts w:ascii="Arial" w:eastAsia="Calibri" w:hAnsi="Arial" w:cs="Arial"/>
          <w:color w:val="0070C0"/>
          <w:sz w:val="24"/>
          <w:szCs w:val="24"/>
          <w:lang w:val="en-GB"/>
        </w:rPr>
        <w:t>., 2017</w:t>
      </w:r>
      <w:r w:rsidR="00DA3059" w:rsidRPr="002B7838">
        <w:rPr>
          <w:rFonts w:ascii="Arial" w:eastAsia="Calibri" w:hAnsi="Arial" w:cs="Arial"/>
          <w:sz w:val="24"/>
          <w:szCs w:val="24"/>
          <w:lang w:val="en-GB"/>
        </w:rPr>
        <w:t xml:space="preserve">) and </w:t>
      </w:r>
      <w:r w:rsidR="005F499C" w:rsidRPr="002B7838">
        <w:rPr>
          <w:rFonts w:ascii="Arial" w:eastAsia="Calibri" w:hAnsi="Arial" w:cs="Arial"/>
          <w:sz w:val="24"/>
          <w:szCs w:val="24"/>
          <w:lang w:val="en-GB"/>
        </w:rPr>
        <w:t>earthquake rupturing in the area</w:t>
      </w:r>
      <w:r w:rsidR="00BD70A6" w:rsidRPr="002B7838">
        <w:rPr>
          <w:rFonts w:ascii="Arial" w:eastAsia="Calibri" w:hAnsi="Arial" w:cs="Arial"/>
          <w:sz w:val="24"/>
          <w:szCs w:val="24"/>
          <w:lang w:val="en-GB"/>
        </w:rPr>
        <w:t xml:space="preserve"> </w:t>
      </w:r>
      <w:r w:rsidR="007D68E3" w:rsidRPr="002B7838">
        <w:rPr>
          <w:rFonts w:ascii="Arial" w:eastAsia="Calibri" w:hAnsi="Arial" w:cs="Arial"/>
          <w:sz w:val="24"/>
          <w:szCs w:val="24"/>
          <w:lang w:val="en-GB"/>
        </w:rPr>
        <w:t xml:space="preserve">since </w:t>
      </w:r>
      <w:r w:rsidR="00BD70A6" w:rsidRPr="002B7838">
        <w:rPr>
          <w:rFonts w:ascii="Arial" w:eastAsia="Calibri" w:hAnsi="Arial" w:cs="Arial"/>
          <w:sz w:val="24"/>
          <w:szCs w:val="24"/>
          <w:lang w:val="en-GB"/>
        </w:rPr>
        <w:t>most of nodal planes indicate</w:t>
      </w:r>
      <w:r w:rsidR="009A7C3C" w:rsidRPr="002B7838">
        <w:rPr>
          <w:rFonts w:ascii="Arial" w:eastAsia="Calibri" w:hAnsi="Arial" w:cs="Arial"/>
          <w:sz w:val="24"/>
          <w:szCs w:val="24"/>
          <w:lang w:val="en-GB"/>
        </w:rPr>
        <w:t xml:space="preserve"> right-lateral </w:t>
      </w:r>
      <w:proofErr w:type="spellStart"/>
      <w:r w:rsidR="009A7C3C" w:rsidRPr="002B7838">
        <w:rPr>
          <w:rFonts w:ascii="Arial" w:eastAsia="Calibri" w:hAnsi="Arial" w:cs="Arial"/>
          <w:sz w:val="24"/>
          <w:szCs w:val="24"/>
          <w:lang w:val="en-GB"/>
        </w:rPr>
        <w:t>transtension</w:t>
      </w:r>
      <w:proofErr w:type="spellEnd"/>
      <w:r w:rsidR="009A7C3C" w:rsidRPr="002B7838">
        <w:rPr>
          <w:rFonts w:ascii="Arial" w:eastAsia="Calibri" w:hAnsi="Arial" w:cs="Arial"/>
          <w:sz w:val="24"/>
          <w:szCs w:val="24"/>
          <w:lang w:val="en-GB"/>
        </w:rPr>
        <w:t xml:space="preserve"> along the NW-SE direction (</w:t>
      </w:r>
      <w:proofErr w:type="spellStart"/>
      <w:r w:rsidR="009A7C3C" w:rsidRPr="002B7838">
        <w:rPr>
          <w:rFonts w:ascii="Arial" w:eastAsia="Calibri" w:hAnsi="Arial" w:cs="Arial"/>
          <w:color w:val="0070C0"/>
          <w:sz w:val="24"/>
          <w:szCs w:val="24"/>
          <w:lang w:val="en-GB"/>
        </w:rPr>
        <w:t>Barreca</w:t>
      </w:r>
      <w:proofErr w:type="spellEnd"/>
      <w:r w:rsidR="009A7C3C" w:rsidRPr="002B7838">
        <w:rPr>
          <w:rFonts w:ascii="Arial" w:eastAsia="Calibri" w:hAnsi="Arial" w:cs="Arial"/>
          <w:color w:val="0070C0"/>
          <w:sz w:val="24"/>
          <w:szCs w:val="24"/>
          <w:lang w:val="en-GB"/>
        </w:rPr>
        <w:t xml:space="preserve"> </w:t>
      </w:r>
      <w:r w:rsidR="009A7C3C" w:rsidRPr="00286A94">
        <w:rPr>
          <w:rFonts w:ascii="Arial" w:eastAsia="Calibri" w:hAnsi="Arial" w:cs="Arial"/>
          <w:color w:val="0070C0"/>
          <w:sz w:val="24"/>
          <w:szCs w:val="24"/>
          <w:lang w:val="en-GB"/>
        </w:rPr>
        <w:t>et al</w:t>
      </w:r>
      <w:r w:rsidR="00BD70A6" w:rsidRPr="002B7838">
        <w:rPr>
          <w:rFonts w:ascii="Arial" w:eastAsia="Calibri" w:hAnsi="Arial" w:cs="Arial"/>
          <w:color w:val="0070C0"/>
          <w:sz w:val="24"/>
          <w:szCs w:val="24"/>
          <w:lang w:val="en-GB"/>
        </w:rPr>
        <w:t>., 2014; Scarfì</w:t>
      </w:r>
      <w:r w:rsidR="009A7C3C" w:rsidRPr="002B7838">
        <w:rPr>
          <w:rFonts w:ascii="Arial" w:eastAsia="Calibri" w:hAnsi="Arial" w:cs="Arial"/>
          <w:color w:val="0070C0"/>
          <w:sz w:val="24"/>
          <w:szCs w:val="24"/>
          <w:lang w:val="en-GB"/>
        </w:rPr>
        <w:t xml:space="preserve"> </w:t>
      </w:r>
      <w:r w:rsidR="009A7C3C" w:rsidRPr="00286A94">
        <w:rPr>
          <w:rFonts w:ascii="Arial" w:eastAsia="Calibri" w:hAnsi="Arial" w:cs="Arial"/>
          <w:color w:val="0070C0"/>
          <w:sz w:val="24"/>
          <w:szCs w:val="24"/>
          <w:lang w:val="en-GB"/>
        </w:rPr>
        <w:t>et al</w:t>
      </w:r>
      <w:r w:rsidR="009A7C3C" w:rsidRPr="002B7838">
        <w:rPr>
          <w:rFonts w:ascii="Arial" w:eastAsia="Calibri" w:hAnsi="Arial" w:cs="Arial"/>
          <w:color w:val="0070C0"/>
          <w:sz w:val="24"/>
          <w:szCs w:val="24"/>
          <w:lang w:val="en-GB"/>
        </w:rPr>
        <w:t>., 2016</w:t>
      </w:r>
      <w:r w:rsidR="009A7C3C" w:rsidRPr="002B7838">
        <w:rPr>
          <w:rFonts w:ascii="Arial" w:eastAsia="Calibri" w:hAnsi="Arial" w:cs="Arial"/>
          <w:sz w:val="24"/>
          <w:szCs w:val="24"/>
          <w:lang w:val="en-GB"/>
        </w:rPr>
        <w:t xml:space="preserve">). </w:t>
      </w:r>
      <w:r w:rsidR="00455028" w:rsidRPr="002B7838">
        <w:rPr>
          <w:rFonts w:ascii="Arial" w:eastAsia="Calibri" w:hAnsi="Arial" w:cs="Arial"/>
          <w:sz w:val="24"/>
          <w:szCs w:val="24"/>
          <w:lang w:val="en-GB"/>
        </w:rPr>
        <w:t xml:space="preserve">Moreover, </w:t>
      </w:r>
      <w:r w:rsidR="00BD70A6" w:rsidRPr="002B7838">
        <w:rPr>
          <w:rFonts w:ascii="Arial" w:eastAsia="Calibri" w:hAnsi="Arial" w:cs="Arial"/>
          <w:sz w:val="24"/>
          <w:szCs w:val="24"/>
          <w:lang w:val="en-GB"/>
        </w:rPr>
        <w:t>e</w:t>
      </w:r>
      <w:r w:rsidR="00072370" w:rsidRPr="002B7838">
        <w:rPr>
          <w:rFonts w:ascii="Arial" w:eastAsia="Calibri" w:hAnsi="Arial" w:cs="Arial"/>
          <w:sz w:val="24"/>
          <w:szCs w:val="24"/>
          <w:lang w:val="en-GB"/>
        </w:rPr>
        <w:t xml:space="preserve">arthquakes distribution </w:t>
      </w:r>
      <w:r w:rsidR="00072370" w:rsidRPr="00556F33">
        <w:rPr>
          <w:rFonts w:ascii="Arial" w:eastAsia="Calibri" w:hAnsi="Arial" w:cs="Arial"/>
          <w:sz w:val="24"/>
          <w:szCs w:val="24"/>
          <w:lang w:val="en-GB"/>
        </w:rPr>
        <w:t xml:space="preserve">and </w:t>
      </w:r>
      <w:r w:rsidR="00556F33" w:rsidRPr="00556F33">
        <w:rPr>
          <w:rFonts w:ascii="Arial" w:eastAsia="Calibri" w:hAnsi="Arial" w:cs="Arial"/>
          <w:sz w:val="24"/>
          <w:szCs w:val="24"/>
          <w:lang w:val="en-GB"/>
        </w:rPr>
        <w:t xml:space="preserve">events </w:t>
      </w:r>
      <w:r w:rsidR="00072370" w:rsidRPr="00556F33">
        <w:rPr>
          <w:rFonts w:ascii="Arial" w:eastAsia="Calibri" w:hAnsi="Arial" w:cs="Arial"/>
          <w:sz w:val="24"/>
          <w:szCs w:val="24"/>
          <w:lang w:val="en-GB"/>
        </w:rPr>
        <w:t>clustering</w:t>
      </w:r>
      <w:r w:rsidR="00072370" w:rsidRPr="002B7838">
        <w:rPr>
          <w:rFonts w:ascii="Arial" w:eastAsia="Calibri" w:hAnsi="Arial" w:cs="Arial"/>
          <w:sz w:val="24"/>
          <w:szCs w:val="24"/>
          <w:lang w:val="en-GB"/>
        </w:rPr>
        <w:t xml:space="preserve"> in </w:t>
      </w:r>
      <w:r w:rsidR="00455028" w:rsidRPr="002B7838">
        <w:rPr>
          <w:rFonts w:ascii="Arial" w:eastAsia="Calibri" w:hAnsi="Arial" w:cs="Arial"/>
          <w:sz w:val="24"/>
          <w:szCs w:val="24"/>
          <w:lang w:val="en-GB"/>
        </w:rPr>
        <w:t>the</w:t>
      </w:r>
      <w:r w:rsidR="006437F8">
        <w:rPr>
          <w:rFonts w:ascii="Arial" w:eastAsia="Calibri" w:hAnsi="Arial" w:cs="Arial"/>
          <w:sz w:val="24"/>
          <w:szCs w:val="24"/>
          <w:lang w:val="en-GB"/>
        </w:rPr>
        <w:t xml:space="preserve"> eastern </w:t>
      </w:r>
      <w:r w:rsidR="00862101" w:rsidRPr="002B7838">
        <w:rPr>
          <w:rFonts w:ascii="Arial" w:eastAsia="Calibri" w:hAnsi="Arial" w:cs="Arial"/>
          <w:sz w:val="24"/>
          <w:szCs w:val="24"/>
          <w:lang w:val="en-GB"/>
        </w:rPr>
        <w:t>side of the southern Tyrrhenian B</w:t>
      </w:r>
      <w:r w:rsidR="00455028" w:rsidRPr="002B7838">
        <w:rPr>
          <w:rFonts w:ascii="Arial" w:eastAsia="Calibri" w:hAnsi="Arial" w:cs="Arial"/>
          <w:sz w:val="24"/>
          <w:szCs w:val="24"/>
          <w:lang w:val="en-GB"/>
        </w:rPr>
        <w:t xml:space="preserve">asin and NE-Sicily </w:t>
      </w:r>
      <w:r w:rsidR="00072370" w:rsidRPr="002B7838">
        <w:rPr>
          <w:rFonts w:ascii="Arial" w:eastAsia="Calibri" w:hAnsi="Arial" w:cs="Arial"/>
          <w:sz w:val="24"/>
          <w:szCs w:val="24"/>
          <w:lang w:val="en-GB"/>
        </w:rPr>
        <w:t>(</w:t>
      </w:r>
      <w:proofErr w:type="spellStart"/>
      <w:r w:rsidR="00072370" w:rsidRPr="002B7838">
        <w:rPr>
          <w:rFonts w:ascii="Arial" w:eastAsia="Calibri" w:hAnsi="Arial" w:cs="Arial"/>
          <w:color w:val="0070C0"/>
          <w:sz w:val="24"/>
          <w:szCs w:val="24"/>
          <w:lang w:val="en-GB"/>
        </w:rPr>
        <w:t>Barreca</w:t>
      </w:r>
      <w:proofErr w:type="spellEnd"/>
      <w:r w:rsidR="00072370" w:rsidRPr="002B7838">
        <w:rPr>
          <w:rFonts w:ascii="Arial" w:eastAsia="Calibri" w:hAnsi="Arial" w:cs="Arial"/>
          <w:color w:val="0070C0"/>
          <w:sz w:val="24"/>
          <w:szCs w:val="24"/>
          <w:lang w:val="en-GB"/>
        </w:rPr>
        <w:t xml:space="preserve"> </w:t>
      </w:r>
      <w:r w:rsidR="00072370" w:rsidRPr="00286A94">
        <w:rPr>
          <w:rFonts w:ascii="Arial" w:eastAsia="Calibri" w:hAnsi="Arial" w:cs="Arial"/>
          <w:color w:val="0070C0"/>
          <w:sz w:val="24"/>
          <w:szCs w:val="24"/>
          <w:lang w:val="en-GB"/>
        </w:rPr>
        <w:t>et al</w:t>
      </w:r>
      <w:r w:rsidR="00072370" w:rsidRPr="002B7838">
        <w:rPr>
          <w:rFonts w:ascii="Arial" w:eastAsia="Calibri" w:hAnsi="Arial" w:cs="Arial"/>
          <w:color w:val="0070C0"/>
          <w:sz w:val="24"/>
          <w:szCs w:val="24"/>
          <w:lang w:val="en-GB"/>
        </w:rPr>
        <w:t xml:space="preserve">., 2014; </w:t>
      </w:r>
      <w:proofErr w:type="spellStart"/>
      <w:r w:rsidR="00072370" w:rsidRPr="002B7838">
        <w:rPr>
          <w:rFonts w:ascii="Arial" w:eastAsia="Calibri" w:hAnsi="Arial" w:cs="Arial"/>
          <w:color w:val="0070C0"/>
          <w:sz w:val="24"/>
          <w:szCs w:val="24"/>
          <w:lang w:val="en-GB"/>
        </w:rPr>
        <w:t>Cultrera</w:t>
      </w:r>
      <w:proofErr w:type="spellEnd"/>
      <w:r w:rsidR="00072370" w:rsidRPr="002B7838">
        <w:rPr>
          <w:rFonts w:ascii="Arial" w:eastAsia="Calibri" w:hAnsi="Arial" w:cs="Arial"/>
          <w:color w:val="0070C0"/>
          <w:sz w:val="24"/>
          <w:szCs w:val="24"/>
          <w:lang w:val="en-GB"/>
        </w:rPr>
        <w:t xml:space="preserve"> </w:t>
      </w:r>
      <w:r w:rsidR="00072370" w:rsidRPr="00286A94">
        <w:rPr>
          <w:rFonts w:ascii="Arial" w:eastAsia="Calibri" w:hAnsi="Arial" w:cs="Arial"/>
          <w:color w:val="0070C0"/>
          <w:sz w:val="24"/>
          <w:szCs w:val="24"/>
          <w:lang w:val="en-GB"/>
        </w:rPr>
        <w:t>et al</w:t>
      </w:r>
      <w:r w:rsidR="00072370" w:rsidRPr="002B7838">
        <w:rPr>
          <w:rFonts w:ascii="Arial" w:eastAsia="Calibri" w:hAnsi="Arial" w:cs="Arial"/>
          <w:color w:val="0070C0"/>
          <w:sz w:val="24"/>
          <w:szCs w:val="24"/>
          <w:lang w:val="en-GB"/>
        </w:rPr>
        <w:t>., 2016</w:t>
      </w:r>
      <w:r w:rsidR="00862101" w:rsidRPr="002B7838">
        <w:rPr>
          <w:rFonts w:ascii="Arial" w:eastAsia="Calibri" w:hAnsi="Arial" w:cs="Arial"/>
          <w:color w:val="0070C0"/>
          <w:sz w:val="24"/>
          <w:szCs w:val="24"/>
          <w:lang w:val="en-GB"/>
        </w:rPr>
        <w:t>; S</w:t>
      </w:r>
      <w:r w:rsidR="00455028" w:rsidRPr="002B7838">
        <w:rPr>
          <w:rFonts w:ascii="Arial" w:eastAsia="Calibri" w:hAnsi="Arial" w:cs="Arial"/>
          <w:color w:val="0070C0"/>
          <w:sz w:val="24"/>
          <w:szCs w:val="24"/>
          <w:lang w:val="en-GB"/>
        </w:rPr>
        <w:t xml:space="preserve">carfì </w:t>
      </w:r>
      <w:r w:rsidR="00455028" w:rsidRPr="00286A94">
        <w:rPr>
          <w:rFonts w:ascii="Arial" w:eastAsia="Calibri" w:hAnsi="Arial" w:cs="Arial"/>
          <w:color w:val="0070C0"/>
          <w:sz w:val="24"/>
          <w:szCs w:val="24"/>
          <w:lang w:val="en-GB"/>
        </w:rPr>
        <w:t>et al</w:t>
      </w:r>
      <w:r w:rsidR="00455028" w:rsidRPr="002B7838">
        <w:rPr>
          <w:rFonts w:ascii="Arial" w:eastAsia="Calibri" w:hAnsi="Arial" w:cs="Arial"/>
          <w:color w:val="0070C0"/>
          <w:sz w:val="24"/>
          <w:szCs w:val="24"/>
          <w:lang w:val="en-GB"/>
        </w:rPr>
        <w:t>., 2018</w:t>
      </w:r>
      <w:r w:rsidR="00072370" w:rsidRPr="002B7838">
        <w:rPr>
          <w:rFonts w:ascii="Arial" w:eastAsia="Calibri" w:hAnsi="Arial" w:cs="Arial"/>
          <w:sz w:val="24"/>
          <w:szCs w:val="24"/>
          <w:lang w:val="en-GB"/>
        </w:rPr>
        <w:t xml:space="preserve">) </w:t>
      </w:r>
      <w:r w:rsidR="008372DE" w:rsidRPr="002B7838">
        <w:rPr>
          <w:rFonts w:ascii="Arial" w:eastAsia="Calibri" w:hAnsi="Arial" w:cs="Arial"/>
          <w:sz w:val="24"/>
          <w:szCs w:val="24"/>
          <w:lang w:val="en-GB"/>
        </w:rPr>
        <w:t>suggest that</w:t>
      </w:r>
      <w:r w:rsidR="00BD70A6" w:rsidRPr="002B7838">
        <w:rPr>
          <w:rFonts w:ascii="Arial" w:eastAsia="Calibri" w:hAnsi="Arial" w:cs="Arial"/>
          <w:sz w:val="24"/>
          <w:szCs w:val="24"/>
          <w:lang w:val="en-GB"/>
        </w:rPr>
        <w:t xml:space="preserve"> </w:t>
      </w:r>
      <w:r w:rsidR="00891FF8">
        <w:rPr>
          <w:rFonts w:ascii="Arial" w:eastAsia="Calibri" w:hAnsi="Arial" w:cs="Arial"/>
          <w:sz w:val="24"/>
          <w:szCs w:val="24"/>
          <w:lang w:val="en-GB"/>
        </w:rPr>
        <w:t xml:space="preserve">most of </w:t>
      </w:r>
      <w:r w:rsidR="00E05A12" w:rsidRPr="002B7838">
        <w:rPr>
          <w:rFonts w:ascii="Arial" w:eastAsia="Calibri" w:hAnsi="Arial" w:cs="Arial"/>
          <w:sz w:val="24"/>
          <w:szCs w:val="24"/>
          <w:lang w:val="en-GB"/>
        </w:rPr>
        <w:t xml:space="preserve">the </w:t>
      </w:r>
      <w:r w:rsidR="00E05A12">
        <w:rPr>
          <w:rFonts w:ascii="Arial" w:eastAsia="Calibri" w:hAnsi="Arial" w:cs="Arial"/>
          <w:sz w:val="24"/>
          <w:szCs w:val="24"/>
          <w:lang w:val="en-GB"/>
        </w:rPr>
        <w:t>crustal</w:t>
      </w:r>
      <w:r w:rsidR="006437F8">
        <w:rPr>
          <w:rFonts w:ascii="Arial" w:eastAsia="Calibri" w:hAnsi="Arial" w:cs="Arial"/>
          <w:sz w:val="24"/>
          <w:szCs w:val="24"/>
          <w:lang w:val="en-GB"/>
        </w:rPr>
        <w:t xml:space="preserve"> </w:t>
      </w:r>
      <w:r w:rsidR="003D484D" w:rsidRPr="00556F33">
        <w:rPr>
          <w:rFonts w:ascii="Arial" w:eastAsia="Calibri" w:hAnsi="Arial" w:cs="Arial"/>
          <w:sz w:val="24"/>
          <w:szCs w:val="24"/>
          <w:lang w:val="en-GB"/>
        </w:rPr>
        <w:t xml:space="preserve">seismic </w:t>
      </w:r>
      <w:r w:rsidR="00072370" w:rsidRPr="00556F33">
        <w:rPr>
          <w:rFonts w:ascii="Arial" w:eastAsia="Calibri" w:hAnsi="Arial" w:cs="Arial"/>
          <w:sz w:val="24"/>
          <w:szCs w:val="24"/>
          <w:lang w:val="en-GB"/>
        </w:rPr>
        <w:t>activity</w:t>
      </w:r>
      <w:r w:rsidR="00455028" w:rsidRPr="002B7838">
        <w:rPr>
          <w:rFonts w:ascii="Arial" w:eastAsia="Calibri" w:hAnsi="Arial" w:cs="Arial"/>
          <w:sz w:val="24"/>
          <w:szCs w:val="24"/>
          <w:lang w:val="en-GB"/>
        </w:rPr>
        <w:t xml:space="preserve"> along </w:t>
      </w:r>
      <w:r w:rsidR="00455028" w:rsidRPr="00160BCF">
        <w:rPr>
          <w:rFonts w:ascii="Arial" w:eastAsia="Calibri" w:hAnsi="Arial" w:cs="Arial"/>
          <w:sz w:val="24"/>
          <w:szCs w:val="24"/>
          <w:lang w:val="en-GB"/>
        </w:rPr>
        <w:t xml:space="preserve">the </w:t>
      </w:r>
      <w:r w:rsidR="0079361F">
        <w:rPr>
          <w:rFonts w:ascii="Arial" w:eastAsia="Calibri" w:hAnsi="Arial" w:cs="Arial"/>
          <w:sz w:val="24"/>
          <w:szCs w:val="24"/>
          <w:lang w:val="en-GB"/>
        </w:rPr>
        <w:t>TFS</w:t>
      </w:r>
      <w:r w:rsidR="0079361F" w:rsidRPr="002B7838">
        <w:rPr>
          <w:rFonts w:ascii="Arial" w:eastAsia="Calibri" w:hAnsi="Arial" w:cs="Arial"/>
          <w:sz w:val="24"/>
          <w:szCs w:val="24"/>
          <w:lang w:val="en-GB"/>
        </w:rPr>
        <w:t xml:space="preserve"> </w:t>
      </w:r>
      <w:r w:rsidR="008372DE" w:rsidRPr="002B7838">
        <w:rPr>
          <w:rFonts w:ascii="Arial" w:eastAsia="Calibri" w:hAnsi="Arial" w:cs="Arial"/>
          <w:sz w:val="24"/>
          <w:szCs w:val="24"/>
          <w:lang w:val="en-GB"/>
        </w:rPr>
        <w:t>is</w:t>
      </w:r>
      <w:r w:rsidR="00072370" w:rsidRPr="002B7838">
        <w:rPr>
          <w:rFonts w:ascii="Arial" w:eastAsia="Calibri" w:hAnsi="Arial" w:cs="Arial"/>
          <w:sz w:val="24"/>
          <w:szCs w:val="24"/>
          <w:lang w:val="en-GB"/>
        </w:rPr>
        <w:t xml:space="preserve"> confined </w:t>
      </w:r>
      <w:r w:rsidR="008372DE" w:rsidRPr="002B7838">
        <w:rPr>
          <w:rFonts w:ascii="Arial" w:eastAsia="Calibri" w:hAnsi="Arial" w:cs="Arial"/>
          <w:sz w:val="24"/>
          <w:szCs w:val="24"/>
          <w:lang w:val="en-GB"/>
        </w:rPr>
        <w:t>on</w:t>
      </w:r>
      <w:r w:rsidR="00072370" w:rsidRPr="002B7838">
        <w:rPr>
          <w:rFonts w:ascii="Arial" w:eastAsia="Calibri" w:hAnsi="Arial" w:cs="Arial"/>
          <w:sz w:val="24"/>
          <w:szCs w:val="24"/>
          <w:lang w:val="en-GB"/>
        </w:rPr>
        <w:t xml:space="preserve"> </w:t>
      </w:r>
      <w:r w:rsidR="008372DE" w:rsidRPr="002B7838">
        <w:rPr>
          <w:rFonts w:ascii="Arial" w:eastAsia="Calibri" w:hAnsi="Arial" w:cs="Arial"/>
          <w:sz w:val="24"/>
          <w:szCs w:val="24"/>
          <w:lang w:val="en-GB"/>
        </w:rPr>
        <w:t xml:space="preserve">its northern sector, between </w:t>
      </w:r>
      <w:r w:rsidR="00DF4593" w:rsidRPr="002B7838">
        <w:rPr>
          <w:rFonts w:ascii="Arial" w:eastAsia="Calibri" w:hAnsi="Arial" w:cs="Arial"/>
          <w:sz w:val="24"/>
          <w:szCs w:val="24"/>
          <w:lang w:val="en-GB"/>
        </w:rPr>
        <w:t>the Lipari-</w:t>
      </w:r>
      <w:proofErr w:type="spellStart"/>
      <w:r w:rsidR="00DF4593" w:rsidRPr="002B7838">
        <w:rPr>
          <w:rFonts w:ascii="Arial" w:eastAsia="Calibri" w:hAnsi="Arial" w:cs="Arial"/>
          <w:sz w:val="24"/>
          <w:szCs w:val="24"/>
          <w:lang w:val="en-GB"/>
        </w:rPr>
        <w:t>Vulcano</w:t>
      </w:r>
      <w:proofErr w:type="spellEnd"/>
      <w:r w:rsidR="00DF4593" w:rsidRPr="002B7838">
        <w:rPr>
          <w:rFonts w:ascii="Arial" w:eastAsia="Calibri" w:hAnsi="Arial" w:cs="Arial"/>
          <w:sz w:val="24"/>
          <w:szCs w:val="24"/>
          <w:lang w:val="en-GB"/>
        </w:rPr>
        <w:t xml:space="preserve"> belt to the N</w:t>
      </w:r>
      <w:r w:rsidR="008372DE" w:rsidRPr="002B7838">
        <w:rPr>
          <w:rFonts w:ascii="Arial" w:eastAsia="Calibri" w:hAnsi="Arial" w:cs="Arial"/>
          <w:sz w:val="24"/>
          <w:szCs w:val="24"/>
          <w:lang w:val="en-GB"/>
        </w:rPr>
        <w:t>orth and Rocca Novara locality to the south (</w:t>
      </w:r>
      <w:r w:rsidR="008372DE" w:rsidRPr="002B7838">
        <w:rPr>
          <w:rFonts w:ascii="Arial" w:eastAsia="Calibri" w:hAnsi="Arial" w:cs="Arial"/>
          <w:color w:val="FF0000"/>
          <w:sz w:val="24"/>
          <w:szCs w:val="24"/>
          <w:lang w:val="en-GB"/>
        </w:rPr>
        <w:t xml:space="preserve">Fig. </w:t>
      </w:r>
      <w:r w:rsidR="00862101" w:rsidRPr="002B7838">
        <w:rPr>
          <w:rFonts w:ascii="Arial" w:eastAsia="Calibri" w:hAnsi="Arial" w:cs="Arial"/>
          <w:color w:val="FF0000"/>
          <w:sz w:val="24"/>
          <w:szCs w:val="24"/>
          <w:lang w:val="en-GB"/>
        </w:rPr>
        <w:t>1</w:t>
      </w:r>
      <w:r w:rsidR="008372DE" w:rsidRPr="002B7838">
        <w:rPr>
          <w:rFonts w:ascii="Arial" w:eastAsia="Calibri" w:hAnsi="Arial" w:cs="Arial"/>
          <w:sz w:val="24"/>
          <w:szCs w:val="24"/>
          <w:lang w:val="en-GB"/>
        </w:rPr>
        <w:t xml:space="preserve">). </w:t>
      </w:r>
      <w:r w:rsidR="00A315BA" w:rsidRPr="002B7838">
        <w:rPr>
          <w:rFonts w:ascii="Arial" w:eastAsia="Calibri" w:hAnsi="Arial" w:cs="Arial"/>
          <w:sz w:val="24"/>
          <w:szCs w:val="24"/>
          <w:lang w:val="en-GB"/>
        </w:rPr>
        <w:t xml:space="preserve">From </w:t>
      </w:r>
      <w:r w:rsidR="00862101" w:rsidRPr="002B7838">
        <w:rPr>
          <w:rFonts w:ascii="Arial" w:eastAsia="Calibri" w:hAnsi="Arial" w:cs="Arial"/>
          <w:sz w:val="24"/>
          <w:szCs w:val="24"/>
          <w:lang w:val="en-GB"/>
        </w:rPr>
        <w:t xml:space="preserve">Rocca Novara </w:t>
      </w:r>
      <w:r w:rsidR="003D484D" w:rsidRPr="002B7838">
        <w:rPr>
          <w:rFonts w:ascii="Arial" w:eastAsia="Calibri" w:hAnsi="Arial" w:cs="Arial"/>
          <w:sz w:val="24"/>
          <w:szCs w:val="24"/>
          <w:lang w:val="en-GB"/>
        </w:rPr>
        <w:t>to</w:t>
      </w:r>
      <w:r w:rsidR="00C07986">
        <w:rPr>
          <w:rFonts w:ascii="Arial" w:eastAsia="Calibri" w:hAnsi="Arial" w:cs="Arial"/>
          <w:sz w:val="24"/>
          <w:szCs w:val="24"/>
          <w:lang w:val="en-GB"/>
        </w:rPr>
        <w:t xml:space="preserve"> the</w:t>
      </w:r>
      <w:r w:rsidR="003D484D" w:rsidRPr="002B7838">
        <w:rPr>
          <w:rFonts w:ascii="Arial" w:eastAsia="Calibri" w:hAnsi="Arial" w:cs="Arial"/>
          <w:sz w:val="24"/>
          <w:szCs w:val="24"/>
          <w:lang w:val="en-GB"/>
        </w:rPr>
        <w:t xml:space="preserve"> </w:t>
      </w:r>
      <w:r w:rsidR="00C07986" w:rsidRPr="002B7838">
        <w:rPr>
          <w:rFonts w:ascii="Arial" w:eastAsia="Calibri" w:hAnsi="Arial" w:cs="Arial"/>
          <w:sz w:val="24"/>
          <w:szCs w:val="24"/>
          <w:lang w:val="en-GB"/>
        </w:rPr>
        <w:t xml:space="preserve">Ionian coastline </w:t>
      </w:r>
      <w:r w:rsidR="00C07986">
        <w:rPr>
          <w:rFonts w:ascii="Arial" w:eastAsia="Calibri" w:hAnsi="Arial" w:cs="Arial"/>
          <w:sz w:val="24"/>
          <w:szCs w:val="24"/>
          <w:lang w:val="en-GB"/>
        </w:rPr>
        <w:t xml:space="preserve">in </w:t>
      </w:r>
      <w:r w:rsidR="003D484D" w:rsidRPr="002B7838">
        <w:rPr>
          <w:rFonts w:ascii="Arial" w:eastAsia="Calibri" w:hAnsi="Arial" w:cs="Arial"/>
          <w:sz w:val="24"/>
          <w:szCs w:val="24"/>
          <w:lang w:val="en-GB"/>
        </w:rPr>
        <w:t>the SE</w:t>
      </w:r>
      <w:r w:rsidR="00A315BA" w:rsidRPr="002B7838">
        <w:rPr>
          <w:rFonts w:ascii="Arial" w:eastAsia="Calibri" w:hAnsi="Arial" w:cs="Arial"/>
          <w:sz w:val="24"/>
          <w:szCs w:val="24"/>
          <w:lang w:val="en-GB"/>
        </w:rPr>
        <w:t>, seismic events drastically decrease</w:t>
      </w:r>
      <w:r w:rsidR="008372DE" w:rsidRPr="002B7838">
        <w:rPr>
          <w:rFonts w:ascii="Arial" w:eastAsia="Calibri" w:hAnsi="Arial" w:cs="Arial"/>
          <w:sz w:val="24"/>
          <w:szCs w:val="24"/>
          <w:lang w:val="en-GB"/>
        </w:rPr>
        <w:t xml:space="preserve">, </w:t>
      </w:r>
      <w:r w:rsidR="0083768A" w:rsidRPr="002B7838">
        <w:rPr>
          <w:rFonts w:ascii="Arial" w:eastAsia="Calibri" w:hAnsi="Arial" w:cs="Arial"/>
          <w:sz w:val="24"/>
          <w:szCs w:val="24"/>
          <w:lang w:val="en-GB"/>
        </w:rPr>
        <w:t>then they</w:t>
      </w:r>
      <w:r w:rsidR="00A315BA" w:rsidRPr="002B7838">
        <w:rPr>
          <w:rFonts w:ascii="Arial" w:eastAsia="Calibri" w:hAnsi="Arial" w:cs="Arial"/>
          <w:sz w:val="24"/>
          <w:szCs w:val="24"/>
          <w:lang w:val="en-GB"/>
        </w:rPr>
        <w:t xml:space="preserve"> </w:t>
      </w:r>
      <w:r w:rsidR="002C3255" w:rsidRPr="00556F33">
        <w:rPr>
          <w:rFonts w:ascii="Arial" w:eastAsia="Calibri" w:hAnsi="Arial" w:cs="Arial"/>
          <w:sz w:val="24"/>
          <w:szCs w:val="24"/>
          <w:lang w:val="en-GB"/>
        </w:rPr>
        <w:t xml:space="preserve">resume </w:t>
      </w:r>
      <w:r w:rsidR="00A315BA" w:rsidRPr="00556F33">
        <w:rPr>
          <w:rFonts w:ascii="Arial" w:eastAsia="Calibri" w:hAnsi="Arial" w:cs="Arial"/>
          <w:sz w:val="24"/>
          <w:szCs w:val="24"/>
          <w:lang w:val="en-GB"/>
        </w:rPr>
        <w:t>in</w:t>
      </w:r>
      <w:r w:rsidR="00A315BA" w:rsidRPr="002B7838">
        <w:rPr>
          <w:rFonts w:ascii="Arial" w:eastAsia="Calibri" w:hAnsi="Arial" w:cs="Arial"/>
          <w:sz w:val="24"/>
          <w:szCs w:val="24"/>
          <w:lang w:val="en-GB"/>
        </w:rPr>
        <w:t xml:space="preserve"> the</w:t>
      </w:r>
      <w:r w:rsidR="008372DE" w:rsidRPr="002B7838">
        <w:rPr>
          <w:rFonts w:ascii="Arial" w:eastAsia="Calibri" w:hAnsi="Arial" w:cs="Arial"/>
          <w:sz w:val="24"/>
          <w:szCs w:val="24"/>
          <w:lang w:val="en-GB"/>
        </w:rPr>
        <w:t xml:space="preserve"> offshore </w:t>
      </w:r>
      <w:r w:rsidR="006437F8">
        <w:rPr>
          <w:rFonts w:ascii="Arial" w:eastAsia="Calibri" w:hAnsi="Arial" w:cs="Arial"/>
          <w:sz w:val="24"/>
          <w:szCs w:val="24"/>
          <w:lang w:val="en-GB"/>
        </w:rPr>
        <w:t>cluster</w:t>
      </w:r>
      <w:r w:rsidR="00C07986">
        <w:rPr>
          <w:rFonts w:ascii="Arial" w:eastAsia="Calibri" w:hAnsi="Arial" w:cs="Arial"/>
          <w:sz w:val="24"/>
          <w:szCs w:val="24"/>
          <w:lang w:val="en-GB"/>
        </w:rPr>
        <w:t>ing</w:t>
      </w:r>
      <w:r w:rsidR="00A315BA" w:rsidRPr="002B7838">
        <w:rPr>
          <w:rFonts w:ascii="Arial" w:eastAsia="Calibri" w:hAnsi="Arial" w:cs="Arial"/>
          <w:sz w:val="24"/>
          <w:szCs w:val="24"/>
          <w:lang w:val="en-GB"/>
        </w:rPr>
        <w:t xml:space="preserve"> a</w:t>
      </w:r>
      <w:r w:rsidR="00DF4593" w:rsidRPr="002B7838">
        <w:rPr>
          <w:rFonts w:ascii="Arial" w:eastAsia="Calibri" w:hAnsi="Arial" w:cs="Arial"/>
          <w:sz w:val="24"/>
          <w:szCs w:val="24"/>
          <w:lang w:val="en-GB"/>
        </w:rPr>
        <w:t>long the NW-SE direction (</w:t>
      </w:r>
      <w:r w:rsidR="00DF4593" w:rsidRPr="002B7838">
        <w:rPr>
          <w:rFonts w:ascii="Arial" w:eastAsia="Calibri" w:hAnsi="Arial" w:cs="Arial"/>
          <w:color w:val="0070C0"/>
          <w:sz w:val="24"/>
          <w:szCs w:val="24"/>
          <w:lang w:val="en-GB"/>
        </w:rPr>
        <w:t>Scarfì</w:t>
      </w:r>
      <w:r w:rsidR="00A315BA" w:rsidRPr="002B7838">
        <w:rPr>
          <w:rFonts w:ascii="Arial" w:eastAsia="Calibri" w:hAnsi="Arial" w:cs="Arial"/>
          <w:color w:val="0070C0"/>
          <w:sz w:val="24"/>
          <w:szCs w:val="24"/>
          <w:lang w:val="en-GB"/>
        </w:rPr>
        <w:t xml:space="preserve"> </w:t>
      </w:r>
      <w:r w:rsidR="00A315BA" w:rsidRPr="00556F33">
        <w:rPr>
          <w:rFonts w:ascii="Arial" w:eastAsia="Calibri" w:hAnsi="Arial" w:cs="Arial"/>
          <w:color w:val="0070C0"/>
          <w:sz w:val="24"/>
          <w:szCs w:val="24"/>
          <w:lang w:val="en-GB"/>
        </w:rPr>
        <w:t>et al</w:t>
      </w:r>
      <w:r w:rsidR="00A315BA" w:rsidRPr="002B7838">
        <w:rPr>
          <w:rFonts w:ascii="Arial" w:eastAsia="Calibri" w:hAnsi="Arial" w:cs="Arial"/>
          <w:color w:val="0070C0"/>
          <w:sz w:val="24"/>
          <w:szCs w:val="24"/>
          <w:lang w:val="en-GB"/>
        </w:rPr>
        <w:t>., 2018</w:t>
      </w:r>
      <w:r w:rsidR="00A315BA" w:rsidRPr="002B7838">
        <w:rPr>
          <w:rFonts w:ascii="Arial" w:eastAsia="Calibri" w:hAnsi="Arial" w:cs="Arial"/>
          <w:sz w:val="24"/>
          <w:szCs w:val="24"/>
          <w:lang w:val="en-GB"/>
        </w:rPr>
        <w:t xml:space="preserve">). </w:t>
      </w:r>
      <w:r w:rsidR="00CA1668" w:rsidRPr="002B7838">
        <w:rPr>
          <w:rFonts w:ascii="Arial" w:eastAsia="Calibri" w:hAnsi="Arial" w:cs="Arial"/>
          <w:sz w:val="24"/>
          <w:szCs w:val="24"/>
          <w:lang w:val="en-GB"/>
        </w:rPr>
        <w:t>In the</w:t>
      </w:r>
      <w:r w:rsidR="00C642CE" w:rsidRPr="002B7838">
        <w:rPr>
          <w:rFonts w:ascii="Arial" w:eastAsia="Calibri" w:hAnsi="Arial" w:cs="Arial"/>
          <w:sz w:val="24"/>
          <w:szCs w:val="24"/>
          <w:lang w:val="en-GB"/>
        </w:rPr>
        <w:t xml:space="preserve"> sector</w:t>
      </w:r>
      <w:r w:rsidR="00CA1668" w:rsidRPr="002B7838">
        <w:rPr>
          <w:rFonts w:ascii="Arial" w:eastAsia="Calibri" w:hAnsi="Arial" w:cs="Arial"/>
          <w:sz w:val="24"/>
          <w:szCs w:val="24"/>
          <w:lang w:val="en-GB"/>
        </w:rPr>
        <w:t xml:space="preserve"> with scarce seismicity</w:t>
      </w:r>
      <w:r w:rsidR="00C642CE" w:rsidRPr="002B7838">
        <w:rPr>
          <w:rFonts w:ascii="Arial" w:eastAsia="Calibri" w:hAnsi="Arial" w:cs="Arial"/>
          <w:sz w:val="24"/>
          <w:szCs w:val="24"/>
          <w:lang w:val="en-GB"/>
        </w:rPr>
        <w:t>, the only evidence</w:t>
      </w:r>
      <w:r w:rsidR="002F34AF" w:rsidRPr="002B7838">
        <w:rPr>
          <w:rFonts w:ascii="Arial" w:eastAsia="Calibri" w:hAnsi="Arial" w:cs="Arial"/>
          <w:sz w:val="24"/>
          <w:szCs w:val="24"/>
          <w:lang w:val="en-GB"/>
        </w:rPr>
        <w:t>s</w:t>
      </w:r>
      <w:r w:rsidR="00C642CE" w:rsidRPr="002B7838">
        <w:rPr>
          <w:rFonts w:ascii="Arial" w:eastAsia="Calibri" w:hAnsi="Arial" w:cs="Arial"/>
          <w:sz w:val="24"/>
          <w:szCs w:val="24"/>
          <w:lang w:val="en-GB"/>
        </w:rPr>
        <w:t xml:space="preserve"> of recent activity </w:t>
      </w:r>
      <w:r w:rsidR="00DF4593" w:rsidRPr="002B7838">
        <w:rPr>
          <w:rFonts w:ascii="Arial" w:eastAsia="Calibri" w:hAnsi="Arial" w:cs="Arial"/>
          <w:sz w:val="24"/>
          <w:szCs w:val="24"/>
          <w:lang w:val="en-GB"/>
        </w:rPr>
        <w:t>are</w:t>
      </w:r>
      <w:r w:rsidR="006437F8">
        <w:rPr>
          <w:rFonts w:ascii="Arial" w:eastAsia="Calibri" w:hAnsi="Arial" w:cs="Arial"/>
          <w:sz w:val="24"/>
          <w:szCs w:val="24"/>
          <w:lang w:val="en-GB"/>
        </w:rPr>
        <w:t xml:space="preserve"> represented </w:t>
      </w:r>
      <w:r w:rsidR="004457DF">
        <w:rPr>
          <w:rFonts w:ascii="Arial" w:eastAsia="Calibri" w:hAnsi="Arial" w:cs="Arial"/>
          <w:sz w:val="24"/>
          <w:szCs w:val="24"/>
          <w:lang w:val="en-GB"/>
        </w:rPr>
        <w:t xml:space="preserve">by </w:t>
      </w:r>
      <w:r w:rsidR="00556F33">
        <w:rPr>
          <w:rFonts w:ascii="Arial" w:eastAsia="Calibri" w:hAnsi="Arial" w:cs="Arial"/>
          <w:sz w:val="24"/>
          <w:szCs w:val="24"/>
          <w:lang w:val="en-GB"/>
        </w:rPr>
        <w:t xml:space="preserve">raised </w:t>
      </w:r>
      <w:r w:rsidR="00C642CE" w:rsidRPr="002B7838">
        <w:rPr>
          <w:rFonts w:ascii="Arial" w:eastAsia="Calibri" w:hAnsi="Arial" w:cs="Arial"/>
          <w:sz w:val="24"/>
          <w:szCs w:val="24"/>
          <w:lang w:val="en-GB"/>
        </w:rPr>
        <w:t xml:space="preserve">Holocene shorelines </w:t>
      </w:r>
      <w:r w:rsidR="00556F33">
        <w:rPr>
          <w:rFonts w:ascii="Arial" w:eastAsia="Calibri" w:hAnsi="Arial" w:cs="Arial"/>
          <w:sz w:val="24"/>
          <w:szCs w:val="24"/>
          <w:lang w:val="en-GB"/>
        </w:rPr>
        <w:t xml:space="preserve">found </w:t>
      </w:r>
      <w:r w:rsidR="006C79ED" w:rsidRPr="002B7838">
        <w:rPr>
          <w:rFonts w:ascii="Arial" w:eastAsia="Calibri" w:hAnsi="Arial" w:cs="Arial"/>
          <w:sz w:val="24"/>
          <w:szCs w:val="24"/>
          <w:lang w:val="en-GB"/>
        </w:rPr>
        <w:t>along</w:t>
      </w:r>
      <w:r w:rsidR="00556F33">
        <w:rPr>
          <w:rFonts w:ascii="Arial" w:eastAsia="Calibri" w:hAnsi="Arial" w:cs="Arial"/>
          <w:sz w:val="24"/>
          <w:szCs w:val="24"/>
          <w:lang w:val="en-GB"/>
        </w:rPr>
        <w:t xml:space="preserve"> the Capo S. </w:t>
      </w:r>
      <w:proofErr w:type="spellStart"/>
      <w:r w:rsidR="00556F33">
        <w:rPr>
          <w:rFonts w:ascii="Arial" w:eastAsia="Calibri" w:hAnsi="Arial" w:cs="Arial"/>
          <w:sz w:val="24"/>
          <w:szCs w:val="24"/>
          <w:lang w:val="en-GB"/>
        </w:rPr>
        <w:t>Alessio</w:t>
      </w:r>
      <w:proofErr w:type="spellEnd"/>
      <w:r w:rsidR="00556F33">
        <w:rPr>
          <w:rFonts w:ascii="Arial" w:eastAsia="Calibri" w:hAnsi="Arial" w:cs="Arial"/>
          <w:sz w:val="24"/>
          <w:szCs w:val="24"/>
          <w:lang w:val="en-GB"/>
        </w:rPr>
        <w:t xml:space="preserve"> sea cliff (</w:t>
      </w:r>
      <w:r w:rsidR="00556F33" w:rsidRPr="002B7838">
        <w:rPr>
          <w:rFonts w:ascii="Arial" w:eastAsia="Calibri" w:hAnsi="Arial" w:cs="Arial"/>
          <w:color w:val="0070C0"/>
          <w:sz w:val="24"/>
          <w:szCs w:val="24"/>
          <w:lang w:val="en-GB"/>
        </w:rPr>
        <w:t>Stewart et al., 1997</w:t>
      </w:r>
      <w:r w:rsidR="006437F8" w:rsidRPr="00160BCF">
        <w:rPr>
          <w:rFonts w:ascii="Arial" w:eastAsia="Calibri" w:hAnsi="Arial" w:cs="Arial"/>
          <w:color w:val="0070C0"/>
          <w:sz w:val="24"/>
          <w:szCs w:val="24"/>
          <w:lang w:val="en-GB"/>
        </w:rPr>
        <w:t xml:space="preserve">; De </w:t>
      </w:r>
      <w:proofErr w:type="spellStart"/>
      <w:r w:rsidR="006437F8" w:rsidRPr="00160BCF">
        <w:rPr>
          <w:rFonts w:ascii="Arial" w:eastAsia="Calibri" w:hAnsi="Arial" w:cs="Arial"/>
          <w:color w:val="0070C0"/>
          <w:sz w:val="24"/>
          <w:szCs w:val="24"/>
          <w:lang w:val="en-GB"/>
        </w:rPr>
        <w:t>Guidi</w:t>
      </w:r>
      <w:proofErr w:type="spellEnd"/>
      <w:r w:rsidR="006437F8" w:rsidRPr="00160BCF">
        <w:rPr>
          <w:rFonts w:ascii="Arial" w:eastAsia="Calibri" w:hAnsi="Arial" w:cs="Arial"/>
          <w:color w:val="0070C0"/>
          <w:sz w:val="24"/>
          <w:szCs w:val="24"/>
          <w:lang w:val="en-GB"/>
        </w:rPr>
        <w:t xml:space="preserve"> et al., 2003</w:t>
      </w:r>
      <w:r w:rsidR="00556F33" w:rsidRPr="00160BCF">
        <w:rPr>
          <w:rFonts w:ascii="Arial" w:eastAsia="Calibri" w:hAnsi="Arial" w:cs="Arial"/>
          <w:sz w:val="24"/>
          <w:szCs w:val="24"/>
          <w:lang w:val="en-GB"/>
        </w:rPr>
        <w:t>)</w:t>
      </w:r>
      <w:r w:rsidR="005D3D16" w:rsidRPr="00160BCF">
        <w:rPr>
          <w:rFonts w:ascii="Arial" w:eastAsia="Calibri" w:hAnsi="Arial" w:cs="Arial"/>
          <w:sz w:val="24"/>
          <w:szCs w:val="24"/>
          <w:lang w:val="en-GB"/>
        </w:rPr>
        <w:t xml:space="preserve">. </w:t>
      </w:r>
      <w:r w:rsidR="00556F33" w:rsidRPr="00160BCF">
        <w:rPr>
          <w:rFonts w:ascii="Arial" w:eastAsia="Calibri" w:hAnsi="Arial" w:cs="Arial"/>
          <w:sz w:val="24"/>
          <w:szCs w:val="24"/>
          <w:lang w:val="en-GB"/>
        </w:rPr>
        <w:t xml:space="preserve">De </w:t>
      </w:r>
      <w:proofErr w:type="spellStart"/>
      <w:r w:rsidR="00556F33" w:rsidRPr="00160BCF">
        <w:rPr>
          <w:rFonts w:ascii="Arial" w:eastAsia="Calibri" w:hAnsi="Arial" w:cs="Arial"/>
          <w:sz w:val="24"/>
          <w:szCs w:val="24"/>
          <w:lang w:val="en-GB"/>
        </w:rPr>
        <w:t>Guidi</w:t>
      </w:r>
      <w:proofErr w:type="spellEnd"/>
      <w:r w:rsidR="00556F33" w:rsidRPr="00160BCF">
        <w:rPr>
          <w:rFonts w:ascii="Arial" w:eastAsia="Calibri" w:hAnsi="Arial" w:cs="Arial"/>
          <w:sz w:val="24"/>
          <w:szCs w:val="24"/>
          <w:lang w:val="en-GB"/>
        </w:rPr>
        <w:t xml:space="preserve"> et al., (2003</w:t>
      </w:r>
      <w:r w:rsidR="004D13DC" w:rsidRPr="00160BCF">
        <w:rPr>
          <w:rFonts w:ascii="Arial" w:eastAsia="Calibri" w:hAnsi="Arial" w:cs="Arial"/>
          <w:sz w:val="24"/>
          <w:szCs w:val="24"/>
          <w:lang w:val="en-GB"/>
        </w:rPr>
        <w:t>b</w:t>
      </w:r>
      <w:r w:rsidR="00556F33" w:rsidRPr="00160BCF">
        <w:rPr>
          <w:rFonts w:ascii="Arial" w:eastAsia="Calibri" w:hAnsi="Arial" w:cs="Arial"/>
          <w:sz w:val="24"/>
          <w:szCs w:val="24"/>
          <w:lang w:val="en-GB"/>
        </w:rPr>
        <w:t>)</w:t>
      </w:r>
      <w:r w:rsidR="00556F33" w:rsidRPr="00556F33">
        <w:rPr>
          <w:rFonts w:ascii="Arial" w:eastAsia="Calibri" w:hAnsi="Arial" w:cs="Arial"/>
          <w:sz w:val="24"/>
          <w:szCs w:val="24"/>
          <w:lang w:val="en-GB"/>
        </w:rPr>
        <w:t xml:space="preserve"> </w:t>
      </w:r>
      <w:r w:rsidR="005D3D16" w:rsidRPr="002B7838">
        <w:rPr>
          <w:rFonts w:ascii="Arial" w:eastAsia="Calibri" w:hAnsi="Arial" w:cs="Arial"/>
          <w:sz w:val="24"/>
          <w:szCs w:val="24"/>
          <w:lang w:val="en-GB"/>
        </w:rPr>
        <w:t xml:space="preserve">interpreted </w:t>
      </w:r>
      <w:r w:rsidR="00DF4593" w:rsidRPr="002B7838">
        <w:rPr>
          <w:rFonts w:ascii="Arial" w:eastAsia="Calibri" w:hAnsi="Arial" w:cs="Arial"/>
          <w:sz w:val="24"/>
          <w:szCs w:val="24"/>
          <w:lang w:val="en-GB"/>
        </w:rPr>
        <w:t xml:space="preserve">the </w:t>
      </w:r>
      <w:r w:rsidR="008D12FA" w:rsidRPr="002B7838">
        <w:rPr>
          <w:rFonts w:ascii="Arial" w:eastAsia="Calibri" w:hAnsi="Arial" w:cs="Arial"/>
          <w:sz w:val="24"/>
          <w:szCs w:val="24"/>
          <w:lang w:val="en-GB"/>
        </w:rPr>
        <w:t>raised</w:t>
      </w:r>
      <w:r w:rsidR="005D3D16" w:rsidRPr="002B7838">
        <w:rPr>
          <w:rFonts w:ascii="Arial" w:eastAsia="Calibri" w:hAnsi="Arial" w:cs="Arial"/>
          <w:sz w:val="24"/>
          <w:szCs w:val="24"/>
          <w:lang w:val="en-GB"/>
        </w:rPr>
        <w:t xml:space="preserve"> shorelines</w:t>
      </w:r>
      <w:r w:rsidR="00AA17CD" w:rsidRPr="002B7838">
        <w:rPr>
          <w:rFonts w:ascii="Arial" w:eastAsia="Calibri" w:hAnsi="Arial" w:cs="Arial"/>
          <w:sz w:val="24"/>
          <w:szCs w:val="24"/>
          <w:lang w:val="en-GB"/>
        </w:rPr>
        <w:t xml:space="preserve"> (up to 6 m</w:t>
      </w:r>
      <w:r w:rsidR="00951596" w:rsidRPr="002B7838">
        <w:rPr>
          <w:rFonts w:ascii="Arial" w:eastAsia="Calibri" w:hAnsi="Arial" w:cs="Arial"/>
          <w:sz w:val="24"/>
          <w:szCs w:val="24"/>
          <w:lang w:val="en-GB"/>
        </w:rPr>
        <w:t>etres</w:t>
      </w:r>
      <w:r w:rsidR="00AA17CD" w:rsidRPr="002B7838">
        <w:rPr>
          <w:rFonts w:ascii="Arial" w:eastAsia="Calibri" w:hAnsi="Arial" w:cs="Arial"/>
          <w:sz w:val="24"/>
          <w:szCs w:val="24"/>
          <w:lang w:val="en-GB"/>
        </w:rPr>
        <w:t xml:space="preserve"> </w:t>
      </w:r>
      <w:proofErr w:type="spellStart"/>
      <w:r w:rsidR="00AA17CD" w:rsidRPr="002B7838">
        <w:rPr>
          <w:rFonts w:ascii="Arial" w:eastAsia="Calibri" w:hAnsi="Arial" w:cs="Arial"/>
          <w:sz w:val="24"/>
          <w:szCs w:val="24"/>
          <w:lang w:val="en-GB"/>
        </w:rPr>
        <w:t>a</w:t>
      </w:r>
      <w:r w:rsidR="00DF4593" w:rsidRPr="002B7838">
        <w:rPr>
          <w:rFonts w:ascii="Arial" w:eastAsia="Calibri" w:hAnsi="Arial" w:cs="Arial"/>
          <w:sz w:val="24"/>
          <w:szCs w:val="24"/>
          <w:lang w:val="en-GB"/>
        </w:rPr>
        <w:t>.</w:t>
      </w:r>
      <w:r w:rsidR="00AA17CD" w:rsidRPr="002B7838">
        <w:rPr>
          <w:rFonts w:ascii="Arial" w:eastAsia="Calibri" w:hAnsi="Arial" w:cs="Arial"/>
          <w:sz w:val="24"/>
          <w:szCs w:val="24"/>
          <w:lang w:val="en-GB"/>
        </w:rPr>
        <w:t>s</w:t>
      </w:r>
      <w:r w:rsidR="00DF4593" w:rsidRPr="002B7838">
        <w:rPr>
          <w:rFonts w:ascii="Arial" w:eastAsia="Calibri" w:hAnsi="Arial" w:cs="Arial"/>
          <w:sz w:val="24"/>
          <w:szCs w:val="24"/>
          <w:lang w:val="en-GB"/>
        </w:rPr>
        <w:t>.</w:t>
      </w:r>
      <w:r w:rsidR="00AA17CD" w:rsidRPr="002B7838">
        <w:rPr>
          <w:rFonts w:ascii="Arial" w:eastAsia="Calibri" w:hAnsi="Arial" w:cs="Arial"/>
          <w:sz w:val="24"/>
          <w:szCs w:val="24"/>
          <w:lang w:val="en-GB"/>
        </w:rPr>
        <w:t>l</w:t>
      </w:r>
      <w:proofErr w:type="spellEnd"/>
      <w:r w:rsidR="00556F33">
        <w:rPr>
          <w:rFonts w:ascii="Arial" w:eastAsia="Calibri" w:hAnsi="Arial" w:cs="Arial"/>
          <w:sz w:val="24"/>
          <w:szCs w:val="24"/>
          <w:lang w:val="en-GB"/>
        </w:rPr>
        <w:t>.</w:t>
      </w:r>
      <w:r w:rsidR="00AA17CD" w:rsidRPr="002B7838">
        <w:rPr>
          <w:rFonts w:ascii="Arial" w:eastAsia="Calibri" w:hAnsi="Arial" w:cs="Arial"/>
          <w:sz w:val="24"/>
          <w:szCs w:val="24"/>
          <w:lang w:val="en-GB"/>
        </w:rPr>
        <w:t>)</w:t>
      </w:r>
      <w:r w:rsidR="005D3D16" w:rsidRPr="002B7838">
        <w:rPr>
          <w:rFonts w:ascii="Arial" w:eastAsia="Calibri" w:hAnsi="Arial" w:cs="Arial"/>
          <w:sz w:val="24"/>
          <w:szCs w:val="24"/>
          <w:lang w:val="en-GB"/>
        </w:rPr>
        <w:t xml:space="preserve"> as</w:t>
      </w:r>
      <w:r w:rsidR="008D12FA" w:rsidRPr="002B7838">
        <w:rPr>
          <w:rFonts w:ascii="Arial" w:hAnsi="Arial" w:cs="Arial"/>
          <w:sz w:val="24"/>
          <w:szCs w:val="24"/>
          <w:lang w:val="en-GB"/>
        </w:rPr>
        <w:t xml:space="preserve"> </w:t>
      </w:r>
      <w:r w:rsidR="008D12FA" w:rsidRPr="002B7838">
        <w:rPr>
          <w:rFonts w:ascii="Arial" w:eastAsia="Calibri" w:hAnsi="Arial" w:cs="Arial"/>
          <w:sz w:val="24"/>
          <w:szCs w:val="24"/>
          <w:lang w:val="en-GB"/>
        </w:rPr>
        <w:t xml:space="preserve">repeated </w:t>
      </w:r>
      <w:proofErr w:type="spellStart"/>
      <w:r w:rsidR="008D12FA" w:rsidRPr="002B7838">
        <w:rPr>
          <w:rFonts w:ascii="Arial" w:eastAsia="Calibri" w:hAnsi="Arial" w:cs="Arial"/>
          <w:sz w:val="24"/>
          <w:szCs w:val="24"/>
          <w:lang w:val="en-GB"/>
        </w:rPr>
        <w:t>coseismic</w:t>
      </w:r>
      <w:proofErr w:type="spellEnd"/>
      <w:r w:rsidR="008D12FA" w:rsidRPr="002B7838">
        <w:rPr>
          <w:rFonts w:ascii="Arial" w:eastAsia="Calibri" w:hAnsi="Arial" w:cs="Arial"/>
          <w:sz w:val="24"/>
          <w:szCs w:val="24"/>
          <w:lang w:val="en-GB"/>
        </w:rPr>
        <w:t xml:space="preserve"> displacements</w:t>
      </w:r>
      <w:r w:rsidR="005D3D16" w:rsidRPr="002B7838">
        <w:rPr>
          <w:rFonts w:ascii="Arial" w:eastAsia="Calibri" w:hAnsi="Arial" w:cs="Arial"/>
          <w:sz w:val="24"/>
          <w:szCs w:val="24"/>
          <w:lang w:val="en-GB"/>
        </w:rPr>
        <w:t xml:space="preserve"> related to the activity of the Taormina Fault, </w:t>
      </w:r>
      <w:r w:rsidR="00211B26" w:rsidRPr="002B7838">
        <w:rPr>
          <w:rFonts w:ascii="Arial" w:eastAsia="Calibri" w:hAnsi="Arial" w:cs="Arial"/>
          <w:sz w:val="24"/>
          <w:szCs w:val="24"/>
          <w:lang w:val="en-GB"/>
        </w:rPr>
        <w:t>a near-off</w:t>
      </w:r>
      <w:r w:rsidR="00AA17CD" w:rsidRPr="002B7838">
        <w:rPr>
          <w:rFonts w:ascii="Arial" w:eastAsia="Calibri" w:hAnsi="Arial" w:cs="Arial"/>
          <w:sz w:val="24"/>
          <w:szCs w:val="24"/>
          <w:lang w:val="en-GB"/>
        </w:rPr>
        <w:t xml:space="preserve">shore </w:t>
      </w:r>
      <w:r w:rsidR="005D3D16" w:rsidRPr="002B7838">
        <w:rPr>
          <w:rFonts w:ascii="Arial" w:eastAsia="Calibri" w:hAnsi="Arial" w:cs="Arial"/>
          <w:sz w:val="24"/>
          <w:szCs w:val="24"/>
          <w:lang w:val="en-GB"/>
        </w:rPr>
        <w:t xml:space="preserve">NNE-SSW trending normal </w:t>
      </w:r>
      <w:r w:rsidR="00211B26" w:rsidRPr="002B7838">
        <w:rPr>
          <w:rFonts w:ascii="Arial" w:eastAsia="Calibri" w:hAnsi="Arial" w:cs="Arial"/>
          <w:sz w:val="24"/>
          <w:szCs w:val="24"/>
          <w:lang w:val="en-GB"/>
        </w:rPr>
        <w:t xml:space="preserve">fault </w:t>
      </w:r>
      <w:r w:rsidR="00211B26" w:rsidRPr="006437F8">
        <w:rPr>
          <w:rFonts w:ascii="Arial" w:eastAsia="Calibri" w:hAnsi="Arial" w:cs="Arial"/>
          <w:sz w:val="24"/>
          <w:szCs w:val="24"/>
          <w:lang w:val="en-GB"/>
        </w:rPr>
        <w:t xml:space="preserve">which </w:t>
      </w:r>
      <w:r w:rsidR="00C80C94" w:rsidRPr="006437F8">
        <w:rPr>
          <w:rFonts w:ascii="Arial" w:eastAsia="Calibri" w:hAnsi="Arial" w:cs="Arial"/>
          <w:sz w:val="24"/>
          <w:szCs w:val="24"/>
          <w:lang w:val="en-GB"/>
        </w:rPr>
        <w:t xml:space="preserve">was </w:t>
      </w:r>
      <w:r w:rsidR="00211B26" w:rsidRPr="006437F8">
        <w:rPr>
          <w:rFonts w:ascii="Arial" w:eastAsia="Calibri" w:hAnsi="Arial" w:cs="Arial"/>
          <w:sz w:val="24"/>
          <w:szCs w:val="24"/>
          <w:lang w:val="en-GB"/>
        </w:rPr>
        <w:t>supposed</w:t>
      </w:r>
      <w:r w:rsidR="0098516C" w:rsidRPr="006437F8">
        <w:rPr>
          <w:rFonts w:ascii="Arial" w:eastAsia="Calibri" w:hAnsi="Arial" w:cs="Arial"/>
          <w:sz w:val="24"/>
          <w:szCs w:val="24"/>
          <w:lang w:val="en-GB"/>
        </w:rPr>
        <w:t xml:space="preserve"> to</w:t>
      </w:r>
      <w:r w:rsidR="00211B26" w:rsidRPr="006437F8">
        <w:rPr>
          <w:rFonts w:ascii="Arial" w:eastAsia="Calibri" w:hAnsi="Arial" w:cs="Arial"/>
          <w:sz w:val="24"/>
          <w:szCs w:val="24"/>
          <w:lang w:val="en-GB"/>
        </w:rPr>
        <w:t xml:space="preserve"> </w:t>
      </w:r>
      <w:r w:rsidR="00211B26" w:rsidRPr="002B7838">
        <w:rPr>
          <w:rFonts w:ascii="Arial" w:eastAsia="Calibri" w:hAnsi="Arial" w:cs="Arial"/>
          <w:sz w:val="24"/>
          <w:szCs w:val="24"/>
          <w:lang w:val="en-GB"/>
        </w:rPr>
        <w:t xml:space="preserve">runs </w:t>
      </w:r>
      <w:r w:rsidR="00AA17CD" w:rsidRPr="002B7838">
        <w:rPr>
          <w:rFonts w:ascii="Arial" w:eastAsia="Calibri" w:hAnsi="Arial" w:cs="Arial"/>
          <w:sz w:val="24"/>
          <w:szCs w:val="24"/>
          <w:lang w:val="en-GB"/>
        </w:rPr>
        <w:t>parallel to the Ionian coast</w:t>
      </w:r>
      <w:r w:rsidR="008B514D" w:rsidRPr="002B7838">
        <w:rPr>
          <w:rFonts w:ascii="Arial" w:eastAsia="Calibri" w:hAnsi="Arial" w:cs="Arial"/>
          <w:sz w:val="24"/>
          <w:szCs w:val="24"/>
          <w:lang w:val="en-GB"/>
        </w:rPr>
        <w:t xml:space="preserve"> (</w:t>
      </w:r>
      <w:r w:rsidR="008C1B4C">
        <w:rPr>
          <w:rFonts w:ascii="Arial" w:eastAsia="Calibri" w:hAnsi="Arial" w:cs="Arial"/>
          <w:sz w:val="24"/>
          <w:szCs w:val="24"/>
          <w:lang w:val="en-GB"/>
        </w:rPr>
        <w:t xml:space="preserve">see </w:t>
      </w:r>
      <w:r w:rsidR="008B514D" w:rsidRPr="002B7838">
        <w:rPr>
          <w:rFonts w:ascii="Arial" w:eastAsia="Calibri" w:hAnsi="Arial" w:cs="Arial"/>
          <w:color w:val="FF0000"/>
          <w:sz w:val="24"/>
          <w:szCs w:val="24"/>
          <w:lang w:val="en-GB"/>
        </w:rPr>
        <w:t>Fig. 1</w:t>
      </w:r>
      <w:r w:rsidR="008B514D" w:rsidRPr="002B7838">
        <w:rPr>
          <w:rFonts w:ascii="Arial" w:eastAsia="Calibri" w:hAnsi="Arial" w:cs="Arial"/>
          <w:sz w:val="24"/>
          <w:szCs w:val="24"/>
          <w:lang w:val="en-GB"/>
        </w:rPr>
        <w:t>)</w:t>
      </w:r>
      <w:r w:rsidR="00C642CE" w:rsidRPr="002B7838">
        <w:rPr>
          <w:rFonts w:ascii="Arial" w:eastAsia="Calibri" w:hAnsi="Arial" w:cs="Arial"/>
          <w:sz w:val="24"/>
          <w:szCs w:val="24"/>
          <w:lang w:val="en-GB"/>
        </w:rPr>
        <w:t xml:space="preserve">. </w:t>
      </w:r>
      <w:r w:rsidR="00CA1668" w:rsidRPr="002B7838">
        <w:rPr>
          <w:rFonts w:ascii="Arial" w:eastAsia="Calibri" w:hAnsi="Arial" w:cs="Arial"/>
          <w:sz w:val="24"/>
          <w:szCs w:val="24"/>
          <w:lang w:val="en-GB"/>
        </w:rPr>
        <w:t xml:space="preserve">In this area, evidence of relevant seismic activity in historical </w:t>
      </w:r>
      <w:r w:rsidR="002F34AF" w:rsidRPr="002B7838">
        <w:rPr>
          <w:rFonts w:ascii="Arial" w:eastAsia="Calibri" w:hAnsi="Arial" w:cs="Arial"/>
          <w:sz w:val="24"/>
          <w:szCs w:val="24"/>
          <w:lang w:val="en-GB"/>
        </w:rPr>
        <w:t>times are</w:t>
      </w:r>
      <w:r w:rsidR="00CA1668" w:rsidRPr="002B7838">
        <w:rPr>
          <w:rFonts w:ascii="Arial" w:eastAsia="Calibri" w:hAnsi="Arial" w:cs="Arial"/>
          <w:sz w:val="24"/>
          <w:szCs w:val="24"/>
          <w:lang w:val="en-GB"/>
        </w:rPr>
        <w:t xml:space="preserve"> lacking except for a seismic sequence occurred on March-June1780,</w:t>
      </w:r>
      <w:r w:rsidR="00CA1668" w:rsidRPr="002B7838">
        <w:rPr>
          <w:rFonts w:ascii="Arial" w:hAnsi="Arial" w:cs="Arial"/>
          <w:sz w:val="24"/>
          <w:szCs w:val="24"/>
          <w:lang w:val="en-GB"/>
        </w:rPr>
        <w:t xml:space="preserve"> (</w:t>
      </w:r>
      <w:r w:rsidR="00CA1668" w:rsidRPr="002B7838">
        <w:rPr>
          <w:rFonts w:ascii="Arial" w:eastAsia="Calibri" w:hAnsi="Arial" w:cs="Arial"/>
          <w:sz w:val="24"/>
          <w:szCs w:val="24"/>
          <w:lang w:val="en-GB"/>
        </w:rPr>
        <w:t xml:space="preserve">main shock with </w:t>
      </w:r>
      <w:r w:rsidR="008D12FA" w:rsidRPr="002B7838">
        <w:rPr>
          <w:rFonts w:ascii="Arial" w:eastAsia="Calibri" w:hAnsi="Arial" w:cs="Arial"/>
          <w:sz w:val="24"/>
          <w:szCs w:val="24"/>
          <w:lang w:val="en-GB"/>
        </w:rPr>
        <w:t>estimated</w:t>
      </w:r>
      <w:r w:rsidR="00CA1668" w:rsidRPr="002B7838">
        <w:rPr>
          <w:rFonts w:ascii="Arial" w:eastAsia="Calibri" w:hAnsi="Arial" w:cs="Arial"/>
          <w:sz w:val="24"/>
          <w:szCs w:val="24"/>
          <w:lang w:val="en-GB"/>
        </w:rPr>
        <w:t xml:space="preserve"> </w:t>
      </w:r>
      <w:r w:rsidR="006437F8" w:rsidRPr="006437F8">
        <w:rPr>
          <w:rFonts w:ascii="Arial" w:eastAsia="Calibri" w:hAnsi="Arial" w:cs="Arial"/>
          <w:sz w:val="24"/>
          <w:szCs w:val="24"/>
          <w:lang w:val="en-GB"/>
        </w:rPr>
        <w:t xml:space="preserve">Io = VII–VIII MCS, </w:t>
      </w:r>
      <w:r w:rsidR="00CA1668" w:rsidRPr="002B7838">
        <w:rPr>
          <w:rFonts w:ascii="Arial" w:eastAsia="Calibri" w:hAnsi="Arial" w:cs="Arial"/>
          <w:sz w:val="24"/>
          <w:szCs w:val="24"/>
          <w:lang w:val="en-GB"/>
        </w:rPr>
        <w:t>Mw = 5.6</w:t>
      </w:r>
      <w:r w:rsidR="00F605C7" w:rsidRPr="002B7838">
        <w:rPr>
          <w:rFonts w:ascii="Arial" w:eastAsia="Calibri" w:hAnsi="Arial" w:cs="Arial"/>
          <w:sz w:val="24"/>
          <w:szCs w:val="24"/>
          <w:lang w:val="en-GB"/>
        </w:rPr>
        <w:t xml:space="preserve"> on</w:t>
      </w:r>
      <w:r w:rsidR="00D13387" w:rsidRPr="002B7838">
        <w:rPr>
          <w:rFonts w:ascii="Arial" w:eastAsia="Calibri" w:hAnsi="Arial" w:cs="Arial"/>
          <w:sz w:val="24"/>
          <w:szCs w:val="24"/>
          <w:lang w:val="en-GB"/>
        </w:rPr>
        <w:t xml:space="preserve"> </w:t>
      </w:r>
      <w:r w:rsidR="00DF4593" w:rsidRPr="002B7838">
        <w:rPr>
          <w:rFonts w:ascii="Arial" w:eastAsia="Calibri" w:hAnsi="Arial" w:cs="Arial"/>
          <w:sz w:val="24"/>
          <w:szCs w:val="24"/>
          <w:lang w:val="en-GB"/>
        </w:rPr>
        <w:t>March 28</w:t>
      </w:r>
      <w:r w:rsidR="00CA1668" w:rsidRPr="002B7838">
        <w:rPr>
          <w:rFonts w:ascii="Arial" w:eastAsia="Calibri" w:hAnsi="Arial" w:cs="Arial"/>
          <w:sz w:val="24"/>
          <w:szCs w:val="24"/>
          <w:lang w:val="en-GB"/>
        </w:rPr>
        <w:t>), which caused severe damage along the Ionian</w:t>
      </w:r>
      <w:r w:rsidR="008D12FA" w:rsidRPr="002B7838">
        <w:rPr>
          <w:rFonts w:ascii="Arial" w:eastAsia="Calibri" w:hAnsi="Arial" w:cs="Arial"/>
          <w:sz w:val="24"/>
          <w:szCs w:val="24"/>
          <w:lang w:val="en-GB"/>
        </w:rPr>
        <w:t xml:space="preserve"> coast</w:t>
      </w:r>
      <w:r w:rsidR="00CA1668" w:rsidRPr="002B7838">
        <w:rPr>
          <w:rFonts w:ascii="Arial" w:eastAsia="Calibri" w:hAnsi="Arial" w:cs="Arial"/>
          <w:sz w:val="24"/>
          <w:szCs w:val="24"/>
          <w:lang w:val="en-GB"/>
        </w:rPr>
        <w:t xml:space="preserve"> and </w:t>
      </w:r>
      <w:r w:rsidR="008D12FA" w:rsidRPr="002B7838">
        <w:rPr>
          <w:rFonts w:ascii="Arial" w:eastAsia="Calibri" w:hAnsi="Arial" w:cs="Arial"/>
          <w:sz w:val="24"/>
          <w:szCs w:val="24"/>
          <w:lang w:val="en-GB"/>
        </w:rPr>
        <w:t xml:space="preserve">was </w:t>
      </w:r>
      <w:r w:rsidR="00CA1668" w:rsidRPr="002B7838">
        <w:rPr>
          <w:rFonts w:ascii="Arial" w:eastAsia="Calibri" w:hAnsi="Arial" w:cs="Arial"/>
          <w:sz w:val="24"/>
          <w:szCs w:val="24"/>
          <w:lang w:val="en-GB"/>
        </w:rPr>
        <w:t xml:space="preserve">felt all over </w:t>
      </w:r>
      <w:r w:rsidR="00D13387" w:rsidRPr="002B7838">
        <w:rPr>
          <w:rFonts w:ascii="Arial" w:eastAsia="Calibri" w:hAnsi="Arial" w:cs="Arial"/>
          <w:sz w:val="24"/>
          <w:szCs w:val="24"/>
          <w:lang w:val="en-GB"/>
        </w:rPr>
        <w:t xml:space="preserve">the </w:t>
      </w:r>
      <w:r w:rsidR="006437F8">
        <w:rPr>
          <w:rFonts w:ascii="Arial" w:eastAsia="Calibri" w:hAnsi="Arial" w:cs="Arial"/>
          <w:sz w:val="24"/>
          <w:szCs w:val="24"/>
          <w:lang w:val="en-GB"/>
        </w:rPr>
        <w:t>n</w:t>
      </w:r>
      <w:r w:rsidR="00CA1668" w:rsidRPr="002B7838">
        <w:rPr>
          <w:rFonts w:ascii="Arial" w:eastAsia="Calibri" w:hAnsi="Arial" w:cs="Arial"/>
          <w:sz w:val="24"/>
          <w:szCs w:val="24"/>
          <w:lang w:val="en-GB"/>
        </w:rPr>
        <w:t>orth-eastern Sicily</w:t>
      </w:r>
      <w:r w:rsidR="00D13387" w:rsidRPr="002B7838">
        <w:rPr>
          <w:rFonts w:ascii="Arial" w:eastAsia="Calibri" w:hAnsi="Arial" w:cs="Arial"/>
          <w:sz w:val="24"/>
          <w:szCs w:val="24"/>
          <w:lang w:val="en-GB"/>
        </w:rPr>
        <w:t xml:space="preserve"> (</w:t>
      </w:r>
      <w:proofErr w:type="spellStart"/>
      <w:r w:rsidR="00D13387" w:rsidRPr="002B7838">
        <w:rPr>
          <w:rFonts w:ascii="Arial" w:eastAsia="Calibri" w:hAnsi="Arial" w:cs="Arial"/>
          <w:color w:val="0070C0"/>
          <w:sz w:val="24"/>
          <w:szCs w:val="24"/>
          <w:lang w:val="en-GB"/>
        </w:rPr>
        <w:t>Azzaro</w:t>
      </w:r>
      <w:proofErr w:type="spellEnd"/>
      <w:r w:rsidR="00D13387" w:rsidRPr="002B7838">
        <w:rPr>
          <w:rFonts w:ascii="Arial" w:eastAsia="Calibri" w:hAnsi="Arial" w:cs="Arial"/>
          <w:color w:val="0070C0"/>
          <w:sz w:val="24"/>
          <w:szCs w:val="24"/>
          <w:lang w:val="en-GB"/>
        </w:rPr>
        <w:t xml:space="preserve"> </w:t>
      </w:r>
      <w:r w:rsidR="00D13387" w:rsidRPr="008C1B4C">
        <w:rPr>
          <w:rFonts w:ascii="Arial" w:eastAsia="Calibri" w:hAnsi="Arial" w:cs="Arial"/>
          <w:color w:val="0070C0"/>
          <w:sz w:val="24"/>
          <w:szCs w:val="24"/>
          <w:lang w:val="en-GB"/>
        </w:rPr>
        <w:t>et al</w:t>
      </w:r>
      <w:r w:rsidR="00D13387" w:rsidRPr="002B7838">
        <w:rPr>
          <w:rFonts w:ascii="Arial" w:eastAsia="Calibri" w:hAnsi="Arial" w:cs="Arial"/>
          <w:color w:val="0070C0"/>
          <w:sz w:val="24"/>
          <w:szCs w:val="24"/>
          <w:lang w:val="en-GB"/>
        </w:rPr>
        <w:t>., 2007</w:t>
      </w:r>
      <w:r w:rsidR="00D13387" w:rsidRPr="002B7838">
        <w:rPr>
          <w:rFonts w:ascii="Arial" w:eastAsia="Calibri" w:hAnsi="Arial" w:cs="Arial"/>
          <w:sz w:val="24"/>
          <w:szCs w:val="24"/>
          <w:lang w:val="en-GB"/>
        </w:rPr>
        <w:t>)</w:t>
      </w:r>
      <w:r w:rsidR="008D12FA" w:rsidRPr="002B7838">
        <w:rPr>
          <w:rFonts w:ascii="Arial" w:eastAsia="Calibri" w:hAnsi="Arial" w:cs="Arial"/>
          <w:sz w:val="24"/>
          <w:szCs w:val="24"/>
          <w:lang w:val="en-GB"/>
        </w:rPr>
        <w:t xml:space="preserve">. </w:t>
      </w:r>
      <w:r w:rsidR="006437F8">
        <w:rPr>
          <w:rFonts w:ascii="Arial" w:eastAsia="Calibri" w:hAnsi="Arial" w:cs="Arial"/>
          <w:sz w:val="24"/>
          <w:szCs w:val="24"/>
          <w:lang w:val="en-GB"/>
        </w:rPr>
        <w:t>The e</w:t>
      </w:r>
      <w:r w:rsidR="00D13387" w:rsidRPr="002B7838">
        <w:rPr>
          <w:rFonts w:ascii="Arial" w:eastAsia="Calibri" w:hAnsi="Arial" w:cs="Arial"/>
          <w:sz w:val="24"/>
          <w:szCs w:val="24"/>
          <w:lang w:val="en-GB"/>
        </w:rPr>
        <w:t xml:space="preserve">picentre of the main shock was located </w:t>
      </w:r>
      <w:r w:rsidR="00B14839" w:rsidRPr="002B7838">
        <w:rPr>
          <w:rFonts w:ascii="Arial" w:eastAsia="Calibri" w:hAnsi="Arial" w:cs="Arial"/>
          <w:sz w:val="24"/>
          <w:szCs w:val="24"/>
          <w:lang w:val="en-GB"/>
        </w:rPr>
        <w:t xml:space="preserve">offshore </w:t>
      </w:r>
      <w:r w:rsidR="00D13387" w:rsidRPr="002B7838">
        <w:rPr>
          <w:rFonts w:ascii="Arial" w:eastAsia="Calibri" w:hAnsi="Arial" w:cs="Arial"/>
          <w:sz w:val="24"/>
          <w:szCs w:val="24"/>
          <w:lang w:val="en-GB"/>
        </w:rPr>
        <w:t xml:space="preserve">between Capo S. </w:t>
      </w:r>
      <w:proofErr w:type="spellStart"/>
      <w:r w:rsidR="00D13387" w:rsidRPr="002B7838">
        <w:rPr>
          <w:rFonts w:ascii="Arial" w:eastAsia="Calibri" w:hAnsi="Arial" w:cs="Arial"/>
          <w:sz w:val="24"/>
          <w:szCs w:val="24"/>
          <w:lang w:val="en-GB"/>
        </w:rPr>
        <w:t>Alessio</w:t>
      </w:r>
      <w:proofErr w:type="spellEnd"/>
      <w:r w:rsidR="00D13387" w:rsidRPr="002B7838">
        <w:rPr>
          <w:rFonts w:ascii="Arial" w:eastAsia="Calibri" w:hAnsi="Arial" w:cs="Arial"/>
          <w:sz w:val="24"/>
          <w:szCs w:val="24"/>
          <w:lang w:val="en-GB"/>
        </w:rPr>
        <w:t xml:space="preserve"> </w:t>
      </w:r>
      <w:r w:rsidR="00D4523C" w:rsidRPr="002B7838">
        <w:rPr>
          <w:rFonts w:ascii="Arial" w:eastAsia="Calibri" w:hAnsi="Arial" w:cs="Arial"/>
          <w:sz w:val="24"/>
          <w:szCs w:val="24"/>
          <w:lang w:val="en-GB"/>
        </w:rPr>
        <w:t>and Taormina</w:t>
      </w:r>
      <w:r w:rsidR="00F479E8">
        <w:rPr>
          <w:rFonts w:ascii="Arial" w:eastAsia="Calibri" w:hAnsi="Arial" w:cs="Arial"/>
          <w:sz w:val="24"/>
          <w:szCs w:val="24"/>
          <w:lang w:val="en-GB"/>
        </w:rPr>
        <w:t xml:space="preserve"> (</w:t>
      </w:r>
      <w:r w:rsidR="00F479E8" w:rsidRPr="00F479E8">
        <w:rPr>
          <w:rFonts w:ascii="Arial" w:eastAsia="Calibri" w:hAnsi="Arial" w:cs="Arial"/>
          <w:color w:val="FF0000"/>
          <w:sz w:val="24"/>
          <w:szCs w:val="24"/>
          <w:lang w:val="en-GB"/>
        </w:rPr>
        <w:t>Fig. 1</w:t>
      </w:r>
      <w:r w:rsidR="00F479E8">
        <w:rPr>
          <w:rFonts w:ascii="Arial" w:eastAsia="Calibri" w:hAnsi="Arial" w:cs="Arial"/>
          <w:sz w:val="24"/>
          <w:szCs w:val="24"/>
          <w:lang w:val="en-GB"/>
        </w:rPr>
        <w:t>)</w:t>
      </w:r>
      <w:r w:rsidR="00D4523C" w:rsidRPr="002B7838">
        <w:rPr>
          <w:rFonts w:ascii="Arial" w:eastAsia="Calibri" w:hAnsi="Arial" w:cs="Arial"/>
          <w:sz w:val="24"/>
          <w:szCs w:val="24"/>
          <w:lang w:val="en-GB"/>
        </w:rPr>
        <w:t xml:space="preserve"> and was </w:t>
      </w:r>
      <w:r w:rsidR="00A019CA" w:rsidRPr="008C1B4C">
        <w:rPr>
          <w:rFonts w:ascii="Arial" w:eastAsia="Calibri" w:hAnsi="Arial" w:cs="Arial"/>
          <w:sz w:val="24"/>
          <w:szCs w:val="24"/>
          <w:lang w:val="en-GB"/>
        </w:rPr>
        <w:t xml:space="preserve">once </w:t>
      </w:r>
      <w:r w:rsidR="00D4523C" w:rsidRPr="008C1B4C">
        <w:rPr>
          <w:rFonts w:ascii="Arial" w:eastAsia="Calibri" w:hAnsi="Arial" w:cs="Arial"/>
          <w:sz w:val="24"/>
          <w:szCs w:val="24"/>
          <w:lang w:val="en-GB"/>
        </w:rPr>
        <w:t>again</w:t>
      </w:r>
      <w:r w:rsidR="00D4523C" w:rsidRPr="002B7838">
        <w:rPr>
          <w:rFonts w:ascii="Arial" w:eastAsia="Calibri" w:hAnsi="Arial" w:cs="Arial"/>
          <w:sz w:val="24"/>
          <w:szCs w:val="24"/>
          <w:lang w:val="en-GB"/>
        </w:rPr>
        <w:t xml:space="preserve"> associated to the a</w:t>
      </w:r>
      <w:r w:rsidR="00F45B66" w:rsidRPr="002B7838">
        <w:rPr>
          <w:rFonts w:ascii="Arial" w:eastAsia="Calibri" w:hAnsi="Arial" w:cs="Arial"/>
          <w:sz w:val="24"/>
          <w:szCs w:val="24"/>
          <w:lang w:val="en-GB"/>
        </w:rPr>
        <w:t xml:space="preserve">ctivity of the Taormina Fault even if </w:t>
      </w:r>
      <w:r w:rsidR="00BD6ED6" w:rsidRPr="002B7838">
        <w:rPr>
          <w:rFonts w:ascii="Arial" w:eastAsia="Calibri" w:hAnsi="Arial" w:cs="Arial"/>
          <w:sz w:val="24"/>
          <w:szCs w:val="24"/>
          <w:lang w:val="en-GB"/>
        </w:rPr>
        <w:t xml:space="preserve">neither field nor </w:t>
      </w:r>
      <w:r w:rsidR="002D0854" w:rsidRPr="002B7838">
        <w:rPr>
          <w:rFonts w:ascii="Arial" w:eastAsia="Calibri" w:hAnsi="Arial" w:cs="Arial"/>
          <w:sz w:val="24"/>
          <w:szCs w:val="24"/>
          <w:lang w:val="en-GB"/>
        </w:rPr>
        <w:t xml:space="preserve">offshore </w:t>
      </w:r>
      <w:r w:rsidR="00BD6ED6" w:rsidRPr="002B7838">
        <w:rPr>
          <w:rFonts w:ascii="Arial" w:eastAsia="Calibri" w:hAnsi="Arial" w:cs="Arial"/>
          <w:sz w:val="24"/>
          <w:szCs w:val="24"/>
          <w:lang w:val="en-GB"/>
        </w:rPr>
        <w:t>geophysical</w:t>
      </w:r>
      <w:r w:rsidR="00F45B66" w:rsidRPr="002B7838">
        <w:rPr>
          <w:rFonts w:ascii="Arial" w:eastAsia="Calibri" w:hAnsi="Arial" w:cs="Arial"/>
          <w:sz w:val="24"/>
          <w:szCs w:val="24"/>
          <w:lang w:val="en-GB"/>
        </w:rPr>
        <w:t xml:space="preserve"> evidences have been never found</w:t>
      </w:r>
      <w:r w:rsidR="00935F93" w:rsidRPr="002B7838">
        <w:rPr>
          <w:rFonts w:ascii="Arial" w:eastAsia="Calibri" w:hAnsi="Arial" w:cs="Arial"/>
          <w:sz w:val="24"/>
          <w:szCs w:val="24"/>
          <w:lang w:val="en-GB"/>
        </w:rPr>
        <w:t xml:space="preserve"> </w:t>
      </w:r>
      <w:r w:rsidR="00BD6ED6" w:rsidRPr="002B7838">
        <w:rPr>
          <w:rFonts w:ascii="Arial" w:eastAsia="Calibri" w:hAnsi="Arial" w:cs="Arial"/>
          <w:sz w:val="24"/>
          <w:szCs w:val="24"/>
          <w:lang w:val="en-GB"/>
        </w:rPr>
        <w:t xml:space="preserve">for this tectonic structure </w:t>
      </w:r>
      <w:r w:rsidR="00847E0E" w:rsidRPr="002B7838">
        <w:rPr>
          <w:rFonts w:ascii="Arial" w:eastAsia="Calibri" w:hAnsi="Arial" w:cs="Arial"/>
          <w:sz w:val="24"/>
          <w:szCs w:val="24"/>
          <w:lang w:val="en-GB"/>
        </w:rPr>
        <w:t xml:space="preserve">(see </w:t>
      </w:r>
      <w:proofErr w:type="spellStart"/>
      <w:r w:rsidR="00847E0E" w:rsidRPr="002B7838">
        <w:rPr>
          <w:rFonts w:ascii="Arial" w:eastAsia="Calibri" w:hAnsi="Arial" w:cs="Arial"/>
          <w:color w:val="0070C0"/>
          <w:sz w:val="24"/>
          <w:szCs w:val="24"/>
          <w:lang w:val="en-GB"/>
        </w:rPr>
        <w:t>A</w:t>
      </w:r>
      <w:r w:rsidR="00935F93" w:rsidRPr="002B7838">
        <w:rPr>
          <w:rFonts w:ascii="Arial" w:eastAsia="Calibri" w:hAnsi="Arial" w:cs="Arial"/>
          <w:color w:val="0070C0"/>
          <w:sz w:val="24"/>
          <w:szCs w:val="24"/>
          <w:lang w:val="en-GB"/>
        </w:rPr>
        <w:t>rgnani</w:t>
      </w:r>
      <w:proofErr w:type="spellEnd"/>
      <w:r w:rsidR="00B14839" w:rsidRPr="002B7838">
        <w:rPr>
          <w:rFonts w:ascii="Arial" w:eastAsia="Calibri" w:hAnsi="Arial" w:cs="Arial"/>
          <w:color w:val="0070C0"/>
          <w:sz w:val="24"/>
          <w:szCs w:val="24"/>
          <w:lang w:val="en-GB"/>
        </w:rPr>
        <w:t xml:space="preserve"> et al., 2009</w:t>
      </w:r>
      <w:r w:rsidR="00935F93" w:rsidRPr="002B7838">
        <w:rPr>
          <w:rFonts w:ascii="Arial" w:eastAsia="Calibri" w:hAnsi="Arial" w:cs="Arial"/>
          <w:sz w:val="24"/>
          <w:szCs w:val="24"/>
          <w:lang w:val="en-GB"/>
        </w:rPr>
        <w:t>)</w:t>
      </w:r>
      <w:r w:rsidR="006437F8">
        <w:rPr>
          <w:rFonts w:ascii="Arial" w:eastAsia="Calibri" w:hAnsi="Arial" w:cs="Arial"/>
          <w:sz w:val="24"/>
          <w:szCs w:val="24"/>
          <w:lang w:val="en-GB"/>
        </w:rPr>
        <w:t>.</w:t>
      </w:r>
    </w:p>
    <w:p w14:paraId="5C2F0E7F" w14:textId="77777777" w:rsidR="006437F8" w:rsidRPr="002B7838" w:rsidRDefault="006437F8" w:rsidP="006437F8">
      <w:pPr>
        <w:spacing w:after="0" w:line="360" w:lineRule="auto"/>
        <w:jc w:val="both"/>
        <w:rPr>
          <w:rFonts w:ascii="Arial" w:eastAsia="Calibri" w:hAnsi="Arial" w:cs="Arial"/>
          <w:sz w:val="24"/>
          <w:szCs w:val="24"/>
          <w:lang w:val="en-GB"/>
        </w:rPr>
      </w:pPr>
    </w:p>
    <w:p w14:paraId="660684DF" w14:textId="0A8C88AB" w:rsidR="0035625D" w:rsidRPr="002B7838" w:rsidRDefault="0035625D" w:rsidP="002B7838">
      <w:pPr>
        <w:pStyle w:val="Paragrafoelenco"/>
        <w:numPr>
          <w:ilvl w:val="0"/>
          <w:numId w:val="1"/>
        </w:num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Field data</w:t>
      </w:r>
      <w:r w:rsidR="00C2025E" w:rsidRPr="002B7838">
        <w:rPr>
          <w:rFonts w:ascii="Arial" w:eastAsia="Calibri" w:hAnsi="Arial" w:cs="Arial"/>
          <w:b/>
          <w:sz w:val="24"/>
          <w:szCs w:val="24"/>
          <w:lang w:val="en-GB"/>
        </w:rPr>
        <w:t xml:space="preserve"> </w:t>
      </w:r>
    </w:p>
    <w:p w14:paraId="183D4402" w14:textId="3374B6A7" w:rsidR="00A632A7" w:rsidRPr="002B7838" w:rsidRDefault="00A57812"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lastRenderedPageBreak/>
        <w:t>According to available geological map</w:t>
      </w:r>
      <w:r w:rsidR="000E7CCA" w:rsidRPr="002B7838">
        <w:rPr>
          <w:rFonts w:ascii="Arial" w:eastAsia="Calibri" w:hAnsi="Arial" w:cs="Arial"/>
          <w:sz w:val="24"/>
          <w:szCs w:val="24"/>
          <w:lang w:val="en-GB"/>
        </w:rPr>
        <w:t>s</w:t>
      </w:r>
      <w:r w:rsidRPr="002B7838">
        <w:rPr>
          <w:rFonts w:ascii="Arial" w:eastAsia="Calibri" w:hAnsi="Arial" w:cs="Arial"/>
          <w:sz w:val="24"/>
          <w:szCs w:val="24"/>
          <w:lang w:val="en-GB"/>
        </w:rPr>
        <w:t xml:space="preserve"> (</w:t>
      </w:r>
      <w:r w:rsidRPr="002B7838">
        <w:rPr>
          <w:rFonts w:ascii="Arial" w:eastAsia="Calibri" w:hAnsi="Arial" w:cs="Arial"/>
          <w:color w:val="0070C0"/>
          <w:sz w:val="24"/>
          <w:szCs w:val="24"/>
          <w:lang w:val="en-GB"/>
        </w:rPr>
        <w:t xml:space="preserve">Carbone </w:t>
      </w:r>
      <w:r w:rsidRPr="007F1AEF">
        <w:rPr>
          <w:rFonts w:ascii="Arial" w:eastAsia="Calibri" w:hAnsi="Arial" w:cs="Arial"/>
          <w:color w:val="0070C0"/>
          <w:sz w:val="24"/>
          <w:szCs w:val="24"/>
          <w:lang w:val="en-GB"/>
        </w:rPr>
        <w:t>et al</w:t>
      </w:r>
      <w:r w:rsidRPr="002B7838">
        <w:rPr>
          <w:rFonts w:ascii="Arial" w:eastAsia="Calibri" w:hAnsi="Arial" w:cs="Arial"/>
          <w:color w:val="0070C0"/>
          <w:sz w:val="24"/>
          <w:szCs w:val="24"/>
          <w:lang w:val="en-GB"/>
        </w:rPr>
        <w:t xml:space="preserve">., 1993, 1994, 1998; </w:t>
      </w:r>
      <w:proofErr w:type="spellStart"/>
      <w:r w:rsidRPr="002B7838">
        <w:rPr>
          <w:rFonts w:ascii="Arial" w:eastAsia="Calibri" w:hAnsi="Arial" w:cs="Arial"/>
          <w:color w:val="0070C0"/>
          <w:sz w:val="24"/>
          <w:szCs w:val="24"/>
          <w:lang w:val="en-GB"/>
        </w:rPr>
        <w:t>Lentini</w:t>
      </w:r>
      <w:proofErr w:type="spellEnd"/>
      <w:r w:rsidRPr="002B7838">
        <w:rPr>
          <w:rFonts w:ascii="Arial" w:eastAsia="Calibri" w:hAnsi="Arial" w:cs="Arial"/>
          <w:color w:val="0070C0"/>
          <w:sz w:val="24"/>
          <w:szCs w:val="24"/>
          <w:lang w:val="en-GB"/>
        </w:rPr>
        <w:t xml:space="preserve"> </w:t>
      </w:r>
      <w:r w:rsidRPr="007F1AEF">
        <w:rPr>
          <w:rFonts w:ascii="Arial" w:eastAsia="Calibri" w:hAnsi="Arial" w:cs="Arial"/>
          <w:color w:val="0070C0"/>
          <w:sz w:val="24"/>
          <w:szCs w:val="24"/>
          <w:lang w:val="en-GB"/>
        </w:rPr>
        <w:t>et al</w:t>
      </w:r>
      <w:r w:rsidRPr="002B7838">
        <w:rPr>
          <w:rFonts w:ascii="Arial" w:eastAsia="Calibri" w:hAnsi="Arial" w:cs="Arial"/>
          <w:color w:val="0070C0"/>
          <w:sz w:val="24"/>
          <w:szCs w:val="24"/>
          <w:lang w:val="en-GB"/>
        </w:rPr>
        <w:t>., 2000</w:t>
      </w:r>
      <w:r w:rsidRPr="002B7838">
        <w:rPr>
          <w:rFonts w:ascii="Arial" w:eastAsia="Calibri" w:hAnsi="Arial" w:cs="Arial"/>
          <w:sz w:val="24"/>
          <w:szCs w:val="24"/>
          <w:lang w:val="en-GB"/>
        </w:rPr>
        <w:t xml:space="preserve">), the </w:t>
      </w:r>
      <w:r w:rsidR="000E7CCA" w:rsidRPr="002B7838">
        <w:rPr>
          <w:rFonts w:ascii="Arial" w:eastAsia="Calibri" w:hAnsi="Arial" w:cs="Arial"/>
          <w:sz w:val="24"/>
          <w:szCs w:val="24"/>
          <w:lang w:val="en-GB"/>
        </w:rPr>
        <w:t xml:space="preserve">structural pattern of </w:t>
      </w:r>
      <w:r w:rsidR="00E05A12">
        <w:rPr>
          <w:rFonts w:ascii="Arial" w:eastAsia="Calibri" w:hAnsi="Arial" w:cs="Arial"/>
          <w:sz w:val="24"/>
          <w:szCs w:val="24"/>
          <w:lang w:val="en-GB"/>
        </w:rPr>
        <w:t xml:space="preserve">the </w:t>
      </w:r>
      <w:r w:rsidRPr="002B7838">
        <w:rPr>
          <w:rFonts w:ascii="Arial" w:eastAsia="Calibri" w:hAnsi="Arial" w:cs="Arial"/>
          <w:sz w:val="24"/>
          <w:szCs w:val="24"/>
          <w:lang w:val="en-GB"/>
        </w:rPr>
        <w:t>analysed sector</w:t>
      </w:r>
      <w:r w:rsidR="000E7CCA" w:rsidRPr="002B7838">
        <w:rPr>
          <w:rFonts w:ascii="Arial" w:eastAsia="Calibri" w:hAnsi="Arial" w:cs="Arial"/>
          <w:sz w:val="24"/>
          <w:szCs w:val="24"/>
          <w:lang w:val="en-GB"/>
        </w:rPr>
        <w:t xml:space="preserve"> is the results of a multi-phased deformation history. As whole, th</w:t>
      </w:r>
      <w:r w:rsidR="003D4E75">
        <w:rPr>
          <w:rFonts w:ascii="Arial" w:eastAsia="Calibri" w:hAnsi="Arial" w:cs="Arial"/>
          <w:sz w:val="24"/>
          <w:szCs w:val="24"/>
          <w:lang w:val="en-GB"/>
        </w:rPr>
        <w:t>is</w:t>
      </w:r>
      <w:r w:rsidR="000E7CCA" w:rsidRPr="002B7838">
        <w:rPr>
          <w:rFonts w:ascii="Arial" w:eastAsia="Calibri" w:hAnsi="Arial" w:cs="Arial"/>
          <w:sz w:val="24"/>
          <w:szCs w:val="24"/>
          <w:lang w:val="en-GB"/>
        </w:rPr>
        <w:t xml:space="preserve"> </w:t>
      </w:r>
      <w:r w:rsidR="003D4E75">
        <w:rPr>
          <w:rFonts w:ascii="Arial" w:eastAsia="Calibri" w:hAnsi="Arial" w:cs="Arial"/>
          <w:sz w:val="24"/>
          <w:szCs w:val="24"/>
          <w:lang w:val="en-GB"/>
        </w:rPr>
        <w:t>area</w:t>
      </w:r>
      <w:r w:rsidR="003D4E75"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was previously deformed by low-angle </w:t>
      </w:r>
      <w:r w:rsidR="00E05A12">
        <w:rPr>
          <w:rFonts w:ascii="Arial" w:eastAsia="Calibri" w:hAnsi="Arial" w:cs="Arial"/>
          <w:sz w:val="24"/>
          <w:szCs w:val="24"/>
          <w:lang w:val="en-GB"/>
        </w:rPr>
        <w:t xml:space="preserve">Oligo-Miocene </w:t>
      </w:r>
      <w:r w:rsidRPr="002B7838">
        <w:rPr>
          <w:rFonts w:ascii="Arial" w:eastAsia="Calibri" w:hAnsi="Arial" w:cs="Arial"/>
          <w:sz w:val="24"/>
          <w:szCs w:val="24"/>
          <w:lang w:val="en-GB"/>
        </w:rPr>
        <w:t>thrusting that allowed to the tectonic stacking of several metam</w:t>
      </w:r>
      <w:r w:rsidR="00E05A12">
        <w:rPr>
          <w:rFonts w:ascii="Arial" w:eastAsia="Calibri" w:hAnsi="Arial" w:cs="Arial"/>
          <w:sz w:val="24"/>
          <w:szCs w:val="24"/>
          <w:lang w:val="en-GB"/>
        </w:rPr>
        <w:t xml:space="preserve">orphic units and related </w:t>
      </w:r>
      <w:proofErr w:type="spellStart"/>
      <w:r w:rsidR="00E05A12">
        <w:rPr>
          <w:rFonts w:ascii="Arial" w:eastAsia="Calibri" w:hAnsi="Arial" w:cs="Arial"/>
          <w:sz w:val="24"/>
          <w:szCs w:val="24"/>
          <w:lang w:val="en-GB"/>
        </w:rPr>
        <w:t>Meso-C</w:t>
      </w:r>
      <w:r w:rsidRPr="002B7838">
        <w:rPr>
          <w:rFonts w:ascii="Arial" w:eastAsia="Calibri" w:hAnsi="Arial" w:cs="Arial"/>
          <w:sz w:val="24"/>
          <w:szCs w:val="24"/>
          <w:lang w:val="en-GB"/>
        </w:rPr>
        <w:t>enozoic</w:t>
      </w:r>
      <w:proofErr w:type="spellEnd"/>
      <w:r w:rsidRPr="002B7838">
        <w:rPr>
          <w:rFonts w:ascii="Arial" w:eastAsia="Calibri" w:hAnsi="Arial" w:cs="Arial"/>
          <w:sz w:val="24"/>
          <w:szCs w:val="24"/>
          <w:lang w:val="en-GB"/>
        </w:rPr>
        <w:t xml:space="preserve"> carbonate covers (</w:t>
      </w:r>
      <w:r w:rsidRPr="002B7838">
        <w:rPr>
          <w:rFonts w:ascii="Arial" w:eastAsia="Calibri" w:hAnsi="Arial" w:cs="Arial"/>
          <w:color w:val="FF0000"/>
          <w:sz w:val="24"/>
          <w:szCs w:val="24"/>
          <w:lang w:val="en-GB"/>
        </w:rPr>
        <w:t>Fig. 2A</w:t>
      </w:r>
      <w:r w:rsidRPr="002B7838">
        <w:rPr>
          <w:rFonts w:ascii="Arial" w:eastAsia="Calibri" w:hAnsi="Arial" w:cs="Arial"/>
          <w:sz w:val="24"/>
          <w:szCs w:val="24"/>
          <w:lang w:val="en-GB"/>
        </w:rPr>
        <w:t xml:space="preserve">). Strike slip tectonics has involved this sector more recently </w:t>
      </w:r>
      <w:r w:rsidR="00E05A12">
        <w:rPr>
          <w:rFonts w:ascii="Arial" w:eastAsia="Calibri" w:hAnsi="Arial" w:cs="Arial"/>
          <w:sz w:val="24"/>
          <w:szCs w:val="24"/>
          <w:lang w:val="en-GB"/>
        </w:rPr>
        <w:t xml:space="preserve">and </w:t>
      </w:r>
      <w:r w:rsidRPr="002B7838">
        <w:rPr>
          <w:rFonts w:ascii="Arial" w:eastAsia="Calibri" w:hAnsi="Arial" w:cs="Arial"/>
          <w:sz w:val="24"/>
          <w:szCs w:val="24"/>
          <w:lang w:val="en-GB"/>
        </w:rPr>
        <w:t>laterally juxtapose</w:t>
      </w:r>
      <w:r w:rsidR="00CB2F7B" w:rsidRPr="002B7838">
        <w:rPr>
          <w:rFonts w:ascii="Arial" w:eastAsia="Calibri" w:hAnsi="Arial" w:cs="Arial"/>
          <w:sz w:val="24"/>
          <w:szCs w:val="24"/>
          <w:lang w:val="en-GB"/>
        </w:rPr>
        <w:t>d</w:t>
      </w:r>
      <w:r w:rsidRPr="002B7838">
        <w:rPr>
          <w:rFonts w:ascii="Arial" w:eastAsia="Calibri" w:hAnsi="Arial" w:cs="Arial"/>
          <w:sz w:val="24"/>
          <w:szCs w:val="24"/>
          <w:lang w:val="en-GB"/>
        </w:rPr>
        <w:t xml:space="preserve"> the previously imbricated </w:t>
      </w:r>
      <w:proofErr w:type="spellStart"/>
      <w:r w:rsidRPr="002B7838">
        <w:rPr>
          <w:rFonts w:ascii="Arial" w:eastAsia="Calibri" w:hAnsi="Arial" w:cs="Arial"/>
          <w:sz w:val="24"/>
          <w:szCs w:val="24"/>
          <w:lang w:val="en-GB"/>
        </w:rPr>
        <w:t>Ercinian</w:t>
      </w:r>
      <w:proofErr w:type="spellEnd"/>
      <w:r w:rsidRPr="002B7838">
        <w:rPr>
          <w:rFonts w:ascii="Arial" w:eastAsia="Calibri" w:hAnsi="Arial" w:cs="Arial"/>
          <w:sz w:val="24"/>
          <w:szCs w:val="24"/>
          <w:lang w:val="en-GB"/>
        </w:rPr>
        <w:t xml:space="preserve"> metamorphic rocks</w:t>
      </w:r>
      <w:r w:rsidR="000E7CCA" w:rsidRPr="002B7838">
        <w:rPr>
          <w:rFonts w:ascii="Arial" w:eastAsia="Calibri" w:hAnsi="Arial" w:cs="Arial"/>
          <w:sz w:val="24"/>
          <w:szCs w:val="24"/>
          <w:lang w:val="en-GB"/>
        </w:rPr>
        <w:t xml:space="preserve">. </w:t>
      </w:r>
      <w:r w:rsidR="00EF6959" w:rsidRPr="002B7838">
        <w:rPr>
          <w:rFonts w:ascii="Arial" w:eastAsia="Calibri" w:hAnsi="Arial" w:cs="Arial"/>
          <w:sz w:val="24"/>
          <w:szCs w:val="24"/>
          <w:lang w:val="en-GB"/>
        </w:rPr>
        <w:t xml:space="preserve">Strike-slip faults propagation gave rise to a complicate deformation pattern in which </w:t>
      </w:r>
      <w:r w:rsidR="00EF6959" w:rsidRPr="00F820C1">
        <w:rPr>
          <w:rFonts w:ascii="Arial" w:eastAsia="Calibri" w:hAnsi="Arial" w:cs="Arial"/>
          <w:sz w:val="24"/>
          <w:szCs w:val="24"/>
          <w:lang w:val="en-GB"/>
        </w:rPr>
        <w:t>major NW</w:t>
      </w:r>
      <w:r w:rsidR="00AF1971" w:rsidRPr="00F820C1">
        <w:rPr>
          <w:rFonts w:ascii="Arial" w:eastAsia="Calibri" w:hAnsi="Arial" w:cs="Arial"/>
          <w:sz w:val="24"/>
          <w:szCs w:val="24"/>
          <w:lang w:val="en-GB"/>
        </w:rPr>
        <w:t xml:space="preserve">-SE </w:t>
      </w:r>
      <w:r w:rsidR="00EF6959" w:rsidRPr="00F820C1">
        <w:rPr>
          <w:rFonts w:ascii="Arial" w:eastAsia="Calibri" w:hAnsi="Arial" w:cs="Arial"/>
          <w:sz w:val="24"/>
          <w:szCs w:val="24"/>
          <w:lang w:val="en-GB"/>
        </w:rPr>
        <w:t>o</w:t>
      </w:r>
      <w:r w:rsidR="008D1C72" w:rsidRPr="00F820C1">
        <w:rPr>
          <w:rFonts w:ascii="Arial" w:eastAsia="Calibri" w:hAnsi="Arial" w:cs="Arial"/>
          <w:sz w:val="24"/>
          <w:szCs w:val="24"/>
          <w:lang w:val="en-GB"/>
        </w:rPr>
        <w:t xml:space="preserve">riented right-lateral faults are associated with </w:t>
      </w:r>
      <w:r w:rsidR="00EF6959" w:rsidRPr="00F820C1">
        <w:rPr>
          <w:rFonts w:ascii="Arial" w:eastAsia="Calibri" w:hAnsi="Arial" w:cs="Arial"/>
          <w:sz w:val="24"/>
          <w:szCs w:val="24"/>
          <w:lang w:val="en-GB"/>
        </w:rPr>
        <w:t>NNE-SSW left-lateral structures</w:t>
      </w:r>
      <w:r w:rsidR="0079361F">
        <w:rPr>
          <w:rFonts w:ascii="Arial" w:eastAsia="Calibri" w:hAnsi="Arial" w:cs="Arial"/>
          <w:sz w:val="24"/>
          <w:szCs w:val="24"/>
          <w:lang w:val="en-GB"/>
        </w:rPr>
        <w:t xml:space="preserve">, </w:t>
      </w:r>
      <w:r w:rsidR="00EF6959" w:rsidRPr="00F820C1">
        <w:rPr>
          <w:rFonts w:ascii="Arial" w:eastAsia="Calibri" w:hAnsi="Arial" w:cs="Arial"/>
          <w:sz w:val="24"/>
          <w:szCs w:val="24"/>
          <w:lang w:val="en-GB"/>
        </w:rPr>
        <w:t xml:space="preserve"> </w:t>
      </w:r>
      <w:r w:rsidR="0079361F">
        <w:rPr>
          <w:rFonts w:ascii="Arial" w:eastAsia="Calibri" w:hAnsi="Arial" w:cs="Arial"/>
          <w:sz w:val="24"/>
          <w:szCs w:val="24"/>
          <w:lang w:val="en-GB"/>
        </w:rPr>
        <w:t xml:space="preserve">the latter </w:t>
      </w:r>
      <w:r w:rsidR="00EF6959" w:rsidRPr="0079361F">
        <w:rPr>
          <w:rFonts w:ascii="Arial" w:eastAsia="Calibri" w:hAnsi="Arial" w:cs="Arial"/>
          <w:sz w:val="24"/>
          <w:szCs w:val="24"/>
          <w:lang w:val="en-GB"/>
        </w:rPr>
        <w:t>prevail</w:t>
      </w:r>
      <w:r w:rsidR="0079361F" w:rsidRPr="005E4383">
        <w:rPr>
          <w:rFonts w:ascii="Arial" w:eastAsia="Calibri" w:hAnsi="Arial" w:cs="Arial"/>
          <w:sz w:val="24"/>
          <w:szCs w:val="24"/>
          <w:lang w:val="en-GB"/>
        </w:rPr>
        <w:t>ing</w:t>
      </w:r>
      <w:r w:rsidR="00F96954" w:rsidRPr="0079361F">
        <w:rPr>
          <w:rFonts w:ascii="Arial" w:eastAsia="Calibri" w:hAnsi="Arial" w:cs="Arial"/>
          <w:sz w:val="24"/>
          <w:szCs w:val="24"/>
          <w:lang w:val="en-GB"/>
        </w:rPr>
        <w:t xml:space="preserve"> towards</w:t>
      </w:r>
      <w:r w:rsidR="008D1C72" w:rsidRPr="0079361F">
        <w:rPr>
          <w:rFonts w:ascii="Arial" w:eastAsia="Calibri" w:hAnsi="Arial" w:cs="Arial"/>
          <w:sz w:val="24"/>
          <w:szCs w:val="24"/>
          <w:lang w:val="en-GB"/>
        </w:rPr>
        <w:t xml:space="preserve"> the </w:t>
      </w:r>
      <w:r w:rsidR="0079361F" w:rsidRPr="005E4383">
        <w:rPr>
          <w:rFonts w:ascii="Arial" w:eastAsia="Calibri" w:hAnsi="Arial" w:cs="Arial"/>
          <w:sz w:val="24"/>
          <w:szCs w:val="24"/>
          <w:lang w:val="en-GB"/>
        </w:rPr>
        <w:t xml:space="preserve">Ionian </w:t>
      </w:r>
      <w:r w:rsidR="008D1C72" w:rsidRPr="00FB0FCB">
        <w:rPr>
          <w:rFonts w:ascii="Arial" w:eastAsia="Calibri" w:hAnsi="Arial" w:cs="Arial"/>
          <w:sz w:val="24"/>
          <w:szCs w:val="24"/>
          <w:lang w:val="en-GB"/>
        </w:rPr>
        <w:t>coast</w:t>
      </w:r>
      <w:r w:rsidR="00EF6959" w:rsidRPr="0079361F">
        <w:rPr>
          <w:rFonts w:ascii="Arial" w:eastAsia="Calibri" w:hAnsi="Arial" w:cs="Arial"/>
          <w:sz w:val="24"/>
          <w:szCs w:val="24"/>
          <w:lang w:val="en-GB"/>
        </w:rPr>
        <w:t>.</w:t>
      </w:r>
      <w:r w:rsidR="00EF6959" w:rsidRPr="002B7838">
        <w:rPr>
          <w:rFonts w:ascii="Arial" w:eastAsia="Calibri" w:hAnsi="Arial" w:cs="Arial"/>
          <w:sz w:val="24"/>
          <w:szCs w:val="24"/>
          <w:lang w:val="en-GB"/>
        </w:rPr>
        <w:t xml:space="preserve"> Local </w:t>
      </w:r>
      <w:proofErr w:type="spellStart"/>
      <w:r w:rsidR="00EF6959" w:rsidRPr="002B7838">
        <w:rPr>
          <w:rFonts w:ascii="Arial" w:eastAsia="Calibri" w:hAnsi="Arial" w:cs="Arial"/>
          <w:sz w:val="24"/>
          <w:szCs w:val="24"/>
          <w:lang w:val="en-GB"/>
        </w:rPr>
        <w:t>transpression</w:t>
      </w:r>
      <w:proofErr w:type="spellEnd"/>
      <w:r w:rsidR="00EF6959" w:rsidRPr="002B7838">
        <w:rPr>
          <w:rFonts w:ascii="Arial" w:eastAsia="Calibri" w:hAnsi="Arial" w:cs="Arial"/>
          <w:sz w:val="24"/>
          <w:szCs w:val="24"/>
          <w:lang w:val="en-GB"/>
        </w:rPr>
        <w:t xml:space="preserve"> </w:t>
      </w:r>
      <w:r w:rsidR="006552A0" w:rsidRPr="002B7838">
        <w:rPr>
          <w:rFonts w:ascii="Arial" w:eastAsia="Calibri" w:hAnsi="Arial" w:cs="Arial"/>
          <w:sz w:val="24"/>
          <w:szCs w:val="24"/>
          <w:lang w:val="en-GB"/>
        </w:rPr>
        <w:t xml:space="preserve">can be observed along the NW-SE </w:t>
      </w:r>
      <w:r w:rsidR="006552A0" w:rsidRPr="007F1AEF">
        <w:rPr>
          <w:rFonts w:ascii="Arial" w:eastAsia="Calibri" w:hAnsi="Arial" w:cs="Arial"/>
          <w:sz w:val="24"/>
          <w:szCs w:val="24"/>
          <w:lang w:val="en-GB"/>
        </w:rPr>
        <w:t xml:space="preserve">trending Forza </w:t>
      </w:r>
      <w:r w:rsidR="00BB390C" w:rsidRPr="007F1AEF">
        <w:rPr>
          <w:rFonts w:ascii="Arial" w:eastAsia="Calibri" w:hAnsi="Arial" w:cs="Arial"/>
          <w:sz w:val="24"/>
          <w:szCs w:val="24"/>
          <w:lang w:val="en-GB"/>
        </w:rPr>
        <w:t>d’</w:t>
      </w:r>
      <w:r w:rsidR="006552A0" w:rsidRPr="007F1AEF">
        <w:rPr>
          <w:rFonts w:ascii="Arial" w:eastAsia="Calibri" w:hAnsi="Arial" w:cs="Arial"/>
          <w:sz w:val="24"/>
          <w:szCs w:val="24"/>
          <w:lang w:val="en-GB"/>
        </w:rPr>
        <w:t xml:space="preserve"> </w:t>
      </w:r>
      <w:proofErr w:type="spellStart"/>
      <w:r w:rsidR="006552A0" w:rsidRPr="007F1AEF">
        <w:rPr>
          <w:rFonts w:ascii="Arial" w:eastAsia="Calibri" w:hAnsi="Arial" w:cs="Arial"/>
          <w:sz w:val="24"/>
          <w:szCs w:val="24"/>
          <w:lang w:val="en-GB"/>
        </w:rPr>
        <w:t>Agrò</w:t>
      </w:r>
      <w:proofErr w:type="spellEnd"/>
      <w:r w:rsidR="007F1AEF" w:rsidRPr="007F1AEF">
        <w:rPr>
          <w:rFonts w:ascii="Arial" w:eastAsia="Calibri" w:hAnsi="Arial" w:cs="Arial"/>
          <w:sz w:val="24"/>
          <w:szCs w:val="24"/>
          <w:lang w:val="en-GB"/>
        </w:rPr>
        <w:t xml:space="preserve"> </w:t>
      </w:r>
      <w:r w:rsidR="006552A0" w:rsidRPr="007F1AEF">
        <w:rPr>
          <w:rFonts w:ascii="Arial" w:eastAsia="Calibri" w:hAnsi="Arial" w:cs="Arial"/>
          <w:sz w:val="24"/>
          <w:szCs w:val="24"/>
          <w:lang w:val="en-GB"/>
        </w:rPr>
        <w:t>-</w:t>
      </w:r>
      <w:r w:rsidR="002D3CFF" w:rsidRPr="007F1AEF">
        <w:rPr>
          <w:rFonts w:ascii="Arial" w:eastAsia="Calibri" w:hAnsi="Arial" w:cs="Arial"/>
          <w:sz w:val="24"/>
          <w:szCs w:val="24"/>
          <w:lang w:val="en-GB"/>
        </w:rPr>
        <w:t xml:space="preserve"> </w:t>
      </w:r>
      <w:r w:rsidR="00EF6959" w:rsidRPr="007F1AEF">
        <w:rPr>
          <w:rFonts w:ascii="Arial" w:eastAsia="Calibri" w:hAnsi="Arial" w:cs="Arial"/>
          <w:sz w:val="24"/>
          <w:szCs w:val="24"/>
          <w:lang w:val="en-GB"/>
        </w:rPr>
        <w:t>C</w:t>
      </w:r>
      <w:r w:rsidR="006552A0" w:rsidRPr="007F1AEF">
        <w:rPr>
          <w:rFonts w:ascii="Arial" w:eastAsia="Calibri" w:hAnsi="Arial" w:cs="Arial"/>
          <w:sz w:val="24"/>
          <w:szCs w:val="24"/>
          <w:lang w:val="en-GB"/>
        </w:rPr>
        <w:t>apo</w:t>
      </w:r>
      <w:r w:rsidR="00EF6959" w:rsidRPr="007F1AEF">
        <w:rPr>
          <w:rFonts w:ascii="Arial" w:eastAsia="Calibri" w:hAnsi="Arial" w:cs="Arial"/>
          <w:sz w:val="24"/>
          <w:szCs w:val="24"/>
          <w:lang w:val="en-GB"/>
        </w:rPr>
        <w:t>.</w:t>
      </w:r>
      <w:r w:rsidR="007F1AEF" w:rsidRPr="007F1AEF">
        <w:rPr>
          <w:rFonts w:ascii="Arial" w:eastAsia="Calibri" w:hAnsi="Arial" w:cs="Arial"/>
          <w:sz w:val="24"/>
          <w:szCs w:val="24"/>
          <w:lang w:val="en-GB"/>
        </w:rPr>
        <w:t xml:space="preserve"> </w:t>
      </w:r>
      <w:r w:rsidR="00EF6959" w:rsidRPr="007F1AEF">
        <w:rPr>
          <w:rFonts w:ascii="Arial" w:eastAsia="Calibri" w:hAnsi="Arial" w:cs="Arial"/>
          <w:sz w:val="24"/>
          <w:szCs w:val="24"/>
          <w:lang w:val="en-GB"/>
        </w:rPr>
        <w:t>S.</w:t>
      </w:r>
      <w:r w:rsidR="007F1AEF" w:rsidRPr="007F1AEF">
        <w:rPr>
          <w:rFonts w:ascii="Arial" w:eastAsia="Calibri" w:hAnsi="Arial" w:cs="Arial"/>
          <w:sz w:val="24"/>
          <w:szCs w:val="24"/>
          <w:lang w:val="en-GB"/>
        </w:rPr>
        <w:t xml:space="preserve"> </w:t>
      </w:r>
      <w:proofErr w:type="spellStart"/>
      <w:r w:rsidR="00EF6959" w:rsidRPr="007F1AEF">
        <w:rPr>
          <w:rFonts w:ascii="Arial" w:eastAsia="Calibri" w:hAnsi="Arial" w:cs="Arial"/>
          <w:sz w:val="24"/>
          <w:szCs w:val="24"/>
          <w:lang w:val="en-GB"/>
        </w:rPr>
        <w:t>Alessio</w:t>
      </w:r>
      <w:proofErr w:type="spellEnd"/>
      <w:r w:rsidR="00EF6959" w:rsidRPr="002B7838">
        <w:rPr>
          <w:rFonts w:ascii="Arial" w:eastAsia="Calibri" w:hAnsi="Arial" w:cs="Arial"/>
          <w:sz w:val="24"/>
          <w:szCs w:val="24"/>
          <w:lang w:val="en-GB"/>
        </w:rPr>
        <w:t xml:space="preserve"> </w:t>
      </w:r>
      <w:r w:rsidR="006552A0" w:rsidRPr="002B7838">
        <w:rPr>
          <w:rFonts w:ascii="Arial" w:eastAsia="Calibri" w:hAnsi="Arial" w:cs="Arial"/>
          <w:sz w:val="24"/>
          <w:szCs w:val="24"/>
          <w:lang w:val="en-GB"/>
        </w:rPr>
        <w:t xml:space="preserve">structural culmination, formed by the </w:t>
      </w:r>
      <w:r w:rsidR="006552A0" w:rsidRPr="00F820C1">
        <w:rPr>
          <w:rFonts w:ascii="Arial" w:eastAsia="Calibri" w:hAnsi="Arial" w:cs="Arial"/>
          <w:sz w:val="24"/>
          <w:szCs w:val="24"/>
          <w:lang w:val="en-GB"/>
        </w:rPr>
        <w:t>activity of oblique, high-angle reverse faults</w:t>
      </w:r>
      <w:r w:rsidR="00E05A12">
        <w:rPr>
          <w:rFonts w:ascii="Arial" w:eastAsia="Calibri" w:hAnsi="Arial" w:cs="Arial"/>
          <w:sz w:val="24"/>
          <w:szCs w:val="24"/>
          <w:lang w:val="en-GB"/>
        </w:rPr>
        <w:t xml:space="preserve"> (</w:t>
      </w:r>
      <w:r w:rsidR="00E05A12" w:rsidRPr="00E05A12">
        <w:rPr>
          <w:rFonts w:ascii="Arial" w:eastAsia="Calibri" w:hAnsi="Arial" w:cs="Arial"/>
          <w:color w:val="FF0000"/>
          <w:sz w:val="24"/>
          <w:szCs w:val="24"/>
          <w:lang w:val="en-GB"/>
        </w:rPr>
        <w:t>Fig. 2</w:t>
      </w:r>
      <w:r w:rsidR="00E05A12">
        <w:rPr>
          <w:rFonts w:ascii="Arial" w:eastAsia="Calibri" w:hAnsi="Arial" w:cs="Arial"/>
          <w:sz w:val="24"/>
          <w:szCs w:val="24"/>
          <w:lang w:val="en-GB"/>
        </w:rPr>
        <w:t>)</w:t>
      </w:r>
      <w:r w:rsidR="007D68E3" w:rsidRPr="002B7838">
        <w:rPr>
          <w:rFonts w:ascii="Arial" w:eastAsia="Calibri" w:hAnsi="Arial" w:cs="Arial"/>
          <w:sz w:val="24"/>
          <w:szCs w:val="24"/>
          <w:lang w:val="en-GB"/>
        </w:rPr>
        <w:t>.</w:t>
      </w:r>
    </w:p>
    <w:p w14:paraId="607E18F9" w14:textId="77777777" w:rsidR="00A632A7" w:rsidRPr="002B7838" w:rsidRDefault="00A632A7" w:rsidP="002B7838">
      <w:pPr>
        <w:spacing w:after="0" w:line="360" w:lineRule="auto"/>
        <w:jc w:val="both"/>
        <w:rPr>
          <w:rFonts w:ascii="Arial" w:eastAsia="Calibri" w:hAnsi="Arial" w:cs="Arial"/>
          <w:sz w:val="24"/>
          <w:szCs w:val="24"/>
          <w:lang w:val="en-GB"/>
        </w:rPr>
      </w:pPr>
    </w:p>
    <w:p w14:paraId="0D809AA2" w14:textId="797D8342" w:rsidR="00A632A7" w:rsidRPr="002B7838" w:rsidRDefault="00A632A7" w:rsidP="002B7838">
      <w:pPr>
        <w:pStyle w:val="Paragrafoelenco"/>
        <w:numPr>
          <w:ilvl w:val="1"/>
          <w:numId w:val="1"/>
        </w:numPr>
        <w:spacing w:line="360" w:lineRule="auto"/>
        <w:rPr>
          <w:rFonts w:ascii="Arial" w:eastAsia="Calibri" w:hAnsi="Arial" w:cs="Arial"/>
          <w:i/>
          <w:sz w:val="24"/>
          <w:szCs w:val="24"/>
          <w:lang w:val="en-GB"/>
        </w:rPr>
      </w:pPr>
      <w:proofErr w:type="spellStart"/>
      <w:r w:rsidRPr="002B7838">
        <w:rPr>
          <w:rFonts w:ascii="Arial" w:eastAsia="Calibri" w:hAnsi="Arial" w:cs="Arial"/>
          <w:i/>
          <w:sz w:val="24"/>
          <w:szCs w:val="24"/>
          <w:lang w:val="en-GB"/>
        </w:rPr>
        <w:t>Mesostructures</w:t>
      </w:r>
      <w:proofErr w:type="spellEnd"/>
      <w:r w:rsidRPr="002B7838">
        <w:rPr>
          <w:rFonts w:ascii="Arial" w:eastAsia="Calibri" w:hAnsi="Arial" w:cs="Arial"/>
          <w:i/>
          <w:sz w:val="24"/>
          <w:szCs w:val="24"/>
          <w:lang w:val="en-GB"/>
        </w:rPr>
        <w:t xml:space="preserve"> </w:t>
      </w:r>
    </w:p>
    <w:p w14:paraId="35E0DA42" w14:textId="77777777" w:rsidR="00A632A7" w:rsidRPr="002B7838" w:rsidRDefault="00A632A7" w:rsidP="002B7838">
      <w:pPr>
        <w:pStyle w:val="Paragrafoelenco"/>
        <w:spacing w:after="0" w:line="360" w:lineRule="auto"/>
        <w:ind w:left="1068"/>
        <w:jc w:val="both"/>
        <w:rPr>
          <w:rFonts w:ascii="Arial" w:eastAsia="Calibri" w:hAnsi="Arial" w:cs="Arial"/>
          <w:sz w:val="24"/>
          <w:szCs w:val="24"/>
          <w:lang w:val="en-GB"/>
        </w:rPr>
      </w:pPr>
    </w:p>
    <w:p w14:paraId="3CB10C13" w14:textId="4C771E7F" w:rsidR="00717C61" w:rsidRPr="002B7838" w:rsidRDefault="00DC10A8" w:rsidP="002B7838">
      <w:pPr>
        <w:spacing w:after="0" w:line="360" w:lineRule="auto"/>
        <w:jc w:val="both"/>
        <w:rPr>
          <w:rFonts w:ascii="Arial" w:hAnsi="Arial" w:cs="Arial"/>
          <w:sz w:val="24"/>
          <w:szCs w:val="24"/>
          <w:lang w:val="en-GB"/>
        </w:rPr>
      </w:pPr>
      <w:r w:rsidRPr="002B7838">
        <w:rPr>
          <w:rFonts w:ascii="Arial" w:eastAsia="Calibri" w:hAnsi="Arial" w:cs="Arial"/>
          <w:sz w:val="24"/>
          <w:szCs w:val="24"/>
          <w:lang w:val="en-GB"/>
        </w:rPr>
        <w:t>Geo</w:t>
      </w:r>
      <w:r w:rsidR="00D57E6E" w:rsidRPr="002B7838">
        <w:rPr>
          <w:rFonts w:ascii="Arial" w:eastAsia="Calibri" w:hAnsi="Arial" w:cs="Arial"/>
          <w:sz w:val="24"/>
          <w:szCs w:val="24"/>
          <w:lang w:val="en-GB"/>
        </w:rPr>
        <w:t>-</w:t>
      </w:r>
      <w:r w:rsidRPr="002B7838">
        <w:rPr>
          <w:rFonts w:ascii="Arial" w:eastAsia="Calibri" w:hAnsi="Arial" w:cs="Arial"/>
          <w:sz w:val="24"/>
          <w:szCs w:val="24"/>
          <w:lang w:val="en-GB"/>
        </w:rPr>
        <w:t>struct</w:t>
      </w:r>
      <w:r w:rsidR="00EA7E05" w:rsidRPr="002B7838">
        <w:rPr>
          <w:rFonts w:ascii="Arial" w:eastAsia="Calibri" w:hAnsi="Arial" w:cs="Arial"/>
          <w:sz w:val="24"/>
          <w:szCs w:val="24"/>
          <w:lang w:val="en-GB"/>
        </w:rPr>
        <w:t xml:space="preserve">ural data were collected </w:t>
      </w:r>
      <w:r w:rsidR="003943E6" w:rsidRPr="002B7838">
        <w:rPr>
          <w:rFonts w:ascii="Arial" w:eastAsia="Calibri" w:hAnsi="Arial" w:cs="Arial"/>
          <w:sz w:val="24"/>
          <w:szCs w:val="24"/>
          <w:lang w:val="en-GB"/>
        </w:rPr>
        <w:t xml:space="preserve">on 5 selected key areas (crossed-hammer </w:t>
      </w:r>
      <w:r w:rsidR="00C331AB" w:rsidRPr="002B7838">
        <w:rPr>
          <w:rFonts w:ascii="Arial" w:eastAsia="Calibri" w:hAnsi="Arial" w:cs="Arial"/>
          <w:sz w:val="24"/>
          <w:szCs w:val="24"/>
          <w:lang w:val="en-GB"/>
        </w:rPr>
        <w:t xml:space="preserve">in </w:t>
      </w:r>
      <w:r w:rsidR="003943E6" w:rsidRPr="002B7838">
        <w:rPr>
          <w:rFonts w:ascii="Arial" w:eastAsia="Calibri" w:hAnsi="Arial" w:cs="Arial"/>
          <w:color w:val="FF0000"/>
          <w:sz w:val="24"/>
          <w:szCs w:val="24"/>
          <w:lang w:val="en-GB"/>
        </w:rPr>
        <w:t>Fig. 2</w:t>
      </w:r>
      <w:r w:rsidR="0074390F" w:rsidRPr="002B7838">
        <w:rPr>
          <w:rFonts w:ascii="Arial" w:eastAsia="Calibri" w:hAnsi="Arial" w:cs="Arial"/>
          <w:sz w:val="24"/>
          <w:szCs w:val="24"/>
          <w:lang w:val="en-GB"/>
        </w:rPr>
        <w:t>) along the</w:t>
      </w:r>
      <w:r w:rsidRPr="002B7838">
        <w:rPr>
          <w:rFonts w:ascii="Arial" w:eastAsia="Calibri" w:hAnsi="Arial" w:cs="Arial"/>
          <w:sz w:val="24"/>
          <w:szCs w:val="24"/>
          <w:lang w:val="en-GB"/>
        </w:rPr>
        <w:t xml:space="preserve"> more than </w:t>
      </w:r>
      <w:r w:rsidR="003B52D1" w:rsidRPr="002B7838">
        <w:rPr>
          <w:rFonts w:ascii="Arial" w:eastAsia="Calibri" w:hAnsi="Arial" w:cs="Arial"/>
          <w:sz w:val="24"/>
          <w:szCs w:val="24"/>
          <w:lang w:val="en-GB"/>
        </w:rPr>
        <w:t>20 km-</w:t>
      </w:r>
      <w:r w:rsidRPr="002B7838">
        <w:rPr>
          <w:rFonts w:ascii="Arial" w:eastAsia="Calibri" w:hAnsi="Arial" w:cs="Arial"/>
          <w:sz w:val="24"/>
          <w:szCs w:val="24"/>
          <w:lang w:val="en-GB"/>
        </w:rPr>
        <w:t xml:space="preserve">long </w:t>
      </w:r>
      <w:r w:rsidR="003943E6" w:rsidRPr="002B7838">
        <w:rPr>
          <w:rFonts w:ascii="Arial" w:eastAsia="Calibri" w:hAnsi="Arial" w:cs="Arial"/>
          <w:sz w:val="24"/>
          <w:szCs w:val="24"/>
          <w:lang w:val="en-GB"/>
        </w:rPr>
        <w:t>sector</w:t>
      </w:r>
      <w:r w:rsidRPr="002B7838">
        <w:rPr>
          <w:rFonts w:ascii="Arial" w:eastAsia="Calibri" w:hAnsi="Arial" w:cs="Arial"/>
          <w:sz w:val="24"/>
          <w:szCs w:val="24"/>
          <w:lang w:val="en-GB"/>
        </w:rPr>
        <w:t xml:space="preserve"> of the </w:t>
      </w:r>
      <w:r w:rsidR="004B4CF6">
        <w:rPr>
          <w:rFonts w:ascii="Arial" w:eastAsia="Calibri" w:hAnsi="Arial" w:cs="Arial"/>
          <w:sz w:val="24"/>
          <w:szCs w:val="24"/>
          <w:lang w:val="en-GB"/>
        </w:rPr>
        <w:t>TFS</w:t>
      </w:r>
      <w:r w:rsidR="004B4CF6" w:rsidRPr="009653EA">
        <w:rPr>
          <w:rFonts w:ascii="Arial" w:eastAsia="Calibri" w:hAnsi="Arial" w:cs="Arial"/>
          <w:sz w:val="24"/>
          <w:szCs w:val="24"/>
          <w:lang w:val="en-GB"/>
        </w:rPr>
        <w:t xml:space="preserve"> </w:t>
      </w:r>
      <w:r w:rsidR="003943E6" w:rsidRPr="002B7838">
        <w:rPr>
          <w:rFonts w:ascii="Arial" w:eastAsia="Calibri" w:hAnsi="Arial" w:cs="Arial"/>
          <w:sz w:val="24"/>
          <w:szCs w:val="24"/>
          <w:lang w:val="en-GB"/>
        </w:rPr>
        <w:t xml:space="preserve">extending between </w:t>
      </w:r>
      <w:r w:rsidR="00C2581A" w:rsidRPr="002B7838">
        <w:rPr>
          <w:rFonts w:ascii="Arial" w:eastAsia="Calibri" w:hAnsi="Arial" w:cs="Arial"/>
          <w:sz w:val="24"/>
          <w:szCs w:val="24"/>
          <w:lang w:val="en-GB"/>
        </w:rPr>
        <w:t>Rocca</w:t>
      </w:r>
      <w:r w:rsidRPr="002B7838">
        <w:rPr>
          <w:rFonts w:ascii="Arial" w:eastAsia="Calibri" w:hAnsi="Arial" w:cs="Arial"/>
          <w:sz w:val="24"/>
          <w:szCs w:val="24"/>
          <w:lang w:val="en-GB"/>
        </w:rPr>
        <w:t xml:space="preserve"> Novara locality</w:t>
      </w:r>
      <w:r w:rsidR="00E05A12">
        <w:rPr>
          <w:rFonts w:ascii="Arial" w:eastAsia="Calibri" w:hAnsi="Arial" w:cs="Arial"/>
          <w:sz w:val="24"/>
          <w:szCs w:val="24"/>
          <w:lang w:val="en-GB"/>
        </w:rPr>
        <w:t xml:space="preserve"> in the north-west </w:t>
      </w:r>
      <w:r w:rsidRPr="002B7838">
        <w:rPr>
          <w:rFonts w:ascii="Arial" w:eastAsia="Calibri" w:hAnsi="Arial" w:cs="Arial"/>
          <w:sz w:val="24"/>
          <w:szCs w:val="24"/>
          <w:lang w:val="en-GB"/>
        </w:rPr>
        <w:t xml:space="preserve">to Capo S. </w:t>
      </w:r>
      <w:proofErr w:type="spellStart"/>
      <w:r w:rsidRPr="002B7838">
        <w:rPr>
          <w:rFonts w:ascii="Arial" w:eastAsia="Calibri" w:hAnsi="Arial" w:cs="Arial"/>
          <w:sz w:val="24"/>
          <w:szCs w:val="24"/>
          <w:lang w:val="en-GB"/>
        </w:rPr>
        <w:t>Alessio</w:t>
      </w:r>
      <w:proofErr w:type="spellEnd"/>
      <w:r w:rsidRPr="002B7838">
        <w:rPr>
          <w:rFonts w:ascii="Arial" w:eastAsia="Calibri" w:hAnsi="Arial" w:cs="Arial"/>
          <w:sz w:val="24"/>
          <w:szCs w:val="24"/>
          <w:lang w:val="en-GB"/>
        </w:rPr>
        <w:t xml:space="preserve"> promontory</w:t>
      </w:r>
      <w:r w:rsidR="009C5C34" w:rsidRPr="002B7838">
        <w:rPr>
          <w:rFonts w:ascii="Arial" w:eastAsia="Calibri" w:hAnsi="Arial" w:cs="Arial"/>
          <w:sz w:val="24"/>
          <w:szCs w:val="24"/>
          <w:lang w:val="en-GB"/>
        </w:rPr>
        <w:t xml:space="preserve"> in the </w:t>
      </w:r>
      <w:r w:rsidR="00E05A12">
        <w:rPr>
          <w:rFonts w:ascii="Arial" w:eastAsia="Calibri" w:hAnsi="Arial" w:cs="Arial"/>
          <w:sz w:val="24"/>
          <w:szCs w:val="24"/>
          <w:lang w:val="en-GB"/>
        </w:rPr>
        <w:t>south-east</w:t>
      </w:r>
      <w:r w:rsidR="009C5C34" w:rsidRPr="002B7838">
        <w:rPr>
          <w:rFonts w:ascii="Arial" w:eastAsia="Calibri" w:hAnsi="Arial" w:cs="Arial"/>
          <w:sz w:val="24"/>
          <w:szCs w:val="24"/>
          <w:lang w:val="en-GB"/>
        </w:rPr>
        <w:t xml:space="preserve">. </w:t>
      </w:r>
      <w:r w:rsidR="001C2E6C" w:rsidRPr="002B7838">
        <w:rPr>
          <w:rFonts w:ascii="Arial" w:eastAsia="Calibri" w:hAnsi="Arial" w:cs="Arial"/>
          <w:sz w:val="24"/>
          <w:szCs w:val="24"/>
          <w:lang w:val="en-GB"/>
        </w:rPr>
        <w:t>S</w:t>
      </w:r>
      <w:r w:rsidR="003943E6" w:rsidRPr="002B7838">
        <w:rPr>
          <w:rFonts w:ascii="Arial" w:eastAsia="Calibri" w:hAnsi="Arial" w:cs="Arial"/>
          <w:sz w:val="24"/>
          <w:szCs w:val="24"/>
          <w:lang w:val="en-GB"/>
        </w:rPr>
        <w:t xml:space="preserve">tructural data were </w:t>
      </w:r>
      <w:r w:rsidR="0070519F" w:rsidRPr="002B7838">
        <w:rPr>
          <w:rFonts w:ascii="Arial" w:eastAsia="Calibri" w:hAnsi="Arial" w:cs="Arial"/>
          <w:sz w:val="24"/>
          <w:szCs w:val="24"/>
          <w:lang w:val="en-GB"/>
        </w:rPr>
        <w:t xml:space="preserve">mainly </w:t>
      </w:r>
      <w:r w:rsidR="003943E6" w:rsidRPr="002B7838">
        <w:rPr>
          <w:rFonts w:ascii="Arial" w:eastAsia="Calibri" w:hAnsi="Arial" w:cs="Arial"/>
          <w:sz w:val="24"/>
          <w:szCs w:val="24"/>
          <w:lang w:val="en-GB"/>
        </w:rPr>
        <w:t xml:space="preserve">measured </w:t>
      </w:r>
      <w:r w:rsidR="00AF1971" w:rsidRPr="002B7838">
        <w:rPr>
          <w:rFonts w:ascii="Arial" w:eastAsia="Calibri" w:hAnsi="Arial" w:cs="Arial"/>
          <w:sz w:val="24"/>
          <w:szCs w:val="24"/>
          <w:lang w:val="en-GB"/>
        </w:rPr>
        <w:t>on the carbonate outcrop</w:t>
      </w:r>
      <w:r w:rsidR="004837B5" w:rsidRPr="002B7838">
        <w:rPr>
          <w:rFonts w:ascii="Arial" w:eastAsia="Calibri" w:hAnsi="Arial" w:cs="Arial"/>
          <w:sz w:val="24"/>
          <w:szCs w:val="24"/>
          <w:lang w:val="en-GB"/>
        </w:rPr>
        <w:t>s</w:t>
      </w:r>
      <w:r w:rsidR="00E05A12">
        <w:rPr>
          <w:rFonts w:ascii="Arial" w:eastAsia="Calibri" w:hAnsi="Arial" w:cs="Arial"/>
          <w:sz w:val="24"/>
          <w:szCs w:val="24"/>
          <w:lang w:val="en-GB"/>
        </w:rPr>
        <w:t xml:space="preserve"> of the Taormina and Capo</w:t>
      </w:r>
      <w:r w:rsidR="00AF1971" w:rsidRPr="002B7838">
        <w:rPr>
          <w:rFonts w:ascii="Arial" w:eastAsia="Calibri" w:hAnsi="Arial" w:cs="Arial"/>
          <w:sz w:val="24"/>
          <w:szCs w:val="24"/>
          <w:lang w:val="en-GB"/>
        </w:rPr>
        <w:t xml:space="preserve"> S. Andrea tectonic units</w:t>
      </w:r>
      <w:r w:rsidR="00CB2F7B" w:rsidRPr="002B7838">
        <w:rPr>
          <w:rFonts w:ascii="Arial" w:eastAsia="Calibri" w:hAnsi="Arial" w:cs="Arial"/>
          <w:sz w:val="24"/>
          <w:szCs w:val="24"/>
          <w:lang w:val="en-GB"/>
        </w:rPr>
        <w:t xml:space="preserve"> (</w:t>
      </w:r>
      <w:r w:rsidR="00EF6959" w:rsidRPr="007A5774">
        <w:rPr>
          <w:rFonts w:ascii="Arial" w:eastAsia="Calibri" w:hAnsi="Arial" w:cs="Arial"/>
          <w:sz w:val="24"/>
          <w:szCs w:val="24"/>
          <w:lang w:val="en-GB"/>
        </w:rPr>
        <w:t>see legend in</w:t>
      </w:r>
      <w:r w:rsidR="00CB2F7B" w:rsidRPr="007A5774">
        <w:rPr>
          <w:rFonts w:ascii="Arial" w:eastAsia="Calibri" w:hAnsi="Arial" w:cs="Arial"/>
          <w:sz w:val="24"/>
          <w:szCs w:val="24"/>
          <w:lang w:val="en-GB"/>
        </w:rPr>
        <w:t xml:space="preserve"> </w:t>
      </w:r>
      <w:r w:rsidR="00CB2F7B" w:rsidRPr="002B7838">
        <w:rPr>
          <w:rFonts w:ascii="Arial" w:eastAsia="Calibri" w:hAnsi="Arial" w:cs="Arial"/>
          <w:color w:val="FF0000"/>
          <w:sz w:val="24"/>
          <w:szCs w:val="24"/>
          <w:lang w:val="en-GB"/>
        </w:rPr>
        <w:t>Fig. 2</w:t>
      </w:r>
      <w:r w:rsidR="00CB2F7B" w:rsidRPr="002B7838">
        <w:rPr>
          <w:rFonts w:ascii="Arial" w:eastAsia="Calibri" w:hAnsi="Arial" w:cs="Arial"/>
          <w:sz w:val="24"/>
          <w:szCs w:val="24"/>
          <w:lang w:val="en-GB"/>
        </w:rPr>
        <w:t>)</w:t>
      </w:r>
      <w:r w:rsidR="003943E6" w:rsidRPr="002B7838">
        <w:rPr>
          <w:rFonts w:ascii="Arial" w:eastAsia="Calibri" w:hAnsi="Arial" w:cs="Arial"/>
          <w:sz w:val="24"/>
          <w:szCs w:val="24"/>
          <w:lang w:val="en-GB"/>
        </w:rPr>
        <w:t xml:space="preserve"> and</w:t>
      </w:r>
      <w:r w:rsidR="00C431DD" w:rsidRPr="002B7838">
        <w:rPr>
          <w:rFonts w:ascii="Arial" w:eastAsia="Calibri" w:hAnsi="Arial" w:cs="Arial"/>
          <w:sz w:val="24"/>
          <w:szCs w:val="24"/>
          <w:lang w:val="en-GB"/>
        </w:rPr>
        <w:t xml:space="preserve"> </w:t>
      </w:r>
      <w:r w:rsidR="001C2E6C" w:rsidRPr="002B7838">
        <w:rPr>
          <w:rFonts w:ascii="Arial" w:eastAsia="Calibri" w:hAnsi="Arial" w:cs="Arial"/>
          <w:sz w:val="24"/>
          <w:szCs w:val="24"/>
          <w:lang w:val="en-GB"/>
        </w:rPr>
        <w:t>consisted of</w:t>
      </w:r>
      <w:r w:rsidR="00FC74B2" w:rsidRPr="002B7838">
        <w:rPr>
          <w:rFonts w:ascii="Arial" w:eastAsia="Calibri" w:hAnsi="Arial" w:cs="Arial"/>
          <w:sz w:val="24"/>
          <w:szCs w:val="24"/>
          <w:lang w:val="en-GB"/>
        </w:rPr>
        <w:t xml:space="preserve"> </w:t>
      </w:r>
      <w:proofErr w:type="spellStart"/>
      <w:r w:rsidR="001C2E6C" w:rsidRPr="002B7838">
        <w:rPr>
          <w:rFonts w:ascii="Arial" w:eastAsia="Calibri" w:hAnsi="Arial" w:cs="Arial"/>
          <w:sz w:val="24"/>
          <w:szCs w:val="24"/>
          <w:lang w:val="en-GB"/>
        </w:rPr>
        <w:t>mesofaults</w:t>
      </w:r>
      <w:proofErr w:type="spellEnd"/>
      <w:r w:rsidR="001C2E6C" w:rsidRPr="002B7838">
        <w:rPr>
          <w:rFonts w:ascii="Arial" w:eastAsia="Calibri" w:hAnsi="Arial" w:cs="Arial"/>
          <w:sz w:val="24"/>
          <w:szCs w:val="24"/>
          <w:lang w:val="en-GB"/>
        </w:rPr>
        <w:t xml:space="preserve"> plane </w:t>
      </w:r>
      <w:r w:rsidR="00D57E6E" w:rsidRPr="002B7838">
        <w:rPr>
          <w:rFonts w:ascii="Arial" w:eastAsia="Calibri" w:hAnsi="Arial" w:cs="Arial"/>
          <w:sz w:val="24"/>
          <w:szCs w:val="24"/>
          <w:lang w:val="en-GB"/>
        </w:rPr>
        <w:t>attitude and</w:t>
      </w:r>
      <w:r w:rsidR="001C2E6C" w:rsidRPr="002B7838">
        <w:rPr>
          <w:rFonts w:ascii="Arial" w:eastAsia="Calibri" w:hAnsi="Arial" w:cs="Arial"/>
          <w:sz w:val="24"/>
          <w:szCs w:val="24"/>
          <w:lang w:val="en-GB"/>
        </w:rPr>
        <w:t xml:space="preserve"> </w:t>
      </w:r>
      <w:r w:rsidR="00FC74B2" w:rsidRPr="002B7838">
        <w:rPr>
          <w:rFonts w:ascii="Arial" w:eastAsia="Calibri" w:hAnsi="Arial" w:cs="Arial"/>
          <w:sz w:val="24"/>
          <w:szCs w:val="24"/>
          <w:lang w:val="en-GB"/>
        </w:rPr>
        <w:t xml:space="preserve">kinematics, the latter </w:t>
      </w:r>
      <w:r w:rsidR="00207AE1" w:rsidRPr="002B7838">
        <w:rPr>
          <w:rFonts w:ascii="Arial" w:eastAsia="Calibri" w:hAnsi="Arial" w:cs="Arial"/>
          <w:sz w:val="24"/>
          <w:szCs w:val="24"/>
          <w:lang w:val="en-GB"/>
        </w:rPr>
        <w:t>obtained</w:t>
      </w:r>
      <w:r w:rsidR="001C2E6C" w:rsidRPr="002B7838">
        <w:rPr>
          <w:rFonts w:ascii="Arial" w:eastAsia="Calibri" w:hAnsi="Arial" w:cs="Arial"/>
          <w:sz w:val="24"/>
          <w:szCs w:val="24"/>
          <w:lang w:val="en-GB"/>
        </w:rPr>
        <w:t xml:space="preserve"> from </w:t>
      </w:r>
      <w:proofErr w:type="spellStart"/>
      <w:r w:rsidR="001C2E6C" w:rsidRPr="002B7838">
        <w:rPr>
          <w:rFonts w:ascii="Arial" w:eastAsia="Calibri" w:hAnsi="Arial" w:cs="Arial"/>
          <w:sz w:val="24"/>
          <w:szCs w:val="24"/>
          <w:lang w:val="en-GB"/>
        </w:rPr>
        <w:t>slickenlines</w:t>
      </w:r>
      <w:proofErr w:type="spellEnd"/>
      <w:r w:rsidR="001C2E6C" w:rsidRPr="002B7838">
        <w:rPr>
          <w:rFonts w:ascii="Arial" w:eastAsia="Calibri" w:hAnsi="Arial" w:cs="Arial"/>
          <w:sz w:val="24"/>
          <w:szCs w:val="24"/>
          <w:lang w:val="en-GB"/>
        </w:rPr>
        <w:t>, Riedel fractures and calcite fibres. All data</w:t>
      </w:r>
      <w:r w:rsidR="000F726E" w:rsidRPr="002B7838">
        <w:rPr>
          <w:rFonts w:ascii="Arial" w:hAnsi="Arial" w:cs="Arial"/>
          <w:sz w:val="24"/>
          <w:szCs w:val="24"/>
          <w:lang w:val="en-GB"/>
        </w:rPr>
        <w:t xml:space="preserve"> </w:t>
      </w:r>
      <w:r w:rsidR="000F726E" w:rsidRPr="002B7838">
        <w:rPr>
          <w:rFonts w:ascii="Arial" w:eastAsia="Calibri" w:hAnsi="Arial" w:cs="Arial"/>
          <w:sz w:val="24"/>
          <w:szCs w:val="24"/>
          <w:lang w:val="en-GB"/>
        </w:rPr>
        <w:t xml:space="preserve">were digitally stored on field by using </w:t>
      </w:r>
      <w:proofErr w:type="spellStart"/>
      <w:r w:rsidR="000F726E" w:rsidRPr="002B7838">
        <w:rPr>
          <w:rFonts w:ascii="Arial" w:eastAsia="Calibri" w:hAnsi="Arial" w:cs="Arial"/>
          <w:sz w:val="24"/>
          <w:szCs w:val="24"/>
          <w:lang w:val="en-GB"/>
        </w:rPr>
        <w:t>Fi</w:t>
      </w:r>
      <w:r w:rsidR="00FB0FCB">
        <w:rPr>
          <w:rFonts w:ascii="Arial" w:eastAsia="Calibri" w:hAnsi="Arial" w:cs="Arial"/>
          <w:sz w:val="24"/>
          <w:szCs w:val="24"/>
          <w:lang w:val="en-GB"/>
        </w:rPr>
        <w:t>e</w:t>
      </w:r>
      <w:r w:rsidR="000F726E" w:rsidRPr="002B7838">
        <w:rPr>
          <w:rFonts w:ascii="Arial" w:eastAsia="Calibri" w:hAnsi="Arial" w:cs="Arial"/>
          <w:sz w:val="24"/>
          <w:szCs w:val="24"/>
          <w:lang w:val="en-GB"/>
        </w:rPr>
        <w:t>ldMove</w:t>
      </w:r>
      <w:proofErr w:type="spellEnd"/>
      <w:r w:rsidR="000F726E" w:rsidRPr="002B7838">
        <w:rPr>
          <w:rFonts w:ascii="Arial" w:eastAsia="Calibri" w:hAnsi="Arial" w:cs="Arial"/>
          <w:sz w:val="24"/>
          <w:szCs w:val="24"/>
          <w:lang w:val="en-GB"/>
        </w:rPr>
        <w:t xml:space="preserve"> </w:t>
      </w:r>
      <w:r w:rsidR="003B52D1" w:rsidRPr="002B7838">
        <w:rPr>
          <w:rFonts w:ascii="Arial" w:eastAsia="Calibri" w:hAnsi="Arial" w:cs="Arial"/>
          <w:sz w:val="24"/>
          <w:szCs w:val="24"/>
          <w:lang w:val="en-GB"/>
        </w:rPr>
        <w:t xml:space="preserve">mobile </w:t>
      </w:r>
      <w:r w:rsidR="000F726E" w:rsidRPr="002B7838">
        <w:rPr>
          <w:rFonts w:ascii="Arial" w:eastAsia="Calibri" w:hAnsi="Arial" w:cs="Arial"/>
          <w:sz w:val="24"/>
          <w:szCs w:val="24"/>
          <w:lang w:val="en-GB"/>
        </w:rPr>
        <w:t>App</w:t>
      </w:r>
      <w:r w:rsidR="001C2E6C" w:rsidRPr="002B7838">
        <w:rPr>
          <w:rFonts w:ascii="Arial" w:eastAsia="Calibri" w:hAnsi="Arial" w:cs="Arial"/>
          <w:sz w:val="24"/>
          <w:szCs w:val="24"/>
          <w:lang w:val="en-GB"/>
        </w:rPr>
        <w:t xml:space="preserve"> </w:t>
      </w:r>
      <w:r w:rsidR="000F726E" w:rsidRPr="002B7838">
        <w:rPr>
          <w:rFonts w:ascii="Arial" w:eastAsia="Calibri" w:hAnsi="Arial" w:cs="Arial"/>
          <w:sz w:val="24"/>
          <w:szCs w:val="24"/>
          <w:lang w:val="en-GB"/>
        </w:rPr>
        <w:t>and</w:t>
      </w:r>
      <w:r w:rsidR="001C2E6C" w:rsidRPr="002B7838">
        <w:rPr>
          <w:rFonts w:ascii="Arial" w:eastAsia="Calibri" w:hAnsi="Arial" w:cs="Arial"/>
          <w:sz w:val="24"/>
          <w:szCs w:val="24"/>
          <w:lang w:val="en-GB"/>
        </w:rPr>
        <w:t xml:space="preserve"> </w:t>
      </w:r>
      <w:r w:rsidR="00B13F23" w:rsidRPr="002B7838">
        <w:rPr>
          <w:rFonts w:ascii="Arial" w:eastAsia="Calibri" w:hAnsi="Arial" w:cs="Arial"/>
          <w:sz w:val="24"/>
          <w:szCs w:val="24"/>
          <w:lang w:val="en-GB"/>
        </w:rPr>
        <w:t xml:space="preserve">finally </w:t>
      </w:r>
      <w:r w:rsidR="001C2E6C" w:rsidRPr="002B7838">
        <w:rPr>
          <w:rFonts w:ascii="Arial" w:eastAsia="Calibri" w:hAnsi="Arial" w:cs="Arial"/>
          <w:sz w:val="24"/>
          <w:szCs w:val="24"/>
          <w:lang w:val="en-GB"/>
        </w:rPr>
        <w:t>plotte</w:t>
      </w:r>
      <w:r w:rsidR="000F726E" w:rsidRPr="002B7838">
        <w:rPr>
          <w:rFonts w:ascii="Arial" w:eastAsia="Calibri" w:hAnsi="Arial" w:cs="Arial"/>
          <w:sz w:val="24"/>
          <w:szCs w:val="24"/>
          <w:lang w:val="en-GB"/>
        </w:rPr>
        <w:t xml:space="preserve">d </w:t>
      </w:r>
      <w:r w:rsidR="001C2E6C" w:rsidRPr="002B7838">
        <w:rPr>
          <w:rFonts w:ascii="Arial" w:eastAsia="Calibri" w:hAnsi="Arial" w:cs="Arial"/>
          <w:sz w:val="24"/>
          <w:szCs w:val="24"/>
          <w:lang w:val="en-GB"/>
        </w:rPr>
        <w:t>using</w:t>
      </w:r>
      <w:r w:rsidR="00211B26" w:rsidRPr="002B7838">
        <w:rPr>
          <w:rFonts w:ascii="Arial" w:hAnsi="Arial" w:cs="Arial"/>
          <w:sz w:val="24"/>
          <w:szCs w:val="24"/>
          <w:lang w:val="en-GB"/>
        </w:rPr>
        <w:t xml:space="preserve"> </w:t>
      </w:r>
      <w:r w:rsidR="0073290C" w:rsidRPr="002B7838">
        <w:rPr>
          <w:rFonts w:ascii="Arial" w:eastAsia="Calibri" w:hAnsi="Arial" w:cs="Arial"/>
          <w:sz w:val="24"/>
          <w:szCs w:val="24"/>
          <w:lang w:val="en-GB"/>
        </w:rPr>
        <w:t>FaultKin</w:t>
      </w:r>
      <w:r w:rsidR="00211B26" w:rsidRPr="002B7838">
        <w:rPr>
          <w:rFonts w:ascii="Arial" w:eastAsia="Calibri" w:hAnsi="Arial" w:cs="Arial"/>
          <w:sz w:val="24"/>
          <w:szCs w:val="24"/>
          <w:lang w:val="en-GB"/>
        </w:rPr>
        <w:t xml:space="preserve">7 </w:t>
      </w:r>
      <w:r w:rsidR="0073290C" w:rsidRPr="002B7838">
        <w:rPr>
          <w:rFonts w:ascii="Arial" w:eastAsia="Calibri" w:hAnsi="Arial" w:cs="Arial"/>
          <w:sz w:val="24"/>
          <w:szCs w:val="24"/>
          <w:lang w:val="en-GB"/>
        </w:rPr>
        <w:t>(</w:t>
      </w:r>
      <w:proofErr w:type="spellStart"/>
      <w:r w:rsidR="0073290C" w:rsidRPr="002B7838">
        <w:rPr>
          <w:rFonts w:ascii="Arial" w:eastAsia="Calibri" w:hAnsi="Arial" w:cs="Arial"/>
          <w:color w:val="0070C0"/>
          <w:sz w:val="24"/>
          <w:szCs w:val="24"/>
          <w:lang w:val="en-GB"/>
        </w:rPr>
        <w:t>Allmendinger</w:t>
      </w:r>
      <w:proofErr w:type="spellEnd"/>
      <w:r w:rsidR="0073290C" w:rsidRPr="002B7838">
        <w:rPr>
          <w:rFonts w:ascii="Arial" w:eastAsia="Calibri" w:hAnsi="Arial" w:cs="Arial"/>
          <w:color w:val="0070C0"/>
          <w:sz w:val="24"/>
          <w:szCs w:val="24"/>
          <w:lang w:val="en-GB"/>
        </w:rPr>
        <w:t xml:space="preserve"> </w:t>
      </w:r>
      <w:r w:rsidR="0073290C" w:rsidRPr="007F1AEF">
        <w:rPr>
          <w:rFonts w:ascii="Arial" w:eastAsia="Calibri" w:hAnsi="Arial" w:cs="Arial"/>
          <w:color w:val="0070C0"/>
          <w:sz w:val="24"/>
          <w:szCs w:val="24"/>
          <w:lang w:val="en-GB"/>
        </w:rPr>
        <w:t>et al.</w:t>
      </w:r>
      <w:r w:rsidR="0073290C" w:rsidRPr="002B7838">
        <w:rPr>
          <w:rFonts w:ascii="Arial" w:eastAsia="Calibri" w:hAnsi="Arial" w:cs="Arial"/>
          <w:color w:val="0070C0"/>
          <w:sz w:val="24"/>
          <w:szCs w:val="24"/>
          <w:lang w:val="en-GB"/>
        </w:rPr>
        <w:t>, 2012</w:t>
      </w:r>
      <w:r w:rsidR="0073290C" w:rsidRPr="002B7838">
        <w:rPr>
          <w:rFonts w:ascii="Arial" w:eastAsia="Calibri" w:hAnsi="Arial" w:cs="Arial"/>
          <w:sz w:val="24"/>
          <w:szCs w:val="24"/>
          <w:lang w:val="en-GB"/>
        </w:rPr>
        <w:t xml:space="preserve">) </w:t>
      </w:r>
      <w:r w:rsidR="00FC74B2" w:rsidRPr="002B7838">
        <w:rPr>
          <w:rFonts w:ascii="Arial" w:eastAsia="Calibri" w:hAnsi="Arial" w:cs="Arial"/>
          <w:sz w:val="24"/>
          <w:szCs w:val="24"/>
          <w:lang w:val="en-GB"/>
        </w:rPr>
        <w:t xml:space="preserve">by </w:t>
      </w:r>
      <w:r w:rsidR="0073290C" w:rsidRPr="002B7838">
        <w:rPr>
          <w:rFonts w:ascii="Arial" w:eastAsia="Calibri" w:hAnsi="Arial" w:cs="Arial"/>
          <w:sz w:val="24"/>
          <w:szCs w:val="24"/>
          <w:lang w:val="en-GB"/>
        </w:rPr>
        <w:t xml:space="preserve">adopting </w:t>
      </w:r>
      <w:r w:rsidR="001C2E6C" w:rsidRPr="002B7838">
        <w:rPr>
          <w:rFonts w:ascii="Arial" w:eastAsia="Calibri" w:hAnsi="Arial" w:cs="Arial"/>
          <w:sz w:val="24"/>
          <w:szCs w:val="24"/>
          <w:lang w:val="en-GB"/>
        </w:rPr>
        <w:t>Schmidt lower hemisphere convention.</w:t>
      </w:r>
      <w:r w:rsidR="00D57E6E" w:rsidRPr="002B7838">
        <w:rPr>
          <w:rFonts w:ascii="Arial" w:eastAsia="Calibri" w:hAnsi="Arial" w:cs="Arial"/>
          <w:sz w:val="24"/>
          <w:szCs w:val="24"/>
          <w:lang w:val="en-GB"/>
        </w:rPr>
        <w:t xml:space="preserve"> </w:t>
      </w:r>
    </w:p>
    <w:p w14:paraId="7D8495AB" w14:textId="10D9D11F" w:rsidR="006707FC" w:rsidRPr="002B7838" w:rsidRDefault="00E313EC"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w:t>
      </w:r>
      <w:r w:rsidR="003943E6" w:rsidRPr="002B7838">
        <w:rPr>
          <w:rFonts w:ascii="Arial" w:eastAsia="Calibri" w:hAnsi="Arial" w:cs="Arial"/>
          <w:sz w:val="24"/>
          <w:szCs w:val="24"/>
          <w:lang w:val="en-GB"/>
        </w:rPr>
        <w:t xml:space="preserve">he Rocca Novara </w:t>
      </w:r>
      <w:r w:rsidR="000821F3" w:rsidRPr="002B7838">
        <w:rPr>
          <w:rFonts w:ascii="Arial" w:eastAsia="Calibri" w:hAnsi="Arial" w:cs="Arial"/>
          <w:sz w:val="24"/>
          <w:szCs w:val="24"/>
          <w:lang w:val="en-GB"/>
        </w:rPr>
        <w:t>structural culmination (</w:t>
      </w:r>
      <w:r w:rsidR="000821F3" w:rsidRPr="002B7838">
        <w:rPr>
          <w:rFonts w:ascii="Arial" w:eastAsia="Calibri" w:hAnsi="Arial" w:cs="Arial"/>
          <w:color w:val="FF0000"/>
          <w:sz w:val="24"/>
          <w:szCs w:val="24"/>
          <w:lang w:val="en-GB"/>
        </w:rPr>
        <w:t>Fig. 2</w:t>
      </w:r>
      <w:r w:rsidR="000821F3" w:rsidRPr="002B7838">
        <w:rPr>
          <w:rFonts w:ascii="Arial" w:eastAsia="Calibri" w:hAnsi="Arial" w:cs="Arial"/>
          <w:sz w:val="24"/>
          <w:szCs w:val="24"/>
          <w:lang w:val="en-GB"/>
        </w:rPr>
        <w:t xml:space="preserve">) is </w:t>
      </w:r>
      <w:r w:rsidR="00C05827" w:rsidRPr="002B7838">
        <w:rPr>
          <w:rFonts w:ascii="Arial" w:eastAsia="Calibri" w:hAnsi="Arial" w:cs="Arial"/>
          <w:sz w:val="24"/>
          <w:szCs w:val="24"/>
          <w:lang w:val="en-GB"/>
        </w:rPr>
        <w:t>characterized by</w:t>
      </w:r>
      <w:r w:rsidR="000821F3" w:rsidRPr="002B7838">
        <w:rPr>
          <w:rFonts w:ascii="Arial" w:eastAsia="Calibri" w:hAnsi="Arial" w:cs="Arial"/>
          <w:sz w:val="24"/>
          <w:szCs w:val="24"/>
          <w:lang w:val="en-GB"/>
        </w:rPr>
        <w:t xml:space="preserve"> the occurrence of a set of sub-vertical, NW-SE trending right-lateral faults and associated left-lateral NNE-SSW striking structures mainly deforming the Jurassic</w:t>
      </w:r>
      <w:r w:rsidR="0074390F" w:rsidRPr="002B7838">
        <w:rPr>
          <w:rFonts w:ascii="Arial" w:eastAsia="Calibri" w:hAnsi="Arial" w:cs="Arial"/>
          <w:sz w:val="24"/>
          <w:szCs w:val="24"/>
          <w:lang w:val="en-GB"/>
        </w:rPr>
        <w:t>-</w:t>
      </w:r>
      <w:r w:rsidR="00C05827" w:rsidRPr="002B7838">
        <w:rPr>
          <w:rFonts w:ascii="Arial" w:eastAsia="Calibri" w:hAnsi="Arial" w:cs="Arial"/>
          <w:sz w:val="24"/>
          <w:szCs w:val="24"/>
          <w:lang w:val="en-GB"/>
        </w:rPr>
        <w:t>C</w:t>
      </w:r>
      <w:r w:rsidR="000821F3" w:rsidRPr="002B7838">
        <w:rPr>
          <w:rFonts w:ascii="Arial" w:eastAsia="Calibri" w:hAnsi="Arial" w:cs="Arial"/>
          <w:sz w:val="24"/>
          <w:szCs w:val="24"/>
          <w:lang w:val="en-GB"/>
        </w:rPr>
        <w:t>retaceous limeston</w:t>
      </w:r>
      <w:r w:rsidR="00E05A12">
        <w:rPr>
          <w:rFonts w:ascii="Arial" w:eastAsia="Calibri" w:hAnsi="Arial" w:cs="Arial"/>
          <w:sz w:val="24"/>
          <w:szCs w:val="24"/>
          <w:lang w:val="en-GB"/>
        </w:rPr>
        <w:t>es</w:t>
      </w:r>
      <w:r w:rsidR="000821F3" w:rsidRPr="002B7838">
        <w:rPr>
          <w:rFonts w:ascii="Arial" w:eastAsia="Calibri" w:hAnsi="Arial" w:cs="Arial"/>
          <w:sz w:val="24"/>
          <w:szCs w:val="24"/>
          <w:lang w:val="en-GB"/>
        </w:rPr>
        <w:t xml:space="preserve"> and </w:t>
      </w:r>
      <w:proofErr w:type="spellStart"/>
      <w:r w:rsidR="000821F3" w:rsidRPr="002B7838">
        <w:rPr>
          <w:rFonts w:ascii="Arial" w:eastAsia="Calibri" w:hAnsi="Arial" w:cs="Arial"/>
          <w:sz w:val="24"/>
          <w:szCs w:val="24"/>
          <w:lang w:val="en-GB"/>
        </w:rPr>
        <w:t>dolostones</w:t>
      </w:r>
      <w:proofErr w:type="spellEnd"/>
      <w:r w:rsidR="00C05827" w:rsidRPr="002B7838">
        <w:rPr>
          <w:rFonts w:ascii="Arial" w:eastAsia="Calibri" w:hAnsi="Arial" w:cs="Arial"/>
          <w:sz w:val="24"/>
          <w:szCs w:val="24"/>
          <w:lang w:val="en-GB"/>
        </w:rPr>
        <w:t xml:space="preserve"> (</w:t>
      </w:r>
      <w:r w:rsidR="00E05A12">
        <w:rPr>
          <w:rFonts w:ascii="Arial" w:eastAsia="Calibri" w:hAnsi="Arial" w:cs="Arial"/>
          <w:color w:val="FF0000"/>
          <w:sz w:val="24"/>
          <w:szCs w:val="24"/>
          <w:lang w:val="en-GB"/>
        </w:rPr>
        <w:t>Fig. 3A</w:t>
      </w:r>
      <w:r w:rsidR="00C05827" w:rsidRPr="002B7838">
        <w:rPr>
          <w:rFonts w:ascii="Arial" w:eastAsia="Calibri" w:hAnsi="Arial" w:cs="Arial"/>
          <w:color w:val="FF0000"/>
          <w:sz w:val="24"/>
          <w:szCs w:val="24"/>
          <w:lang w:val="en-GB"/>
        </w:rPr>
        <w:t>-1</w:t>
      </w:r>
      <w:r w:rsidR="00C05827" w:rsidRPr="002B7838">
        <w:rPr>
          <w:rFonts w:ascii="Arial" w:eastAsia="Calibri" w:hAnsi="Arial" w:cs="Arial"/>
          <w:sz w:val="24"/>
          <w:szCs w:val="24"/>
          <w:lang w:val="en-GB"/>
        </w:rPr>
        <w:t xml:space="preserve">) of the </w:t>
      </w:r>
      <w:proofErr w:type="spellStart"/>
      <w:r w:rsidR="00C05827" w:rsidRPr="002B7838">
        <w:rPr>
          <w:rFonts w:ascii="Arial" w:eastAsia="Calibri" w:hAnsi="Arial" w:cs="Arial"/>
          <w:sz w:val="24"/>
          <w:szCs w:val="24"/>
          <w:lang w:val="en-GB"/>
        </w:rPr>
        <w:t>Mandanici</w:t>
      </w:r>
      <w:proofErr w:type="spellEnd"/>
      <w:r w:rsidR="00C05827" w:rsidRPr="002B7838">
        <w:rPr>
          <w:rFonts w:ascii="Arial" w:eastAsia="Calibri" w:hAnsi="Arial" w:cs="Arial"/>
          <w:sz w:val="24"/>
          <w:szCs w:val="24"/>
          <w:lang w:val="en-GB"/>
        </w:rPr>
        <w:t xml:space="preserve"> Unit (</w:t>
      </w:r>
      <w:r w:rsidR="0074390F" w:rsidRPr="002B7838">
        <w:rPr>
          <w:rFonts w:ascii="Arial" w:eastAsia="Calibri" w:hAnsi="Arial" w:cs="Arial"/>
          <w:sz w:val="24"/>
          <w:szCs w:val="24"/>
          <w:lang w:val="en-GB"/>
        </w:rPr>
        <w:t xml:space="preserve">see </w:t>
      </w:r>
      <w:r w:rsidR="00C05827" w:rsidRPr="002B7838">
        <w:rPr>
          <w:rFonts w:ascii="Arial" w:eastAsia="Calibri" w:hAnsi="Arial" w:cs="Arial"/>
          <w:color w:val="FF0000"/>
          <w:sz w:val="24"/>
          <w:szCs w:val="24"/>
          <w:lang w:val="en-GB"/>
        </w:rPr>
        <w:t>Fig. 2</w:t>
      </w:r>
      <w:r w:rsidR="00C05827" w:rsidRPr="002B7838">
        <w:rPr>
          <w:rFonts w:ascii="Arial" w:eastAsia="Calibri" w:hAnsi="Arial" w:cs="Arial"/>
          <w:sz w:val="24"/>
          <w:szCs w:val="24"/>
          <w:lang w:val="en-GB"/>
        </w:rPr>
        <w:t>). NW-SE trending structures also propagated within the lower Miocene deposit</w:t>
      </w:r>
      <w:r w:rsidR="005A28C4" w:rsidRPr="002B7838">
        <w:rPr>
          <w:rFonts w:ascii="Arial" w:eastAsia="Calibri" w:hAnsi="Arial" w:cs="Arial"/>
          <w:sz w:val="24"/>
          <w:szCs w:val="24"/>
          <w:lang w:val="en-GB"/>
        </w:rPr>
        <w:t>s</w:t>
      </w:r>
      <w:r w:rsidR="00C05827" w:rsidRPr="002B7838">
        <w:rPr>
          <w:rFonts w:ascii="Arial" w:eastAsia="Calibri" w:hAnsi="Arial" w:cs="Arial"/>
          <w:sz w:val="24"/>
          <w:szCs w:val="24"/>
          <w:lang w:val="en-GB"/>
        </w:rPr>
        <w:t xml:space="preserve"> locally known as </w:t>
      </w:r>
      <w:r w:rsidR="007A5774" w:rsidRPr="007A5774">
        <w:rPr>
          <w:rFonts w:ascii="Arial" w:eastAsia="Calibri" w:hAnsi="Arial" w:cs="Arial"/>
          <w:sz w:val="24"/>
          <w:szCs w:val="24"/>
          <w:lang w:val="en-GB"/>
        </w:rPr>
        <w:t>“</w:t>
      </w:r>
      <w:proofErr w:type="spellStart"/>
      <w:r w:rsidR="00C05827" w:rsidRPr="007A5774">
        <w:rPr>
          <w:rFonts w:ascii="Arial" w:eastAsia="Calibri" w:hAnsi="Arial" w:cs="Arial"/>
          <w:sz w:val="24"/>
          <w:szCs w:val="24"/>
          <w:lang w:val="en-GB"/>
        </w:rPr>
        <w:t>Floresta</w:t>
      </w:r>
      <w:proofErr w:type="spellEnd"/>
      <w:r w:rsidR="00C05827" w:rsidRPr="007A5774">
        <w:rPr>
          <w:rFonts w:ascii="Arial" w:eastAsia="Calibri" w:hAnsi="Arial" w:cs="Arial"/>
          <w:sz w:val="24"/>
          <w:szCs w:val="24"/>
          <w:lang w:val="en-GB"/>
        </w:rPr>
        <w:t xml:space="preserve"> </w:t>
      </w:r>
      <w:proofErr w:type="spellStart"/>
      <w:r w:rsidR="00C05827" w:rsidRPr="007A5774">
        <w:rPr>
          <w:rFonts w:ascii="Arial" w:eastAsia="Calibri" w:hAnsi="Arial" w:cs="Arial"/>
          <w:sz w:val="24"/>
          <w:szCs w:val="24"/>
          <w:lang w:val="en-GB"/>
        </w:rPr>
        <w:t>Calcarenites</w:t>
      </w:r>
      <w:proofErr w:type="spellEnd"/>
      <w:r w:rsidR="007A5774" w:rsidRPr="007A5774">
        <w:rPr>
          <w:rFonts w:ascii="Arial" w:eastAsia="Calibri" w:hAnsi="Arial" w:cs="Arial"/>
          <w:sz w:val="24"/>
          <w:szCs w:val="24"/>
          <w:lang w:val="en-GB"/>
        </w:rPr>
        <w:t>”</w:t>
      </w:r>
      <w:r w:rsidR="0074390F" w:rsidRPr="002B7838">
        <w:rPr>
          <w:rFonts w:ascii="Arial" w:eastAsia="Calibri" w:hAnsi="Arial" w:cs="Arial"/>
          <w:sz w:val="24"/>
          <w:szCs w:val="24"/>
          <w:lang w:val="en-GB"/>
        </w:rPr>
        <w:t xml:space="preserve"> (</w:t>
      </w:r>
      <w:proofErr w:type="spellStart"/>
      <w:r w:rsidR="007A5774" w:rsidRPr="002B7838">
        <w:rPr>
          <w:rFonts w:ascii="Arial" w:eastAsia="Calibri" w:hAnsi="Arial" w:cs="Arial"/>
          <w:color w:val="0070C0"/>
          <w:sz w:val="24"/>
          <w:szCs w:val="24"/>
          <w:lang w:val="en-GB"/>
        </w:rPr>
        <w:t>Lentini</w:t>
      </w:r>
      <w:proofErr w:type="spellEnd"/>
      <w:r w:rsidR="007A5774" w:rsidRPr="002B7838">
        <w:rPr>
          <w:rFonts w:ascii="Arial" w:eastAsia="Calibri" w:hAnsi="Arial" w:cs="Arial"/>
          <w:color w:val="0070C0"/>
          <w:sz w:val="24"/>
          <w:szCs w:val="24"/>
          <w:lang w:val="en-GB"/>
        </w:rPr>
        <w:t xml:space="preserve"> </w:t>
      </w:r>
      <w:r w:rsidR="007A5774" w:rsidRPr="007F1AEF">
        <w:rPr>
          <w:rFonts w:ascii="Arial" w:eastAsia="Calibri" w:hAnsi="Arial" w:cs="Arial"/>
          <w:color w:val="0070C0"/>
          <w:sz w:val="24"/>
          <w:szCs w:val="24"/>
          <w:lang w:val="en-GB"/>
        </w:rPr>
        <w:t>et al</w:t>
      </w:r>
      <w:r w:rsidR="007A5774" w:rsidRPr="002B7838">
        <w:rPr>
          <w:rFonts w:ascii="Arial" w:eastAsia="Calibri" w:hAnsi="Arial" w:cs="Arial"/>
          <w:color w:val="0070C0"/>
          <w:sz w:val="24"/>
          <w:szCs w:val="24"/>
          <w:lang w:val="en-GB"/>
        </w:rPr>
        <w:t>., 2000</w:t>
      </w:r>
      <w:r w:rsidR="0074390F" w:rsidRPr="002B7838">
        <w:rPr>
          <w:rFonts w:ascii="Arial" w:eastAsia="Calibri" w:hAnsi="Arial" w:cs="Arial"/>
          <w:sz w:val="24"/>
          <w:szCs w:val="24"/>
          <w:lang w:val="en-GB"/>
        </w:rPr>
        <w:t>)</w:t>
      </w:r>
      <w:r w:rsidR="00E05A12">
        <w:rPr>
          <w:rFonts w:ascii="Arial" w:eastAsia="Calibri" w:hAnsi="Arial" w:cs="Arial"/>
          <w:sz w:val="24"/>
          <w:szCs w:val="24"/>
          <w:lang w:val="en-GB"/>
        </w:rPr>
        <w:t>,</w:t>
      </w:r>
      <w:r w:rsidR="00C05827" w:rsidRPr="002B7838">
        <w:rPr>
          <w:rFonts w:ascii="Arial" w:eastAsia="Calibri" w:hAnsi="Arial" w:cs="Arial"/>
          <w:sz w:val="24"/>
          <w:szCs w:val="24"/>
          <w:lang w:val="en-GB"/>
        </w:rPr>
        <w:t xml:space="preserve"> where calcite fibres and </w:t>
      </w:r>
      <w:proofErr w:type="spellStart"/>
      <w:r w:rsidR="00C05827" w:rsidRPr="002B7838">
        <w:rPr>
          <w:rFonts w:ascii="Arial" w:eastAsia="Calibri" w:hAnsi="Arial" w:cs="Arial"/>
          <w:sz w:val="24"/>
          <w:szCs w:val="24"/>
          <w:lang w:val="en-GB"/>
        </w:rPr>
        <w:t>slicken</w:t>
      </w:r>
      <w:r w:rsidR="00E72E43">
        <w:rPr>
          <w:rFonts w:ascii="Arial" w:eastAsia="Calibri" w:hAnsi="Arial" w:cs="Arial"/>
          <w:sz w:val="24"/>
          <w:szCs w:val="24"/>
          <w:lang w:val="en-GB"/>
        </w:rPr>
        <w:t>lines</w:t>
      </w:r>
      <w:proofErr w:type="spellEnd"/>
      <w:r w:rsidR="00C05827" w:rsidRPr="002B7838">
        <w:rPr>
          <w:rFonts w:ascii="Arial" w:eastAsia="Calibri" w:hAnsi="Arial" w:cs="Arial"/>
          <w:sz w:val="24"/>
          <w:szCs w:val="24"/>
          <w:lang w:val="en-GB"/>
        </w:rPr>
        <w:t xml:space="preserve"> on</w:t>
      </w:r>
      <w:r w:rsidR="00E46AAA">
        <w:rPr>
          <w:rFonts w:ascii="Arial" w:eastAsia="Calibri" w:hAnsi="Arial" w:cs="Arial"/>
          <w:sz w:val="24"/>
          <w:szCs w:val="24"/>
          <w:lang w:val="en-GB"/>
        </w:rPr>
        <w:t xml:space="preserve"> fault planes clearly indicate</w:t>
      </w:r>
      <w:r w:rsidR="0074390F" w:rsidRPr="002B7838">
        <w:rPr>
          <w:rFonts w:ascii="Arial" w:eastAsia="Calibri" w:hAnsi="Arial" w:cs="Arial"/>
          <w:sz w:val="24"/>
          <w:szCs w:val="24"/>
          <w:lang w:val="en-GB"/>
        </w:rPr>
        <w:t xml:space="preserve"> oblique,</w:t>
      </w:r>
      <w:r w:rsidR="00C05827" w:rsidRPr="002B7838">
        <w:rPr>
          <w:rFonts w:ascii="Arial" w:eastAsia="Calibri" w:hAnsi="Arial" w:cs="Arial"/>
          <w:sz w:val="24"/>
          <w:szCs w:val="24"/>
          <w:lang w:val="en-GB"/>
        </w:rPr>
        <w:t xml:space="preserve"> right-lateral </w:t>
      </w:r>
      <w:r w:rsidR="00E46AAA">
        <w:rPr>
          <w:rFonts w:ascii="Arial" w:eastAsia="Calibri" w:hAnsi="Arial" w:cs="Arial"/>
          <w:sz w:val="24"/>
          <w:szCs w:val="24"/>
          <w:lang w:val="en-GB"/>
        </w:rPr>
        <w:t>motion</w:t>
      </w:r>
      <w:r w:rsidR="006056B4" w:rsidRPr="002B7838">
        <w:rPr>
          <w:rFonts w:ascii="Arial" w:eastAsia="Calibri" w:hAnsi="Arial" w:cs="Arial"/>
          <w:sz w:val="24"/>
          <w:szCs w:val="24"/>
          <w:lang w:val="en-GB"/>
        </w:rPr>
        <w:t xml:space="preserve"> </w:t>
      </w:r>
      <w:r w:rsidR="006056B4">
        <w:rPr>
          <w:rFonts w:ascii="Arial" w:eastAsia="Calibri" w:hAnsi="Arial" w:cs="Arial"/>
          <w:sz w:val="24"/>
          <w:szCs w:val="24"/>
          <w:lang w:val="en-GB"/>
        </w:rPr>
        <w:t>with</w:t>
      </w:r>
      <w:r w:rsidR="009653EA">
        <w:rPr>
          <w:rFonts w:ascii="Arial" w:eastAsia="Calibri" w:hAnsi="Arial" w:cs="Arial"/>
          <w:sz w:val="24"/>
          <w:szCs w:val="24"/>
          <w:lang w:val="en-GB"/>
        </w:rPr>
        <w:t xml:space="preserve"> </w:t>
      </w:r>
      <w:r w:rsidR="009653EA" w:rsidRPr="009653EA">
        <w:rPr>
          <w:rFonts w:ascii="Arial" w:eastAsia="Calibri" w:hAnsi="Arial" w:cs="Arial"/>
          <w:sz w:val="24"/>
          <w:szCs w:val="24"/>
          <w:lang w:val="en-GB"/>
        </w:rPr>
        <w:t xml:space="preserve">a slightly </w:t>
      </w:r>
      <w:proofErr w:type="spellStart"/>
      <w:r w:rsidR="009653EA" w:rsidRPr="009653EA">
        <w:rPr>
          <w:rFonts w:ascii="Arial" w:eastAsia="Calibri" w:hAnsi="Arial" w:cs="Arial"/>
          <w:sz w:val="24"/>
          <w:szCs w:val="24"/>
          <w:lang w:val="en-GB"/>
        </w:rPr>
        <w:t>trantensional</w:t>
      </w:r>
      <w:proofErr w:type="spellEnd"/>
      <w:r w:rsidR="009653EA">
        <w:rPr>
          <w:rFonts w:ascii="Arial" w:eastAsia="Calibri" w:hAnsi="Arial" w:cs="Arial"/>
          <w:sz w:val="24"/>
          <w:szCs w:val="24"/>
          <w:lang w:val="en-GB"/>
        </w:rPr>
        <w:t xml:space="preserve"> component</w:t>
      </w:r>
      <w:r w:rsidR="009653EA" w:rsidRPr="002B7838">
        <w:rPr>
          <w:rFonts w:ascii="Arial" w:eastAsia="Calibri" w:hAnsi="Arial" w:cs="Arial"/>
          <w:sz w:val="24"/>
          <w:szCs w:val="24"/>
          <w:lang w:val="en-GB"/>
        </w:rPr>
        <w:t xml:space="preserve"> </w:t>
      </w:r>
      <w:r w:rsidR="00C05827" w:rsidRPr="002B7838">
        <w:rPr>
          <w:rFonts w:ascii="Arial" w:eastAsia="Calibri" w:hAnsi="Arial" w:cs="Arial"/>
          <w:sz w:val="24"/>
          <w:szCs w:val="24"/>
          <w:lang w:val="en-GB"/>
        </w:rPr>
        <w:t>(</w:t>
      </w:r>
      <w:r w:rsidR="00E46AAA">
        <w:rPr>
          <w:rFonts w:ascii="Arial" w:eastAsia="Calibri" w:hAnsi="Arial" w:cs="Arial"/>
          <w:color w:val="FF0000"/>
          <w:sz w:val="24"/>
          <w:szCs w:val="24"/>
          <w:lang w:val="en-GB"/>
        </w:rPr>
        <w:t>Fig. 3A</w:t>
      </w:r>
      <w:r w:rsidR="00C05827" w:rsidRPr="002B7838">
        <w:rPr>
          <w:rFonts w:ascii="Arial" w:eastAsia="Calibri" w:hAnsi="Arial" w:cs="Arial"/>
          <w:color w:val="FF0000"/>
          <w:sz w:val="24"/>
          <w:szCs w:val="24"/>
          <w:lang w:val="en-GB"/>
        </w:rPr>
        <w:t>-2</w:t>
      </w:r>
      <w:r w:rsidR="007A5774">
        <w:rPr>
          <w:rFonts w:ascii="Arial" w:eastAsia="Calibri" w:hAnsi="Arial" w:cs="Arial"/>
          <w:sz w:val="24"/>
          <w:szCs w:val="24"/>
          <w:lang w:val="en-GB"/>
        </w:rPr>
        <w:t xml:space="preserve">). </w:t>
      </w:r>
      <w:r w:rsidR="00C05827" w:rsidRPr="002B7838">
        <w:rPr>
          <w:rFonts w:ascii="Arial" w:eastAsia="Calibri" w:hAnsi="Arial" w:cs="Arial"/>
          <w:sz w:val="24"/>
          <w:szCs w:val="24"/>
          <w:lang w:val="en-GB"/>
        </w:rPr>
        <w:t>Slip-data inversion</w:t>
      </w:r>
      <w:r w:rsidR="000821F3" w:rsidRPr="002B7838">
        <w:rPr>
          <w:rFonts w:ascii="Arial" w:eastAsia="Calibri" w:hAnsi="Arial" w:cs="Arial"/>
          <w:sz w:val="24"/>
          <w:szCs w:val="24"/>
          <w:lang w:val="en-GB"/>
        </w:rPr>
        <w:t xml:space="preserve"> </w:t>
      </w:r>
      <w:r w:rsidR="0074390F" w:rsidRPr="002B7838">
        <w:rPr>
          <w:rFonts w:ascii="Arial" w:eastAsia="Calibri" w:hAnsi="Arial" w:cs="Arial"/>
          <w:sz w:val="24"/>
          <w:szCs w:val="24"/>
          <w:lang w:val="en-GB"/>
        </w:rPr>
        <w:t>revealed that this</w:t>
      </w:r>
      <w:r w:rsidR="00C05827" w:rsidRPr="002B7838">
        <w:rPr>
          <w:rFonts w:ascii="Arial" w:eastAsia="Calibri" w:hAnsi="Arial" w:cs="Arial"/>
          <w:sz w:val="24"/>
          <w:szCs w:val="24"/>
          <w:lang w:val="en-GB"/>
        </w:rPr>
        <w:t xml:space="preserve"> sector has been deformed under a 30° plunging, N170E oriented</w:t>
      </w:r>
      <w:r w:rsidR="00C05827" w:rsidRPr="002B7838">
        <w:rPr>
          <w:rFonts w:ascii="Arial" w:eastAsia="Calibri" w:hAnsi="Arial" w:cs="Arial"/>
          <w:b/>
          <w:sz w:val="24"/>
          <w:szCs w:val="24"/>
          <w:lang w:val="en-GB"/>
        </w:rPr>
        <w:t xml:space="preserve"> </w:t>
      </w:r>
      <w:proofErr w:type="spellStart"/>
      <w:r w:rsidR="00E54102" w:rsidRPr="002B7838">
        <w:rPr>
          <w:rFonts w:ascii="Arial" w:eastAsia="Calibri" w:hAnsi="Arial" w:cs="Arial"/>
          <w:sz w:val="24"/>
          <w:szCs w:val="24"/>
          <w:lang w:val="en-GB"/>
        </w:rPr>
        <w:t>σ</w:t>
      </w:r>
      <w:r w:rsidR="00E54102" w:rsidRPr="002B7838">
        <w:rPr>
          <w:rFonts w:ascii="Arial" w:eastAsia="Calibri" w:hAnsi="Arial" w:cs="Arial"/>
          <w:sz w:val="24"/>
          <w:szCs w:val="24"/>
          <w:vertAlign w:val="subscript"/>
          <w:lang w:val="en-GB"/>
        </w:rPr>
        <w:t>max</w:t>
      </w:r>
      <w:proofErr w:type="spellEnd"/>
      <w:r w:rsidR="00E54102"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diagram </w:t>
      </w:r>
      <w:r w:rsidR="00E46AAA">
        <w:rPr>
          <w:rFonts w:ascii="Arial" w:eastAsia="Calibri" w:hAnsi="Arial" w:cs="Arial"/>
          <w:sz w:val="24"/>
          <w:szCs w:val="24"/>
          <w:lang w:val="en-GB"/>
        </w:rPr>
        <w:t xml:space="preserve">in </w:t>
      </w:r>
      <w:r w:rsidR="00E46AAA" w:rsidRPr="00E46AAA">
        <w:rPr>
          <w:rFonts w:ascii="Arial" w:eastAsia="Calibri" w:hAnsi="Arial" w:cs="Arial"/>
          <w:color w:val="FF0000"/>
          <w:sz w:val="24"/>
          <w:szCs w:val="24"/>
          <w:lang w:val="en-GB"/>
        </w:rPr>
        <w:t>Fig. 3A</w:t>
      </w:r>
      <w:r w:rsidR="00C331AB" w:rsidRPr="002B7838">
        <w:rPr>
          <w:rFonts w:ascii="Arial" w:eastAsia="Calibri" w:hAnsi="Arial" w:cs="Arial"/>
          <w:sz w:val="24"/>
          <w:szCs w:val="24"/>
          <w:lang w:val="en-GB"/>
        </w:rPr>
        <w:t>)</w:t>
      </w:r>
      <w:r w:rsidR="00F0174B" w:rsidRPr="002B7838">
        <w:rPr>
          <w:rFonts w:ascii="Arial" w:eastAsia="Calibri" w:hAnsi="Arial" w:cs="Arial"/>
          <w:b/>
          <w:sz w:val="24"/>
          <w:szCs w:val="24"/>
          <w:vertAlign w:val="subscript"/>
          <w:lang w:val="en-GB"/>
        </w:rPr>
        <w:t>.</w:t>
      </w:r>
      <w:r w:rsidR="000821F3" w:rsidRPr="002B7838">
        <w:rPr>
          <w:rFonts w:ascii="Arial" w:eastAsia="Calibri" w:hAnsi="Arial" w:cs="Arial"/>
          <w:b/>
          <w:sz w:val="24"/>
          <w:szCs w:val="24"/>
          <w:lang w:val="en-GB"/>
        </w:rPr>
        <w:t xml:space="preserve"> </w:t>
      </w:r>
      <w:r w:rsidR="003B52D1" w:rsidRPr="002B7838">
        <w:rPr>
          <w:rFonts w:ascii="Arial" w:eastAsia="Calibri" w:hAnsi="Arial" w:cs="Arial"/>
          <w:sz w:val="24"/>
          <w:szCs w:val="24"/>
          <w:lang w:val="en-GB"/>
        </w:rPr>
        <w:t>T</w:t>
      </w:r>
      <w:r w:rsidR="00F0174B" w:rsidRPr="002B7838">
        <w:rPr>
          <w:rFonts w:ascii="Arial" w:eastAsia="Calibri" w:hAnsi="Arial" w:cs="Arial"/>
          <w:sz w:val="24"/>
          <w:szCs w:val="24"/>
          <w:lang w:val="en-GB"/>
        </w:rPr>
        <w:t xml:space="preserve">he same trending and kinematics for </w:t>
      </w:r>
      <w:proofErr w:type="spellStart"/>
      <w:r w:rsidR="00F0174B" w:rsidRPr="002B7838">
        <w:rPr>
          <w:rFonts w:ascii="Arial" w:eastAsia="Calibri" w:hAnsi="Arial" w:cs="Arial"/>
          <w:sz w:val="24"/>
          <w:szCs w:val="24"/>
          <w:lang w:val="en-GB"/>
        </w:rPr>
        <w:t>mesofault</w:t>
      </w:r>
      <w:r w:rsidRPr="002B7838">
        <w:rPr>
          <w:rFonts w:ascii="Arial" w:eastAsia="Calibri" w:hAnsi="Arial" w:cs="Arial"/>
          <w:sz w:val="24"/>
          <w:szCs w:val="24"/>
          <w:lang w:val="en-GB"/>
        </w:rPr>
        <w:t>s</w:t>
      </w:r>
      <w:proofErr w:type="spellEnd"/>
      <w:r w:rsidR="00F0174B" w:rsidRPr="002B7838">
        <w:rPr>
          <w:rFonts w:ascii="Arial" w:eastAsia="Calibri" w:hAnsi="Arial" w:cs="Arial"/>
          <w:sz w:val="24"/>
          <w:szCs w:val="24"/>
          <w:lang w:val="en-GB"/>
        </w:rPr>
        <w:t xml:space="preserve"> structures have been </w:t>
      </w:r>
      <w:r w:rsidR="007314B4" w:rsidRPr="002B7838">
        <w:rPr>
          <w:rFonts w:ascii="Arial" w:eastAsia="Calibri" w:hAnsi="Arial" w:cs="Arial"/>
          <w:sz w:val="24"/>
          <w:szCs w:val="24"/>
          <w:lang w:val="en-GB"/>
        </w:rPr>
        <w:t>measured</w:t>
      </w:r>
      <w:r w:rsidR="00F0174B" w:rsidRPr="002B7838">
        <w:rPr>
          <w:rFonts w:ascii="Arial" w:eastAsia="Calibri" w:hAnsi="Arial" w:cs="Arial"/>
          <w:sz w:val="24"/>
          <w:szCs w:val="24"/>
          <w:lang w:val="en-GB"/>
        </w:rPr>
        <w:t xml:space="preserve"> toward the south</w:t>
      </w:r>
      <w:r w:rsidR="00E46AAA">
        <w:rPr>
          <w:rFonts w:ascii="Arial" w:eastAsia="Calibri" w:hAnsi="Arial" w:cs="Arial"/>
          <w:sz w:val="24"/>
          <w:szCs w:val="24"/>
          <w:lang w:val="en-GB"/>
        </w:rPr>
        <w:t>-</w:t>
      </w:r>
      <w:r w:rsidR="00F0174B" w:rsidRPr="002B7838">
        <w:rPr>
          <w:rFonts w:ascii="Arial" w:eastAsia="Calibri" w:hAnsi="Arial" w:cs="Arial"/>
          <w:sz w:val="24"/>
          <w:szCs w:val="24"/>
          <w:lang w:val="en-GB"/>
        </w:rPr>
        <w:t>east</w:t>
      </w:r>
      <w:r w:rsidR="00E46AAA">
        <w:rPr>
          <w:rFonts w:ascii="Arial" w:eastAsia="Calibri" w:hAnsi="Arial" w:cs="Arial"/>
          <w:sz w:val="24"/>
          <w:szCs w:val="24"/>
          <w:lang w:val="en-GB"/>
        </w:rPr>
        <w:t>,</w:t>
      </w:r>
      <w:r w:rsidR="00F0174B" w:rsidRPr="002B7838">
        <w:rPr>
          <w:rFonts w:ascii="Arial" w:eastAsia="Calibri" w:hAnsi="Arial" w:cs="Arial"/>
          <w:sz w:val="24"/>
          <w:szCs w:val="24"/>
          <w:lang w:val="en-GB"/>
        </w:rPr>
        <w:t xml:space="preserve"> close to the </w:t>
      </w:r>
      <w:proofErr w:type="spellStart"/>
      <w:r w:rsidR="00F0174B" w:rsidRPr="002B7838">
        <w:rPr>
          <w:rFonts w:ascii="Arial" w:eastAsia="Calibri" w:hAnsi="Arial" w:cs="Arial"/>
          <w:sz w:val="24"/>
          <w:szCs w:val="24"/>
          <w:lang w:val="en-GB"/>
        </w:rPr>
        <w:t>Antillo</w:t>
      </w:r>
      <w:proofErr w:type="spellEnd"/>
      <w:r w:rsidR="00F0174B" w:rsidRPr="002B7838">
        <w:rPr>
          <w:rFonts w:ascii="Arial" w:eastAsia="Calibri" w:hAnsi="Arial" w:cs="Arial"/>
          <w:sz w:val="24"/>
          <w:szCs w:val="24"/>
          <w:lang w:val="en-GB"/>
        </w:rPr>
        <w:t xml:space="preserve"> village</w:t>
      </w:r>
      <w:r w:rsidR="007314B4" w:rsidRPr="002B7838">
        <w:rPr>
          <w:rFonts w:ascii="Arial" w:eastAsia="Calibri" w:hAnsi="Arial" w:cs="Arial"/>
          <w:sz w:val="24"/>
          <w:szCs w:val="24"/>
          <w:lang w:val="en-GB"/>
        </w:rPr>
        <w:t xml:space="preserve"> where faults propagated within low-grade metamorphic rocks </w:t>
      </w:r>
      <w:r w:rsidR="00E46AAA">
        <w:rPr>
          <w:rFonts w:ascii="Arial" w:eastAsia="Calibri" w:hAnsi="Arial" w:cs="Arial"/>
          <w:sz w:val="24"/>
          <w:szCs w:val="24"/>
          <w:lang w:val="en-GB"/>
        </w:rPr>
        <w:t xml:space="preserve">of the S. Marco </w:t>
      </w:r>
      <w:proofErr w:type="spellStart"/>
      <w:r w:rsidR="00E46AAA">
        <w:rPr>
          <w:rFonts w:ascii="Arial" w:eastAsia="Calibri" w:hAnsi="Arial" w:cs="Arial"/>
          <w:sz w:val="24"/>
          <w:szCs w:val="24"/>
          <w:lang w:val="en-GB"/>
        </w:rPr>
        <w:t>D’Alunzio</w:t>
      </w:r>
      <w:proofErr w:type="spellEnd"/>
      <w:r w:rsidR="00E46AAA">
        <w:rPr>
          <w:rFonts w:ascii="Arial" w:eastAsia="Calibri" w:hAnsi="Arial" w:cs="Arial"/>
          <w:sz w:val="24"/>
          <w:szCs w:val="24"/>
          <w:lang w:val="en-GB"/>
        </w:rPr>
        <w:t xml:space="preserve"> Unit</w:t>
      </w:r>
      <w:r w:rsidR="007314B4" w:rsidRPr="002B7838">
        <w:rPr>
          <w:rFonts w:ascii="Arial" w:eastAsia="Calibri" w:hAnsi="Arial" w:cs="Arial"/>
          <w:sz w:val="24"/>
          <w:szCs w:val="24"/>
          <w:lang w:val="en-GB"/>
        </w:rPr>
        <w:t xml:space="preserve">. </w:t>
      </w:r>
      <w:r w:rsidR="00C331AB" w:rsidRPr="002B7838">
        <w:rPr>
          <w:rFonts w:ascii="Arial" w:eastAsia="Calibri" w:hAnsi="Arial" w:cs="Arial"/>
          <w:sz w:val="24"/>
          <w:szCs w:val="24"/>
          <w:lang w:val="en-GB"/>
        </w:rPr>
        <w:t xml:space="preserve">Here, </w:t>
      </w:r>
      <w:r w:rsidR="00E46AAA">
        <w:rPr>
          <w:rFonts w:ascii="Arial" w:eastAsia="Calibri" w:hAnsi="Arial" w:cs="Arial"/>
          <w:sz w:val="24"/>
          <w:szCs w:val="24"/>
          <w:lang w:val="en-GB"/>
        </w:rPr>
        <w:t xml:space="preserve">the </w:t>
      </w:r>
      <w:r w:rsidR="00C331AB" w:rsidRPr="002B7838">
        <w:rPr>
          <w:rFonts w:ascii="Arial" w:eastAsia="Calibri" w:hAnsi="Arial" w:cs="Arial"/>
          <w:sz w:val="24"/>
          <w:szCs w:val="24"/>
          <w:lang w:val="en-GB"/>
        </w:rPr>
        <w:t>s</w:t>
      </w:r>
      <w:r w:rsidR="007314B4" w:rsidRPr="002B7838">
        <w:rPr>
          <w:rFonts w:ascii="Arial" w:eastAsia="Calibri" w:hAnsi="Arial" w:cs="Arial"/>
          <w:sz w:val="24"/>
          <w:szCs w:val="24"/>
          <w:lang w:val="en-GB"/>
        </w:rPr>
        <w:t xml:space="preserve">ense of movement </w:t>
      </w:r>
      <w:r w:rsidR="00C331AB" w:rsidRPr="002B7838">
        <w:rPr>
          <w:rFonts w:ascii="Arial" w:eastAsia="Calibri" w:hAnsi="Arial" w:cs="Arial"/>
          <w:sz w:val="24"/>
          <w:szCs w:val="24"/>
          <w:lang w:val="en-GB"/>
        </w:rPr>
        <w:t>on f</w:t>
      </w:r>
      <w:r w:rsidR="007314B4" w:rsidRPr="002B7838">
        <w:rPr>
          <w:rFonts w:ascii="Arial" w:eastAsia="Calibri" w:hAnsi="Arial" w:cs="Arial"/>
          <w:sz w:val="24"/>
          <w:szCs w:val="24"/>
          <w:lang w:val="en-GB"/>
        </w:rPr>
        <w:t>ault plane</w:t>
      </w:r>
      <w:r w:rsidR="00C331AB" w:rsidRPr="002B7838">
        <w:rPr>
          <w:rFonts w:ascii="Arial" w:eastAsia="Calibri" w:hAnsi="Arial" w:cs="Arial"/>
          <w:sz w:val="24"/>
          <w:szCs w:val="24"/>
          <w:lang w:val="en-GB"/>
        </w:rPr>
        <w:t>s</w:t>
      </w:r>
      <w:r w:rsidR="007314B4" w:rsidRPr="002B7838">
        <w:rPr>
          <w:rFonts w:ascii="Arial" w:eastAsia="Calibri" w:hAnsi="Arial" w:cs="Arial"/>
          <w:sz w:val="24"/>
          <w:szCs w:val="24"/>
          <w:lang w:val="en-GB"/>
        </w:rPr>
        <w:t xml:space="preserve"> was derived from </w:t>
      </w:r>
      <w:proofErr w:type="spellStart"/>
      <w:r w:rsidR="007314B4" w:rsidRPr="006056B4">
        <w:rPr>
          <w:rFonts w:ascii="Arial" w:eastAsia="Calibri" w:hAnsi="Arial" w:cs="Arial"/>
          <w:sz w:val="24"/>
          <w:szCs w:val="24"/>
          <w:lang w:val="en-GB"/>
        </w:rPr>
        <w:t>tectogroove</w:t>
      </w:r>
      <w:r w:rsidR="00EF466D" w:rsidRPr="006056B4">
        <w:rPr>
          <w:rFonts w:ascii="Arial" w:eastAsia="Calibri" w:hAnsi="Arial" w:cs="Arial"/>
          <w:sz w:val="24"/>
          <w:szCs w:val="24"/>
          <w:lang w:val="en-GB"/>
        </w:rPr>
        <w:t>s</w:t>
      </w:r>
      <w:proofErr w:type="spellEnd"/>
      <w:r w:rsidR="007314B4" w:rsidRPr="006056B4">
        <w:rPr>
          <w:rFonts w:ascii="Arial" w:eastAsia="Calibri" w:hAnsi="Arial" w:cs="Arial"/>
          <w:sz w:val="24"/>
          <w:szCs w:val="24"/>
          <w:lang w:val="en-GB"/>
        </w:rPr>
        <w:t xml:space="preserve"> </w:t>
      </w:r>
      <w:r w:rsidR="00C331AB" w:rsidRPr="006056B4">
        <w:rPr>
          <w:rFonts w:ascii="Arial" w:eastAsia="Calibri" w:hAnsi="Arial" w:cs="Arial"/>
          <w:sz w:val="24"/>
          <w:szCs w:val="24"/>
          <w:lang w:val="en-GB"/>
        </w:rPr>
        <w:t>while</w:t>
      </w:r>
      <w:r w:rsidR="006056B4" w:rsidRPr="006056B4">
        <w:rPr>
          <w:rFonts w:ascii="Arial" w:eastAsia="Calibri" w:hAnsi="Arial" w:cs="Arial"/>
          <w:sz w:val="24"/>
          <w:szCs w:val="24"/>
          <w:lang w:val="en-GB"/>
        </w:rPr>
        <w:t xml:space="preserve"> </w:t>
      </w:r>
      <w:r w:rsidR="007314B4" w:rsidRPr="006056B4">
        <w:rPr>
          <w:rFonts w:ascii="Arial" w:eastAsia="Calibri" w:hAnsi="Arial" w:cs="Arial"/>
          <w:sz w:val="24"/>
          <w:szCs w:val="24"/>
          <w:lang w:val="en-GB"/>
        </w:rPr>
        <w:t>rare</w:t>
      </w:r>
      <w:r w:rsidR="007314B4" w:rsidRPr="002B7838">
        <w:rPr>
          <w:rFonts w:ascii="Arial" w:eastAsia="Calibri" w:hAnsi="Arial" w:cs="Arial"/>
          <w:sz w:val="24"/>
          <w:szCs w:val="24"/>
          <w:lang w:val="en-GB"/>
        </w:rPr>
        <w:t xml:space="preserve"> </w:t>
      </w:r>
      <w:r w:rsidR="0096548A" w:rsidRPr="002B7838">
        <w:rPr>
          <w:rFonts w:ascii="Arial" w:eastAsia="Calibri" w:hAnsi="Arial" w:cs="Arial"/>
          <w:sz w:val="24"/>
          <w:szCs w:val="24"/>
          <w:lang w:val="en-GB"/>
        </w:rPr>
        <w:lastRenderedPageBreak/>
        <w:t>calcite steps</w:t>
      </w:r>
      <w:r w:rsidR="007314B4" w:rsidRPr="002B7838">
        <w:rPr>
          <w:rFonts w:ascii="Arial" w:eastAsia="Calibri" w:hAnsi="Arial" w:cs="Arial"/>
          <w:sz w:val="24"/>
          <w:szCs w:val="24"/>
          <w:lang w:val="en-GB"/>
        </w:rPr>
        <w:t xml:space="preserve"> and Riedel fractures</w:t>
      </w:r>
      <w:r w:rsidR="00C331AB" w:rsidRPr="002B7838">
        <w:rPr>
          <w:rFonts w:ascii="Arial" w:eastAsia="Calibri" w:hAnsi="Arial" w:cs="Arial"/>
          <w:sz w:val="24"/>
          <w:szCs w:val="24"/>
          <w:lang w:val="en-GB"/>
        </w:rPr>
        <w:t xml:space="preserve"> allow</w:t>
      </w:r>
      <w:r w:rsidR="00E46AAA">
        <w:rPr>
          <w:rFonts w:ascii="Arial" w:eastAsia="Calibri" w:hAnsi="Arial" w:cs="Arial"/>
          <w:sz w:val="24"/>
          <w:szCs w:val="24"/>
          <w:lang w:val="en-GB"/>
        </w:rPr>
        <w:t>ed</w:t>
      </w:r>
      <w:r w:rsidR="00C331AB" w:rsidRPr="002B7838">
        <w:rPr>
          <w:rFonts w:ascii="Arial" w:eastAsia="Calibri" w:hAnsi="Arial" w:cs="Arial"/>
          <w:sz w:val="24"/>
          <w:szCs w:val="24"/>
          <w:lang w:val="en-GB"/>
        </w:rPr>
        <w:t xml:space="preserve"> to infer their kinematics (</w:t>
      </w:r>
      <w:r w:rsidR="00C331AB" w:rsidRPr="002B7838">
        <w:rPr>
          <w:rFonts w:ascii="Arial" w:eastAsia="Calibri" w:hAnsi="Arial" w:cs="Arial"/>
          <w:color w:val="FF0000"/>
          <w:sz w:val="24"/>
          <w:szCs w:val="24"/>
          <w:lang w:val="en-GB"/>
        </w:rPr>
        <w:t>Fig</w:t>
      </w:r>
      <w:r w:rsidR="00085910" w:rsidRPr="002B7838">
        <w:rPr>
          <w:rFonts w:ascii="Arial" w:eastAsia="Calibri" w:hAnsi="Arial" w:cs="Arial"/>
          <w:color w:val="FF0000"/>
          <w:sz w:val="24"/>
          <w:szCs w:val="24"/>
          <w:lang w:val="en-GB"/>
        </w:rPr>
        <w:t>.</w:t>
      </w:r>
      <w:r w:rsidR="0074390F" w:rsidRPr="002B7838">
        <w:rPr>
          <w:rFonts w:ascii="Arial" w:eastAsia="Calibri" w:hAnsi="Arial" w:cs="Arial"/>
          <w:color w:val="FF0000"/>
          <w:sz w:val="24"/>
          <w:szCs w:val="24"/>
          <w:lang w:val="en-GB"/>
        </w:rPr>
        <w:t xml:space="preserve"> 3 B</w:t>
      </w:r>
      <w:r w:rsidR="00C331AB" w:rsidRPr="002B7838">
        <w:rPr>
          <w:rFonts w:ascii="Arial" w:eastAsia="Calibri" w:hAnsi="Arial" w:cs="Arial"/>
          <w:color w:val="FF0000"/>
          <w:sz w:val="24"/>
          <w:szCs w:val="24"/>
          <w:lang w:val="en-GB"/>
        </w:rPr>
        <w:t xml:space="preserve"> 1</w:t>
      </w:r>
      <w:r w:rsidR="009653EA">
        <w:rPr>
          <w:rFonts w:ascii="Arial" w:eastAsia="Calibri" w:hAnsi="Arial" w:cs="Arial"/>
          <w:color w:val="FF0000"/>
          <w:sz w:val="24"/>
          <w:szCs w:val="24"/>
          <w:lang w:val="en-GB"/>
        </w:rPr>
        <w:t>-</w:t>
      </w:r>
      <w:r w:rsidR="00C331AB" w:rsidRPr="002B7838">
        <w:rPr>
          <w:rFonts w:ascii="Arial" w:eastAsia="Calibri" w:hAnsi="Arial" w:cs="Arial"/>
          <w:color w:val="FF0000"/>
          <w:sz w:val="24"/>
          <w:szCs w:val="24"/>
          <w:lang w:val="en-GB"/>
        </w:rPr>
        <w:t>2</w:t>
      </w:r>
      <w:r w:rsidR="00C331AB" w:rsidRPr="002B7838">
        <w:rPr>
          <w:rFonts w:ascii="Arial" w:eastAsia="Calibri" w:hAnsi="Arial" w:cs="Arial"/>
          <w:sz w:val="24"/>
          <w:szCs w:val="24"/>
          <w:lang w:val="en-GB"/>
        </w:rPr>
        <w:t xml:space="preserve">). Kinematic inversion of the few measured faults </w:t>
      </w:r>
      <w:r w:rsidR="00EF466D" w:rsidRPr="002B7838">
        <w:rPr>
          <w:rFonts w:ascii="Arial" w:eastAsia="Calibri" w:hAnsi="Arial" w:cs="Arial"/>
          <w:sz w:val="24"/>
          <w:szCs w:val="24"/>
          <w:lang w:val="en-GB"/>
        </w:rPr>
        <w:t>supports right-</w:t>
      </w:r>
      <w:r w:rsidR="00C331AB" w:rsidRPr="002B7838">
        <w:rPr>
          <w:rFonts w:ascii="Arial" w:eastAsia="Calibri" w:hAnsi="Arial" w:cs="Arial"/>
          <w:sz w:val="24"/>
          <w:szCs w:val="24"/>
          <w:lang w:val="en-GB"/>
        </w:rPr>
        <w:t>lateral movement on NW-SE oriented planes (</w:t>
      </w:r>
      <w:r w:rsidR="00E46AAA">
        <w:rPr>
          <w:rFonts w:ascii="Arial" w:eastAsia="Calibri" w:hAnsi="Arial" w:cs="Arial"/>
          <w:sz w:val="24"/>
          <w:szCs w:val="24"/>
          <w:lang w:val="en-GB"/>
        </w:rPr>
        <w:t xml:space="preserve">see </w:t>
      </w:r>
      <w:r w:rsidR="00C331AB" w:rsidRPr="002B7838">
        <w:rPr>
          <w:rFonts w:ascii="Arial" w:eastAsia="Calibri" w:hAnsi="Arial" w:cs="Arial"/>
          <w:sz w:val="24"/>
          <w:szCs w:val="24"/>
          <w:lang w:val="en-GB"/>
        </w:rPr>
        <w:t xml:space="preserve">diagram </w:t>
      </w:r>
      <w:r w:rsidR="004D0F8C">
        <w:rPr>
          <w:rFonts w:ascii="Arial" w:eastAsia="Calibri" w:hAnsi="Arial" w:cs="Arial"/>
          <w:sz w:val="24"/>
          <w:szCs w:val="24"/>
          <w:lang w:val="en-GB"/>
        </w:rPr>
        <w:t xml:space="preserve">in </w:t>
      </w:r>
      <w:r w:rsidR="004D0F8C" w:rsidRPr="004D0F8C">
        <w:rPr>
          <w:rFonts w:ascii="Arial" w:eastAsia="Calibri" w:hAnsi="Arial" w:cs="Arial"/>
          <w:color w:val="FF0000"/>
          <w:sz w:val="24"/>
          <w:szCs w:val="24"/>
          <w:lang w:val="en-GB"/>
        </w:rPr>
        <w:t>Fig. 3B</w:t>
      </w:r>
      <w:r w:rsidR="00C331AB" w:rsidRPr="002B7838">
        <w:rPr>
          <w:rFonts w:ascii="Arial" w:eastAsia="Calibri" w:hAnsi="Arial" w:cs="Arial"/>
          <w:sz w:val="24"/>
          <w:szCs w:val="24"/>
          <w:lang w:val="en-GB"/>
        </w:rPr>
        <w:t xml:space="preserve">) formed according to a N-S trending, 27° </w:t>
      </w:r>
      <w:r w:rsidR="00EF466D" w:rsidRPr="002B7838">
        <w:rPr>
          <w:rFonts w:ascii="Arial" w:eastAsia="Calibri" w:hAnsi="Arial" w:cs="Arial"/>
          <w:sz w:val="24"/>
          <w:szCs w:val="24"/>
          <w:lang w:val="en-GB"/>
        </w:rPr>
        <w:t xml:space="preserve">plunging </w:t>
      </w:r>
      <w:proofErr w:type="spellStart"/>
      <w:r w:rsidR="00EF466D" w:rsidRPr="002B7838">
        <w:rPr>
          <w:rFonts w:ascii="Arial" w:eastAsia="Calibri" w:hAnsi="Arial" w:cs="Arial"/>
          <w:sz w:val="24"/>
          <w:szCs w:val="24"/>
          <w:lang w:val="en-GB"/>
        </w:rPr>
        <w:t>σ</w:t>
      </w:r>
      <w:r w:rsidR="00C331AB" w:rsidRPr="002B7838">
        <w:rPr>
          <w:rFonts w:ascii="Arial" w:eastAsia="Calibri" w:hAnsi="Arial" w:cs="Arial"/>
          <w:sz w:val="24"/>
          <w:szCs w:val="24"/>
          <w:vertAlign w:val="subscript"/>
          <w:lang w:val="en-GB"/>
        </w:rPr>
        <w:t>max</w:t>
      </w:r>
      <w:proofErr w:type="spellEnd"/>
      <w:r w:rsidR="00C331AB" w:rsidRPr="002B7838">
        <w:rPr>
          <w:rFonts w:ascii="Arial" w:eastAsia="Calibri" w:hAnsi="Arial" w:cs="Arial"/>
          <w:sz w:val="24"/>
          <w:szCs w:val="24"/>
          <w:lang w:val="en-GB"/>
        </w:rPr>
        <w:t>.</w:t>
      </w:r>
    </w:p>
    <w:p w14:paraId="4B0DC671" w14:textId="5A45B84A" w:rsidR="0070519F" w:rsidRPr="002B7838" w:rsidRDefault="00C331AB" w:rsidP="002B7838">
      <w:pPr>
        <w:spacing w:after="0" w:line="360" w:lineRule="auto"/>
        <w:jc w:val="both"/>
        <w:rPr>
          <w:rFonts w:ascii="Arial" w:eastAsia="Calibri" w:hAnsi="Arial" w:cs="Arial"/>
          <w:b/>
          <w:sz w:val="24"/>
          <w:szCs w:val="24"/>
          <w:lang w:val="en-GB"/>
        </w:rPr>
      </w:pPr>
      <w:r w:rsidRPr="002B7838">
        <w:rPr>
          <w:rFonts w:ascii="Arial" w:eastAsia="Calibri" w:hAnsi="Arial" w:cs="Arial"/>
          <w:sz w:val="24"/>
          <w:szCs w:val="24"/>
          <w:lang w:val="en-GB"/>
        </w:rPr>
        <w:t xml:space="preserve">In the </w:t>
      </w:r>
      <w:proofErr w:type="spellStart"/>
      <w:r w:rsidR="002A56F8" w:rsidRPr="002B7838">
        <w:rPr>
          <w:rFonts w:ascii="Arial" w:eastAsia="Calibri" w:hAnsi="Arial" w:cs="Arial"/>
          <w:sz w:val="24"/>
          <w:szCs w:val="24"/>
          <w:lang w:val="en-GB"/>
        </w:rPr>
        <w:t>Limina</w:t>
      </w:r>
      <w:r w:rsidR="00334501" w:rsidRPr="002B7838">
        <w:rPr>
          <w:rFonts w:ascii="Arial" w:eastAsia="Calibri" w:hAnsi="Arial" w:cs="Arial"/>
          <w:sz w:val="24"/>
          <w:szCs w:val="24"/>
          <w:lang w:val="en-GB"/>
        </w:rPr>
        <w:t>-</w:t>
      </w:r>
      <w:r w:rsidRPr="002B7838">
        <w:rPr>
          <w:rFonts w:ascii="Arial" w:eastAsia="Calibri" w:hAnsi="Arial" w:cs="Arial"/>
          <w:sz w:val="24"/>
          <w:szCs w:val="24"/>
          <w:lang w:val="en-GB"/>
        </w:rPr>
        <w:t>Roccafiorita</w:t>
      </w:r>
      <w:proofErr w:type="spellEnd"/>
      <w:r w:rsidRPr="002B7838">
        <w:rPr>
          <w:rFonts w:ascii="Arial" w:eastAsia="Calibri" w:hAnsi="Arial" w:cs="Arial"/>
          <w:sz w:val="24"/>
          <w:szCs w:val="24"/>
          <w:lang w:val="en-GB"/>
        </w:rPr>
        <w:t xml:space="preserve"> sector</w:t>
      </w:r>
      <w:r w:rsidR="00EF466D" w:rsidRPr="002B7838">
        <w:rPr>
          <w:rFonts w:ascii="Arial" w:eastAsia="Calibri" w:hAnsi="Arial" w:cs="Arial"/>
          <w:sz w:val="24"/>
          <w:szCs w:val="24"/>
          <w:lang w:val="en-GB"/>
        </w:rPr>
        <w:t xml:space="preserve"> (</w:t>
      </w:r>
      <w:r w:rsidR="00EF466D" w:rsidRPr="002B7838">
        <w:rPr>
          <w:rFonts w:ascii="Arial" w:eastAsia="Calibri" w:hAnsi="Arial" w:cs="Arial"/>
          <w:color w:val="FF0000"/>
          <w:sz w:val="24"/>
          <w:szCs w:val="24"/>
          <w:lang w:val="en-GB"/>
        </w:rPr>
        <w:t>Fig. 2</w:t>
      </w:r>
      <w:r w:rsidR="00EF466D" w:rsidRPr="002B7838">
        <w:rPr>
          <w:rFonts w:ascii="Arial" w:eastAsia="Calibri" w:hAnsi="Arial" w:cs="Arial"/>
          <w:sz w:val="24"/>
          <w:szCs w:val="24"/>
          <w:lang w:val="en-GB"/>
        </w:rPr>
        <w:t>)</w:t>
      </w:r>
      <w:r w:rsidR="00E46AAA">
        <w:rPr>
          <w:rFonts w:ascii="Arial" w:eastAsia="Calibri" w:hAnsi="Arial" w:cs="Arial"/>
          <w:sz w:val="24"/>
          <w:szCs w:val="24"/>
          <w:lang w:val="en-GB"/>
        </w:rPr>
        <w:t>,</w:t>
      </w:r>
      <w:r w:rsidR="00EF466D" w:rsidRPr="002B7838">
        <w:rPr>
          <w:rFonts w:ascii="Arial" w:eastAsia="Calibri" w:hAnsi="Arial" w:cs="Arial"/>
          <w:sz w:val="24"/>
          <w:szCs w:val="24"/>
          <w:lang w:val="en-GB"/>
        </w:rPr>
        <w:t xml:space="preserve"> right-lateral movement </w:t>
      </w:r>
      <w:proofErr w:type="spellStart"/>
      <w:r w:rsidR="00EF466D" w:rsidRPr="002B7838">
        <w:rPr>
          <w:rFonts w:ascii="Arial" w:eastAsia="Calibri" w:hAnsi="Arial" w:cs="Arial"/>
          <w:sz w:val="24"/>
          <w:szCs w:val="24"/>
          <w:lang w:val="en-GB"/>
        </w:rPr>
        <w:t>occur</w:t>
      </w:r>
      <w:r w:rsidR="00E46AAA">
        <w:rPr>
          <w:rFonts w:ascii="Arial" w:eastAsia="Calibri" w:hAnsi="Arial" w:cs="Arial"/>
          <w:sz w:val="24"/>
          <w:szCs w:val="24"/>
          <w:lang w:val="en-GB"/>
        </w:rPr>
        <w:t>ed</w:t>
      </w:r>
      <w:proofErr w:type="spellEnd"/>
      <w:r w:rsidR="00EF466D" w:rsidRPr="002B7838">
        <w:rPr>
          <w:rFonts w:ascii="Arial" w:eastAsia="Calibri" w:hAnsi="Arial" w:cs="Arial"/>
          <w:sz w:val="24"/>
          <w:szCs w:val="24"/>
          <w:lang w:val="en-GB"/>
        </w:rPr>
        <w:t xml:space="preserve"> on NNW-SSE striking </w:t>
      </w:r>
      <w:proofErr w:type="spellStart"/>
      <w:r w:rsidR="00EF466D" w:rsidRPr="002B7838">
        <w:rPr>
          <w:rFonts w:ascii="Arial" w:eastAsia="Calibri" w:hAnsi="Arial" w:cs="Arial"/>
          <w:sz w:val="24"/>
          <w:szCs w:val="24"/>
          <w:lang w:val="en-GB"/>
        </w:rPr>
        <w:t>mesofaults</w:t>
      </w:r>
      <w:proofErr w:type="spellEnd"/>
      <w:r w:rsidR="00EF466D" w:rsidRPr="002B7838">
        <w:rPr>
          <w:rFonts w:ascii="Arial" w:eastAsia="Calibri" w:hAnsi="Arial" w:cs="Arial"/>
          <w:sz w:val="24"/>
          <w:szCs w:val="24"/>
          <w:lang w:val="en-GB"/>
        </w:rPr>
        <w:t xml:space="preserve"> which </w:t>
      </w:r>
      <w:r w:rsidR="00EF466D" w:rsidRPr="00F820C1">
        <w:rPr>
          <w:rFonts w:ascii="Arial" w:eastAsia="Calibri" w:hAnsi="Arial" w:cs="Arial"/>
          <w:sz w:val="24"/>
          <w:szCs w:val="24"/>
          <w:lang w:val="en-GB"/>
        </w:rPr>
        <w:t>mainly propagated</w:t>
      </w:r>
      <w:r w:rsidR="00EF466D" w:rsidRPr="002B7838">
        <w:rPr>
          <w:rFonts w:ascii="Arial" w:eastAsia="Calibri" w:hAnsi="Arial" w:cs="Arial"/>
          <w:sz w:val="24"/>
          <w:szCs w:val="24"/>
          <w:lang w:val="en-GB"/>
        </w:rPr>
        <w:t xml:space="preserve"> within the </w:t>
      </w:r>
      <w:proofErr w:type="spellStart"/>
      <w:r w:rsidR="00085910" w:rsidRPr="002B7838">
        <w:rPr>
          <w:rFonts w:ascii="Arial" w:eastAsia="Calibri" w:hAnsi="Arial" w:cs="Arial"/>
          <w:sz w:val="24"/>
          <w:szCs w:val="24"/>
          <w:lang w:val="en-GB"/>
        </w:rPr>
        <w:t>Meso-C</w:t>
      </w:r>
      <w:r w:rsidR="00EF466D" w:rsidRPr="002B7838">
        <w:rPr>
          <w:rFonts w:ascii="Arial" w:eastAsia="Calibri" w:hAnsi="Arial" w:cs="Arial"/>
          <w:sz w:val="24"/>
          <w:szCs w:val="24"/>
          <w:lang w:val="en-GB"/>
        </w:rPr>
        <w:t>enozoic</w:t>
      </w:r>
      <w:proofErr w:type="spellEnd"/>
      <w:r w:rsidR="00EF466D" w:rsidRPr="002B7838">
        <w:rPr>
          <w:rFonts w:ascii="Arial" w:eastAsia="Calibri" w:hAnsi="Arial" w:cs="Arial"/>
          <w:sz w:val="24"/>
          <w:szCs w:val="24"/>
          <w:lang w:val="en-GB"/>
        </w:rPr>
        <w:t xml:space="preserve"> carbonate covers of the Taormina (</w:t>
      </w:r>
      <w:proofErr w:type="spellStart"/>
      <w:r w:rsidR="00EF466D" w:rsidRPr="002B7838">
        <w:rPr>
          <w:rFonts w:ascii="Arial" w:eastAsia="Calibri" w:hAnsi="Arial" w:cs="Arial"/>
          <w:sz w:val="24"/>
          <w:szCs w:val="24"/>
          <w:lang w:val="en-GB"/>
        </w:rPr>
        <w:t>Roccafiorita</w:t>
      </w:r>
      <w:proofErr w:type="spellEnd"/>
      <w:r w:rsidR="004D0F8C">
        <w:rPr>
          <w:rFonts w:ascii="Arial" w:eastAsia="Calibri" w:hAnsi="Arial" w:cs="Arial"/>
          <w:sz w:val="24"/>
          <w:szCs w:val="24"/>
          <w:lang w:val="en-GB"/>
        </w:rPr>
        <w:t xml:space="preserve"> locality) and Capo S. Andrea (n</w:t>
      </w:r>
      <w:r w:rsidR="00EF466D" w:rsidRPr="002B7838">
        <w:rPr>
          <w:rFonts w:ascii="Arial" w:eastAsia="Calibri" w:hAnsi="Arial" w:cs="Arial"/>
          <w:sz w:val="24"/>
          <w:szCs w:val="24"/>
          <w:lang w:val="en-GB"/>
        </w:rPr>
        <w:t xml:space="preserve">orth of </w:t>
      </w:r>
      <w:proofErr w:type="spellStart"/>
      <w:r w:rsidR="00EF466D" w:rsidRPr="002B7838">
        <w:rPr>
          <w:rFonts w:ascii="Arial" w:eastAsia="Calibri" w:hAnsi="Arial" w:cs="Arial"/>
          <w:sz w:val="24"/>
          <w:szCs w:val="24"/>
          <w:lang w:val="en-GB"/>
        </w:rPr>
        <w:t>Limina</w:t>
      </w:r>
      <w:proofErr w:type="spellEnd"/>
      <w:r w:rsidR="00EF466D" w:rsidRPr="002B7838">
        <w:rPr>
          <w:rFonts w:ascii="Arial" w:eastAsia="Calibri" w:hAnsi="Arial" w:cs="Arial"/>
          <w:sz w:val="24"/>
          <w:szCs w:val="24"/>
          <w:lang w:val="en-GB"/>
        </w:rPr>
        <w:t>) tectonic units.</w:t>
      </w:r>
      <w:r w:rsidR="003B52D1" w:rsidRPr="002B7838">
        <w:rPr>
          <w:rFonts w:ascii="Arial" w:eastAsia="Calibri" w:hAnsi="Arial" w:cs="Arial"/>
          <w:sz w:val="24"/>
          <w:szCs w:val="24"/>
          <w:lang w:val="en-GB"/>
        </w:rPr>
        <w:t xml:space="preserve"> </w:t>
      </w:r>
      <w:r w:rsidR="009D1958" w:rsidRPr="002B7838">
        <w:rPr>
          <w:rFonts w:ascii="Arial" w:eastAsia="Calibri" w:hAnsi="Arial" w:cs="Arial"/>
          <w:sz w:val="24"/>
          <w:szCs w:val="24"/>
          <w:lang w:val="en-GB"/>
        </w:rPr>
        <w:t xml:space="preserve">Just East of </w:t>
      </w:r>
      <w:r w:rsidR="004D0F8C">
        <w:rPr>
          <w:rFonts w:ascii="Arial" w:eastAsia="Calibri" w:hAnsi="Arial" w:cs="Arial"/>
          <w:sz w:val="24"/>
          <w:szCs w:val="24"/>
          <w:lang w:val="en-GB"/>
        </w:rPr>
        <w:t xml:space="preserve">the </w:t>
      </w:r>
      <w:proofErr w:type="spellStart"/>
      <w:r w:rsidR="009D1958" w:rsidRPr="002B7838">
        <w:rPr>
          <w:rFonts w:ascii="Arial" w:eastAsia="Calibri" w:hAnsi="Arial" w:cs="Arial"/>
          <w:sz w:val="24"/>
          <w:szCs w:val="24"/>
          <w:lang w:val="en-GB"/>
        </w:rPr>
        <w:t>Roccafiorita</w:t>
      </w:r>
      <w:proofErr w:type="spellEnd"/>
      <w:r w:rsidR="009D1958" w:rsidRPr="002B7838">
        <w:rPr>
          <w:rFonts w:ascii="Arial" w:eastAsia="Calibri" w:hAnsi="Arial" w:cs="Arial"/>
          <w:sz w:val="24"/>
          <w:szCs w:val="24"/>
          <w:lang w:val="en-GB"/>
        </w:rPr>
        <w:t xml:space="preserve"> village</w:t>
      </w:r>
      <w:r w:rsidR="004D0F8C">
        <w:rPr>
          <w:rFonts w:ascii="Arial" w:eastAsia="Calibri" w:hAnsi="Arial" w:cs="Arial"/>
          <w:sz w:val="24"/>
          <w:szCs w:val="24"/>
          <w:lang w:val="en-GB"/>
        </w:rPr>
        <w:t>,</w:t>
      </w:r>
      <w:r w:rsidR="009D1958" w:rsidRPr="002B7838">
        <w:rPr>
          <w:rFonts w:ascii="Arial" w:eastAsia="Calibri" w:hAnsi="Arial" w:cs="Arial"/>
          <w:sz w:val="24"/>
          <w:szCs w:val="24"/>
          <w:lang w:val="en-GB"/>
        </w:rPr>
        <w:t xml:space="preserve"> </w:t>
      </w:r>
      <w:proofErr w:type="spellStart"/>
      <w:r w:rsidR="009D1958" w:rsidRPr="002B7838">
        <w:rPr>
          <w:rFonts w:ascii="Arial" w:eastAsia="Calibri" w:hAnsi="Arial" w:cs="Arial"/>
          <w:sz w:val="24"/>
          <w:szCs w:val="24"/>
          <w:lang w:val="en-GB"/>
        </w:rPr>
        <w:t>mesofaults</w:t>
      </w:r>
      <w:proofErr w:type="spellEnd"/>
      <w:r w:rsidR="009D1958" w:rsidRPr="002B7838">
        <w:rPr>
          <w:rFonts w:ascii="Arial" w:eastAsia="Calibri" w:hAnsi="Arial" w:cs="Arial"/>
          <w:sz w:val="24"/>
          <w:szCs w:val="24"/>
          <w:lang w:val="en-GB"/>
        </w:rPr>
        <w:t xml:space="preserve"> also propagated within low-grade metamorphic rocks and are characterized by sub-vertical fault planes trending in average N340E with slickensides plunging at 30° toward the N130E direction</w:t>
      </w:r>
      <w:r w:rsidR="004D0F8C">
        <w:rPr>
          <w:rFonts w:ascii="Arial" w:eastAsia="Calibri" w:hAnsi="Arial" w:cs="Arial"/>
          <w:sz w:val="24"/>
          <w:szCs w:val="24"/>
          <w:lang w:val="en-GB"/>
        </w:rPr>
        <w:t xml:space="preserve"> </w:t>
      </w:r>
      <w:r w:rsidR="004D0F8C" w:rsidRPr="004D0F8C">
        <w:rPr>
          <w:rFonts w:ascii="Arial" w:eastAsia="Calibri" w:hAnsi="Arial" w:cs="Arial"/>
          <w:sz w:val="24"/>
          <w:szCs w:val="24"/>
          <w:lang w:val="en-GB"/>
        </w:rPr>
        <w:t>(</w:t>
      </w:r>
      <w:r w:rsidR="004D0F8C" w:rsidRPr="004D0F8C">
        <w:rPr>
          <w:rFonts w:ascii="Arial" w:eastAsia="Calibri" w:hAnsi="Arial" w:cs="Arial"/>
          <w:color w:val="FF0000"/>
          <w:sz w:val="24"/>
          <w:szCs w:val="24"/>
          <w:lang w:val="en-GB"/>
        </w:rPr>
        <w:t>Fig. 3C-1</w:t>
      </w:r>
      <w:r w:rsidR="004D0F8C" w:rsidRPr="004D0F8C">
        <w:rPr>
          <w:rFonts w:ascii="Arial" w:eastAsia="Calibri" w:hAnsi="Arial" w:cs="Arial"/>
          <w:sz w:val="24"/>
          <w:szCs w:val="24"/>
          <w:lang w:val="en-GB"/>
        </w:rPr>
        <w:t>)</w:t>
      </w:r>
      <w:r w:rsidR="009D1958" w:rsidRPr="004D0F8C">
        <w:rPr>
          <w:rFonts w:ascii="Arial" w:eastAsia="Calibri" w:hAnsi="Arial" w:cs="Arial"/>
          <w:sz w:val="24"/>
          <w:szCs w:val="24"/>
          <w:lang w:val="en-GB"/>
        </w:rPr>
        <w:t>.</w:t>
      </w:r>
      <w:r w:rsidR="009D1958" w:rsidRPr="002B7838">
        <w:rPr>
          <w:rFonts w:ascii="Arial" w:eastAsia="Calibri" w:hAnsi="Arial" w:cs="Arial"/>
          <w:sz w:val="24"/>
          <w:szCs w:val="24"/>
          <w:lang w:val="en-GB"/>
        </w:rPr>
        <w:t xml:space="preserve"> Left-lateral movement on NNE-SSW trending fault planes have been observed on carbonate outcrops south of </w:t>
      </w:r>
      <w:proofErr w:type="spellStart"/>
      <w:r w:rsidR="009D1958" w:rsidRPr="002B7838">
        <w:rPr>
          <w:rFonts w:ascii="Arial" w:eastAsia="Calibri" w:hAnsi="Arial" w:cs="Arial"/>
          <w:sz w:val="24"/>
          <w:szCs w:val="24"/>
          <w:lang w:val="en-GB"/>
        </w:rPr>
        <w:t>Roccafiorita</w:t>
      </w:r>
      <w:proofErr w:type="spellEnd"/>
      <w:r w:rsidR="009D1958" w:rsidRPr="002B7838">
        <w:rPr>
          <w:rFonts w:ascii="Arial" w:eastAsia="Calibri" w:hAnsi="Arial" w:cs="Arial"/>
          <w:sz w:val="24"/>
          <w:szCs w:val="24"/>
          <w:lang w:val="en-GB"/>
        </w:rPr>
        <w:t xml:space="preserve"> (</w:t>
      </w:r>
      <w:r w:rsidR="009D1958" w:rsidRPr="002B7838">
        <w:rPr>
          <w:rFonts w:ascii="Arial" w:eastAsia="Calibri" w:hAnsi="Arial" w:cs="Arial"/>
          <w:color w:val="FF0000"/>
          <w:sz w:val="24"/>
          <w:szCs w:val="24"/>
          <w:lang w:val="en-GB"/>
        </w:rPr>
        <w:t>Fig</w:t>
      </w:r>
      <w:r w:rsidR="002E511D" w:rsidRPr="002B7838">
        <w:rPr>
          <w:rFonts w:ascii="Arial" w:eastAsia="Calibri" w:hAnsi="Arial" w:cs="Arial"/>
          <w:color w:val="FF0000"/>
          <w:sz w:val="24"/>
          <w:szCs w:val="24"/>
          <w:lang w:val="en-GB"/>
        </w:rPr>
        <w:t>.</w:t>
      </w:r>
      <w:r w:rsidR="009D1958" w:rsidRPr="002B7838">
        <w:rPr>
          <w:rFonts w:ascii="Arial" w:eastAsia="Calibri" w:hAnsi="Arial" w:cs="Arial"/>
          <w:color w:val="FF0000"/>
          <w:sz w:val="24"/>
          <w:szCs w:val="24"/>
          <w:lang w:val="en-GB"/>
        </w:rPr>
        <w:t xml:space="preserve"> 3C-2</w:t>
      </w:r>
      <w:r w:rsidR="009D1958" w:rsidRPr="002B7838">
        <w:rPr>
          <w:rFonts w:ascii="Arial" w:eastAsia="Calibri" w:hAnsi="Arial" w:cs="Arial"/>
          <w:sz w:val="24"/>
          <w:szCs w:val="24"/>
          <w:lang w:val="en-GB"/>
        </w:rPr>
        <w:t>).</w:t>
      </w:r>
      <w:r w:rsidR="00085910" w:rsidRPr="002B7838">
        <w:rPr>
          <w:rFonts w:ascii="Arial" w:eastAsia="Calibri" w:hAnsi="Arial" w:cs="Arial"/>
          <w:sz w:val="24"/>
          <w:szCs w:val="24"/>
          <w:lang w:val="en-GB"/>
        </w:rPr>
        <w:t xml:space="preserve"> Compared to the previous sectors</w:t>
      </w:r>
      <w:r w:rsidR="004D0F8C">
        <w:rPr>
          <w:rFonts w:ascii="Arial" w:eastAsia="Calibri" w:hAnsi="Arial" w:cs="Arial"/>
          <w:sz w:val="24"/>
          <w:szCs w:val="24"/>
          <w:lang w:val="en-GB"/>
        </w:rPr>
        <w:t>,</w:t>
      </w:r>
      <w:r w:rsidR="002E511D" w:rsidRPr="002B7838">
        <w:rPr>
          <w:rFonts w:ascii="Arial" w:eastAsia="Calibri" w:hAnsi="Arial" w:cs="Arial"/>
          <w:sz w:val="24"/>
          <w:szCs w:val="24"/>
          <w:lang w:val="en-GB"/>
        </w:rPr>
        <w:t xml:space="preserve"> here</w:t>
      </w:r>
      <w:r w:rsidR="00085910" w:rsidRPr="002B7838">
        <w:rPr>
          <w:rFonts w:ascii="Arial" w:eastAsia="Calibri" w:hAnsi="Arial" w:cs="Arial"/>
          <w:sz w:val="24"/>
          <w:szCs w:val="24"/>
          <w:lang w:val="en-GB"/>
        </w:rPr>
        <w:t xml:space="preserve"> kinematic</w:t>
      </w:r>
      <w:r w:rsidR="004D0F8C">
        <w:rPr>
          <w:rFonts w:ascii="Arial" w:eastAsia="Calibri" w:hAnsi="Arial" w:cs="Arial"/>
          <w:sz w:val="24"/>
          <w:szCs w:val="24"/>
          <w:lang w:val="en-GB"/>
        </w:rPr>
        <w:t xml:space="preserve"> indicators on fault planes support </w:t>
      </w:r>
      <w:proofErr w:type="spellStart"/>
      <w:r w:rsidR="00085910" w:rsidRPr="002B7838">
        <w:rPr>
          <w:rFonts w:ascii="Arial" w:eastAsia="Calibri" w:hAnsi="Arial" w:cs="Arial"/>
          <w:sz w:val="24"/>
          <w:szCs w:val="24"/>
          <w:lang w:val="en-GB"/>
        </w:rPr>
        <w:t>t</w:t>
      </w:r>
      <w:r w:rsidR="00EF466D" w:rsidRPr="002B7838">
        <w:rPr>
          <w:rFonts w:ascii="Arial" w:eastAsia="Calibri" w:hAnsi="Arial" w:cs="Arial"/>
          <w:sz w:val="24"/>
          <w:szCs w:val="24"/>
          <w:lang w:val="en-GB"/>
        </w:rPr>
        <w:t>ranstensional</w:t>
      </w:r>
      <w:proofErr w:type="spellEnd"/>
      <w:r w:rsidR="00EF466D" w:rsidRPr="002B7838">
        <w:rPr>
          <w:rFonts w:ascii="Arial" w:eastAsia="Calibri" w:hAnsi="Arial" w:cs="Arial"/>
          <w:sz w:val="24"/>
          <w:szCs w:val="24"/>
          <w:lang w:val="en-GB"/>
        </w:rPr>
        <w:t xml:space="preserve"> deformation </w:t>
      </w:r>
      <w:r w:rsidR="009D1958" w:rsidRPr="002B7838">
        <w:rPr>
          <w:rFonts w:ascii="Arial" w:eastAsia="Calibri" w:hAnsi="Arial" w:cs="Arial"/>
          <w:sz w:val="24"/>
          <w:szCs w:val="24"/>
          <w:lang w:val="en-GB"/>
        </w:rPr>
        <w:t>along NNW-SSE trending</w:t>
      </w:r>
      <w:r w:rsidR="00085910" w:rsidRPr="002B7838">
        <w:rPr>
          <w:rFonts w:ascii="Arial" w:eastAsia="Calibri" w:hAnsi="Arial" w:cs="Arial"/>
          <w:sz w:val="24"/>
          <w:szCs w:val="24"/>
          <w:lang w:val="en-GB"/>
        </w:rPr>
        <w:t xml:space="preserve"> structures nucleated according to a N190E trending, 40° plunging </w:t>
      </w:r>
      <w:proofErr w:type="spellStart"/>
      <w:r w:rsidR="00085910" w:rsidRPr="002B7838">
        <w:rPr>
          <w:rFonts w:ascii="Arial" w:eastAsia="Calibri" w:hAnsi="Arial" w:cs="Arial"/>
          <w:sz w:val="24"/>
          <w:szCs w:val="24"/>
          <w:lang w:val="en-GB"/>
        </w:rPr>
        <w:t>σ</w:t>
      </w:r>
      <w:r w:rsidR="00085910" w:rsidRPr="002B7838">
        <w:rPr>
          <w:rFonts w:ascii="Arial" w:eastAsia="Calibri" w:hAnsi="Arial" w:cs="Arial"/>
          <w:sz w:val="24"/>
          <w:szCs w:val="24"/>
          <w:vertAlign w:val="subscript"/>
          <w:lang w:val="en-GB"/>
        </w:rPr>
        <w:t>max</w:t>
      </w:r>
      <w:proofErr w:type="spellEnd"/>
      <w:r w:rsidR="004D0F8C">
        <w:rPr>
          <w:rFonts w:ascii="Arial" w:eastAsia="Calibri" w:hAnsi="Arial" w:cs="Arial"/>
          <w:sz w:val="24"/>
          <w:szCs w:val="24"/>
          <w:vertAlign w:val="subscript"/>
          <w:lang w:val="en-GB"/>
        </w:rPr>
        <w:t xml:space="preserve"> </w:t>
      </w:r>
      <w:r w:rsidR="004D0F8C" w:rsidRPr="004D0F8C">
        <w:rPr>
          <w:rFonts w:ascii="Arial" w:eastAsia="Calibri" w:hAnsi="Arial" w:cs="Arial"/>
          <w:sz w:val="24"/>
          <w:szCs w:val="24"/>
          <w:lang w:val="en-GB"/>
        </w:rPr>
        <w:t xml:space="preserve">(see diagram in </w:t>
      </w:r>
      <w:r w:rsidR="004D0F8C" w:rsidRPr="004D0F8C">
        <w:rPr>
          <w:rFonts w:ascii="Arial" w:eastAsia="Calibri" w:hAnsi="Arial" w:cs="Arial"/>
          <w:color w:val="FF0000"/>
          <w:sz w:val="24"/>
          <w:szCs w:val="24"/>
          <w:lang w:val="en-GB"/>
        </w:rPr>
        <w:t>Fig. 3C</w:t>
      </w:r>
      <w:r w:rsidR="004D0F8C" w:rsidRPr="004D0F8C">
        <w:rPr>
          <w:rFonts w:ascii="Arial" w:eastAsia="Calibri" w:hAnsi="Arial" w:cs="Arial"/>
          <w:sz w:val="24"/>
          <w:szCs w:val="24"/>
          <w:lang w:val="en-GB"/>
        </w:rPr>
        <w:t>).</w:t>
      </w:r>
      <w:r w:rsidR="00021BFE" w:rsidRPr="004D0F8C">
        <w:rPr>
          <w:rFonts w:ascii="Arial" w:eastAsia="Calibri" w:hAnsi="Arial" w:cs="Arial"/>
          <w:sz w:val="24"/>
          <w:szCs w:val="24"/>
          <w:lang w:val="en-GB"/>
        </w:rPr>
        <w:t xml:space="preserve"> </w:t>
      </w:r>
    </w:p>
    <w:p w14:paraId="62E5FE67" w14:textId="7C8A98D2" w:rsidR="0070519F" w:rsidRPr="002B7838" w:rsidRDefault="00021BFE" w:rsidP="002B7838">
      <w:pPr>
        <w:spacing w:after="0" w:line="360" w:lineRule="auto"/>
        <w:jc w:val="both"/>
        <w:rPr>
          <w:rFonts w:ascii="Arial" w:eastAsia="Calibri" w:hAnsi="Arial" w:cs="Arial"/>
          <w:b/>
          <w:sz w:val="24"/>
          <w:szCs w:val="24"/>
          <w:lang w:val="en-GB"/>
        </w:rPr>
      </w:pPr>
      <w:r w:rsidRPr="002B7838">
        <w:rPr>
          <w:rFonts w:ascii="Arial" w:eastAsia="Calibri" w:hAnsi="Arial" w:cs="Arial"/>
          <w:sz w:val="24"/>
          <w:szCs w:val="24"/>
          <w:lang w:val="en-GB"/>
        </w:rPr>
        <w:t>A</w:t>
      </w:r>
      <w:r w:rsidR="008E7EBD" w:rsidRPr="002B7838">
        <w:rPr>
          <w:rFonts w:ascii="Arial" w:eastAsia="Calibri" w:hAnsi="Arial" w:cs="Arial"/>
          <w:sz w:val="24"/>
          <w:szCs w:val="24"/>
          <w:lang w:val="en-GB"/>
        </w:rPr>
        <w:t xml:space="preserve"> pervasive set of oblique </w:t>
      </w:r>
      <w:r w:rsidRPr="002B7838">
        <w:rPr>
          <w:rFonts w:ascii="Arial" w:eastAsia="Calibri" w:hAnsi="Arial" w:cs="Arial"/>
          <w:sz w:val="24"/>
          <w:szCs w:val="24"/>
          <w:lang w:val="en-GB"/>
        </w:rPr>
        <w:t xml:space="preserve">extensional </w:t>
      </w:r>
      <w:proofErr w:type="spellStart"/>
      <w:r w:rsidRPr="002B7838">
        <w:rPr>
          <w:rFonts w:ascii="Arial" w:eastAsia="Calibri" w:hAnsi="Arial" w:cs="Arial"/>
          <w:sz w:val="24"/>
          <w:szCs w:val="24"/>
          <w:lang w:val="en-GB"/>
        </w:rPr>
        <w:t>mes</w:t>
      </w:r>
      <w:r w:rsidR="008E7EBD" w:rsidRPr="002B7838">
        <w:rPr>
          <w:rFonts w:ascii="Arial" w:eastAsia="Calibri" w:hAnsi="Arial" w:cs="Arial"/>
          <w:sz w:val="24"/>
          <w:szCs w:val="24"/>
          <w:lang w:val="en-GB"/>
        </w:rPr>
        <w:t>ofaults</w:t>
      </w:r>
      <w:proofErr w:type="spellEnd"/>
      <w:r w:rsidR="008E7EBD" w:rsidRPr="002B7838">
        <w:rPr>
          <w:rFonts w:ascii="Arial" w:eastAsia="Calibri" w:hAnsi="Arial" w:cs="Arial"/>
          <w:sz w:val="24"/>
          <w:szCs w:val="24"/>
          <w:lang w:val="en-GB"/>
        </w:rPr>
        <w:t xml:space="preserve"> have been measured just west of the Forza </w:t>
      </w:r>
      <w:r w:rsidR="00167AA9" w:rsidRPr="002B7838">
        <w:rPr>
          <w:rFonts w:ascii="Arial" w:eastAsia="Calibri" w:hAnsi="Arial" w:cs="Arial"/>
          <w:sz w:val="24"/>
          <w:szCs w:val="24"/>
          <w:lang w:val="en-GB"/>
        </w:rPr>
        <w:t>d’</w:t>
      </w:r>
      <w:r w:rsidR="00F81BF7" w:rsidRPr="002B7838">
        <w:rPr>
          <w:rFonts w:ascii="Arial" w:eastAsia="Calibri" w:hAnsi="Arial" w:cs="Arial"/>
          <w:sz w:val="24"/>
          <w:szCs w:val="24"/>
          <w:lang w:val="en-GB"/>
        </w:rPr>
        <w:t xml:space="preserve"> </w:t>
      </w:r>
      <w:proofErr w:type="spellStart"/>
      <w:r w:rsidR="008E7EBD" w:rsidRPr="002B7838">
        <w:rPr>
          <w:rFonts w:ascii="Arial" w:eastAsia="Calibri" w:hAnsi="Arial" w:cs="Arial"/>
          <w:sz w:val="24"/>
          <w:szCs w:val="24"/>
          <w:lang w:val="en-GB"/>
        </w:rPr>
        <w:t>Agrò</w:t>
      </w:r>
      <w:proofErr w:type="spellEnd"/>
      <w:r w:rsidR="008E7EBD" w:rsidRPr="002B7838">
        <w:rPr>
          <w:rFonts w:ascii="Arial" w:eastAsia="Calibri" w:hAnsi="Arial" w:cs="Arial"/>
          <w:sz w:val="24"/>
          <w:szCs w:val="24"/>
          <w:lang w:val="en-GB"/>
        </w:rPr>
        <w:t xml:space="preserve"> village (</w:t>
      </w:r>
      <w:r w:rsidR="008E7EBD" w:rsidRPr="002B7838">
        <w:rPr>
          <w:rFonts w:ascii="Arial" w:eastAsia="Calibri" w:hAnsi="Arial" w:cs="Arial"/>
          <w:color w:val="FF0000"/>
          <w:sz w:val="24"/>
          <w:szCs w:val="24"/>
          <w:lang w:val="en-GB"/>
        </w:rPr>
        <w:t>Fig. 2</w:t>
      </w:r>
      <w:r w:rsidR="008E7EBD" w:rsidRPr="002B7838">
        <w:rPr>
          <w:rFonts w:ascii="Arial" w:eastAsia="Calibri" w:hAnsi="Arial" w:cs="Arial"/>
          <w:sz w:val="24"/>
          <w:szCs w:val="24"/>
          <w:lang w:val="en-GB"/>
        </w:rPr>
        <w:t xml:space="preserve">). Here, </w:t>
      </w:r>
      <w:proofErr w:type="spellStart"/>
      <w:r w:rsidR="008E7EBD" w:rsidRPr="002B7838">
        <w:rPr>
          <w:rFonts w:ascii="Arial" w:eastAsia="Calibri" w:hAnsi="Arial" w:cs="Arial"/>
          <w:sz w:val="24"/>
          <w:szCs w:val="24"/>
          <w:lang w:val="en-GB"/>
        </w:rPr>
        <w:t>mesofaults</w:t>
      </w:r>
      <w:proofErr w:type="spellEnd"/>
      <w:r w:rsidR="008E7EBD"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propagated within carbonate rocks and </w:t>
      </w:r>
      <w:r w:rsidR="008E7EBD" w:rsidRPr="002B7838">
        <w:rPr>
          <w:rFonts w:ascii="Arial" w:eastAsia="Calibri" w:hAnsi="Arial" w:cs="Arial"/>
          <w:sz w:val="24"/>
          <w:szCs w:val="24"/>
          <w:lang w:val="en-GB"/>
        </w:rPr>
        <w:t>have dislocated the previous WNW-ESE trending thrust faults</w:t>
      </w:r>
      <w:r w:rsidR="0074390F" w:rsidRPr="002B7838">
        <w:rPr>
          <w:rFonts w:ascii="Arial" w:eastAsia="Calibri" w:hAnsi="Arial" w:cs="Arial"/>
          <w:sz w:val="24"/>
          <w:szCs w:val="24"/>
          <w:lang w:val="en-GB"/>
        </w:rPr>
        <w:t xml:space="preserve">. They </w:t>
      </w:r>
      <w:r w:rsidR="008E7EBD" w:rsidRPr="002B7838">
        <w:rPr>
          <w:rFonts w:ascii="Arial" w:eastAsia="Calibri" w:hAnsi="Arial" w:cs="Arial"/>
          <w:sz w:val="24"/>
          <w:szCs w:val="24"/>
          <w:lang w:val="en-GB"/>
        </w:rPr>
        <w:t>mainly con</w:t>
      </w:r>
      <w:r w:rsidRPr="002B7838">
        <w:rPr>
          <w:rFonts w:ascii="Arial" w:eastAsia="Calibri" w:hAnsi="Arial" w:cs="Arial"/>
          <w:sz w:val="24"/>
          <w:szCs w:val="24"/>
          <w:lang w:val="en-GB"/>
        </w:rPr>
        <w:t>sist of sub-vertical, NW-SE oriented structures (</w:t>
      </w:r>
      <w:r w:rsidRPr="002B7838">
        <w:rPr>
          <w:rFonts w:ascii="Arial" w:eastAsia="Calibri" w:hAnsi="Arial" w:cs="Arial"/>
          <w:color w:val="FF0000"/>
          <w:sz w:val="24"/>
          <w:szCs w:val="24"/>
          <w:lang w:val="en-GB"/>
        </w:rPr>
        <w:t>Fig. 3D-1</w:t>
      </w:r>
      <w:r w:rsidRPr="002B7838">
        <w:rPr>
          <w:rFonts w:ascii="Arial" w:eastAsia="Calibri" w:hAnsi="Arial" w:cs="Arial"/>
          <w:sz w:val="24"/>
          <w:szCs w:val="24"/>
          <w:lang w:val="en-GB"/>
        </w:rPr>
        <w:t>) characterized by oblique (slightly right-lateral) normal movement as indicated by slickensides trending and plunging</w:t>
      </w:r>
      <w:r w:rsidR="0070519F" w:rsidRPr="002B7838">
        <w:rPr>
          <w:rFonts w:ascii="Arial" w:eastAsia="Calibri" w:hAnsi="Arial" w:cs="Arial"/>
          <w:sz w:val="24"/>
          <w:szCs w:val="24"/>
          <w:lang w:val="en-GB"/>
        </w:rPr>
        <w:t xml:space="preserve"> and </w:t>
      </w:r>
      <w:r w:rsidR="004D0F8C">
        <w:rPr>
          <w:rFonts w:ascii="Arial" w:eastAsia="Calibri" w:hAnsi="Arial" w:cs="Arial"/>
          <w:sz w:val="24"/>
          <w:szCs w:val="24"/>
          <w:lang w:val="en-GB"/>
        </w:rPr>
        <w:t xml:space="preserve">by </w:t>
      </w:r>
      <w:r w:rsidR="0070519F" w:rsidRPr="002B7838">
        <w:rPr>
          <w:rFonts w:ascii="Arial" w:eastAsia="Calibri" w:hAnsi="Arial" w:cs="Arial"/>
          <w:sz w:val="24"/>
          <w:szCs w:val="24"/>
          <w:lang w:val="en-GB"/>
        </w:rPr>
        <w:t>calcite fibres</w:t>
      </w:r>
      <w:r w:rsidR="003B704F">
        <w:rPr>
          <w:rFonts w:ascii="Arial" w:eastAsia="Calibri" w:hAnsi="Arial" w:cs="Arial"/>
          <w:sz w:val="24"/>
          <w:szCs w:val="24"/>
          <w:lang w:val="en-GB"/>
        </w:rPr>
        <w:t xml:space="preserve">. Evidences of fault reactivation have been observed north of Forza </w:t>
      </w:r>
      <w:r w:rsidR="00160BCF">
        <w:rPr>
          <w:rFonts w:ascii="Arial" w:eastAsia="Calibri" w:hAnsi="Arial" w:cs="Arial"/>
          <w:sz w:val="24"/>
          <w:szCs w:val="24"/>
          <w:lang w:val="en-GB"/>
        </w:rPr>
        <w:t>d’</w:t>
      </w:r>
      <w:r w:rsidR="003B704F">
        <w:rPr>
          <w:rFonts w:ascii="Arial" w:eastAsia="Calibri" w:hAnsi="Arial" w:cs="Arial"/>
          <w:sz w:val="24"/>
          <w:szCs w:val="24"/>
          <w:lang w:val="en-GB"/>
        </w:rPr>
        <w:t xml:space="preserve"> </w:t>
      </w:r>
      <w:proofErr w:type="spellStart"/>
      <w:r w:rsidR="003B704F">
        <w:rPr>
          <w:rFonts w:ascii="Arial" w:eastAsia="Calibri" w:hAnsi="Arial" w:cs="Arial"/>
          <w:sz w:val="24"/>
          <w:szCs w:val="24"/>
          <w:lang w:val="en-GB"/>
        </w:rPr>
        <w:t>Agrò</w:t>
      </w:r>
      <w:proofErr w:type="spellEnd"/>
      <w:r w:rsidR="003B704F">
        <w:rPr>
          <w:rFonts w:ascii="Arial" w:eastAsia="Calibri" w:hAnsi="Arial" w:cs="Arial"/>
          <w:sz w:val="24"/>
          <w:szCs w:val="24"/>
          <w:lang w:val="en-GB"/>
        </w:rPr>
        <w:t xml:space="preserve"> where exposed fault planes (~ E-W trending) exhibit double generation of slickensides. The older kinematic indicators  plunge at </w:t>
      </w:r>
      <w:r w:rsidR="003B704F" w:rsidRPr="005E4383">
        <w:rPr>
          <w:rFonts w:ascii="Arial" w:eastAsia="Calibri" w:hAnsi="Arial" w:cs="Arial"/>
          <w:sz w:val="24"/>
          <w:szCs w:val="24"/>
          <w:lang w:val="en-GB"/>
        </w:rPr>
        <w:t>37° towards the N254E direction wh</w:t>
      </w:r>
      <w:r w:rsidR="001269D1">
        <w:rPr>
          <w:rFonts w:ascii="Arial" w:eastAsia="Calibri" w:hAnsi="Arial" w:cs="Arial"/>
          <w:sz w:val="24"/>
          <w:szCs w:val="24"/>
          <w:lang w:val="en-GB"/>
        </w:rPr>
        <w:t>ereas</w:t>
      </w:r>
      <w:r w:rsidR="003B704F" w:rsidRPr="005E4383">
        <w:rPr>
          <w:rFonts w:ascii="Arial" w:eastAsia="Calibri" w:hAnsi="Arial" w:cs="Arial"/>
          <w:sz w:val="24"/>
          <w:szCs w:val="24"/>
          <w:lang w:val="en-GB"/>
        </w:rPr>
        <w:t xml:space="preserve"> the </w:t>
      </w:r>
      <w:r w:rsidR="003B704F" w:rsidRPr="003B704F">
        <w:rPr>
          <w:rFonts w:ascii="Arial" w:eastAsia="Calibri" w:hAnsi="Arial" w:cs="Arial"/>
          <w:sz w:val="24"/>
          <w:szCs w:val="24"/>
          <w:lang w:val="en-GB"/>
        </w:rPr>
        <w:t>younger</w:t>
      </w:r>
      <w:r w:rsidR="003B704F" w:rsidRPr="005E4383">
        <w:rPr>
          <w:rFonts w:ascii="Arial" w:eastAsia="Calibri" w:hAnsi="Arial" w:cs="Arial"/>
          <w:sz w:val="24"/>
          <w:szCs w:val="24"/>
          <w:lang w:val="en-GB"/>
        </w:rPr>
        <w:t xml:space="preserve"> ones plunge</w:t>
      </w:r>
      <w:r w:rsidR="003B704F">
        <w:rPr>
          <w:rFonts w:ascii="Arial" w:eastAsia="Calibri" w:hAnsi="Arial" w:cs="Arial"/>
          <w:sz w:val="24"/>
          <w:szCs w:val="24"/>
          <w:lang w:val="en-GB"/>
        </w:rPr>
        <w:t xml:space="preserve"> at 50° towards the N167E direction.</w:t>
      </w:r>
      <w:r w:rsidRPr="002B7838">
        <w:rPr>
          <w:rFonts w:ascii="Arial" w:eastAsia="Calibri" w:hAnsi="Arial" w:cs="Arial"/>
          <w:sz w:val="24"/>
          <w:szCs w:val="24"/>
          <w:lang w:val="en-GB"/>
        </w:rPr>
        <w:t>(</w:t>
      </w:r>
      <w:r w:rsidRPr="002B7838">
        <w:rPr>
          <w:rFonts w:ascii="Arial" w:eastAsia="Calibri" w:hAnsi="Arial" w:cs="Arial"/>
          <w:color w:val="FF0000"/>
          <w:sz w:val="24"/>
          <w:szCs w:val="24"/>
          <w:lang w:val="en-GB"/>
        </w:rPr>
        <w:t>Fig. 3D-2</w:t>
      </w:r>
      <w:r w:rsidRPr="002B7838">
        <w:rPr>
          <w:rFonts w:ascii="Arial" w:eastAsia="Calibri" w:hAnsi="Arial" w:cs="Arial"/>
          <w:sz w:val="24"/>
          <w:szCs w:val="24"/>
          <w:lang w:val="en-GB"/>
        </w:rPr>
        <w:t>).</w:t>
      </w:r>
      <w:r w:rsidRPr="002B7838">
        <w:rPr>
          <w:rFonts w:ascii="Arial" w:eastAsia="Calibri" w:hAnsi="Arial" w:cs="Arial"/>
          <w:b/>
          <w:sz w:val="24"/>
          <w:szCs w:val="24"/>
          <w:lang w:val="en-GB"/>
        </w:rPr>
        <w:t xml:space="preserve"> </w:t>
      </w:r>
    </w:p>
    <w:p w14:paraId="2A0AE265" w14:textId="64E7F627" w:rsidR="002A56F8" w:rsidRPr="002B7838" w:rsidRDefault="0070519F"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 xml:space="preserve">Close to the Sea at </w:t>
      </w:r>
      <w:r w:rsidR="005A28C4" w:rsidRPr="002B7838">
        <w:rPr>
          <w:rFonts w:ascii="Arial" w:eastAsia="Calibri" w:hAnsi="Arial" w:cs="Arial"/>
          <w:sz w:val="24"/>
          <w:szCs w:val="24"/>
          <w:lang w:val="en-GB"/>
        </w:rPr>
        <w:t xml:space="preserve">the Capo S. </w:t>
      </w:r>
      <w:proofErr w:type="spellStart"/>
      <w:r w:rsidR="005A28C4" w:rsidRPr="002B7838">
        <w:rPr>
          <w:rFonts w:ascii="Arial" w:eastAsia="Calibri" w:hAnsi="Arial" w:cs="Arial"/>
          <w:sz w:val="24"/>
          <w:szCs w:val="24"/>
          <w:lang w:val="en-GB"/>
        </w:rPr>
        <w:t>Alessio</w:t>
      </w:r>
      <w:proofErr w:type="spellEnd"/>
      <w:r w:rsidR="005A28C4" w:rsidRPr="002B7838">
        <w:rPr>
          <w:rFonts w:ascii="Arial" w:eastAsia="Calibri" w:hAnsi="Arial" w:cs="Arial"/>
          <w:sz w:val="24"/>
          <w:szCs w:val="24"/>
          <w:lang w:val="en-GB"/>
        </w:rPr>
        <w:t xml:space="preserve"> promontory (</w:t>
      </w:r>
      <w:r w:rsidR="005A28C4" w:rsidRPr="002B7838">
        <w:rPr>
          <w:rFonts w:ascii="Arial" w:eastAsia="Calibri" w:hAnsi="Arial" w:cs="Arial"/>
          <w:color w:val="FF0000"/>
          <w:sz w:val="24"/>
          <w:szCs w:val="24"/>
          <w:lang w:val="en-GB"/>
        </w:rPr>
        <w:t>Fig. 2</w:t>
      </w:r>
      <w:r w:rsidR="005A28C4" w:rsidRPr="002B7838">
        <w:rPr>
          <w:rFonts w:ascii="Arial" w:eastAsia="Calibri" w:hAnsi="Arial" w:cs="Arial"/>
          <w:sz w:val="24"/>
          <w:szCs w:val="24"/>
          <w:lang w:val="en-GB"/>
        </w:rPr>
        <w:t>)</w:t>
      </w:r>
      <w:r w:rsidR="00F81BF7"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outcropping carbonate rocks </w:t>
      </w:r>
      <w:r w:rsidR="00F81BF7" w:rsidRPr="002B7838">
        <w:rPr>
          <w:rFonts w:ascii="Arial" w:eastAsia="Calibri" w:hAnsi="Arial" w:cs="Arial"/>
          <w:sz w:val="24"/>
          <w:szCs w:val="24"/>
          <w:lang w:val="en-GB"/>
        </w:rPr>
        <w:t>are mainly</w:t>
      </w:r>
      <w:r w:rsidRPr="002B7838">
        <w:rPr>
          <w:rFonts w:ascii="Arial" w:eastAsia="Calibri" w:hAnsi="Arial" w:cs="Arial"/>
          <w:sz w:val="24"/>
          <w:szCs w:val="24"/>
          <w:lang w:val="en-GB"/>
        </w:rPr>
        <w:t xml:space="preserve"> deformed by </w:t>
      </w:r>
      <w:r w:rsidR="00334501" w:rsidRPr="002B7838">
        <w:rPr>
          <w:rFonts w:ascii="Arial" w:eastAsia="Calibri" w:hAnsi="Arial" w:cs="Arial"/>
          <w:sz w:val="24"/>
          <w:szCs w:val="24"/>
          <w:lang w:val="en-GB"/>
        </w:rPr>
        <w:t xml:space="preserve">extensional </w:t>
      </w:r>
      <w:proofErr w:type="spellStart"/>
      <w:r w:rsidRPr="002B7838">
        <w:rPr>
          <w:rFonts w:ascii="Arial" w:eastAsia="Calibri" w:hAnsi="Arial" w:cs="Arial"/>
          <w:sz w:val="24"/>
          <w:szCs w:val="24"/>
          <w:lang w:val="en-GB"/>
        </w:rPr>
        <w:t>mesofaults</w:t>
      </w:r>
      <w:proofErr w:type="spellEnd"/>
      <w:r w:rsidR="00F81BF7" w:rsidRPr="002B7838">
        <w:rPr>
          <w:rFonts w:ascii="Arial" w:eastAsia="Calibri" w:hAnsi="Arial" w:cs="Arial"/>
          <w:sz w:val="24"/>
          <w:szCs w:val="24"/>
          <w:lang w:val="en-GB"/>
        </w:rPr>
        <w:t>. Fault planes are generally oriented WNW-</w:t>
      </w:r>
      <w:r w:rsidR="00CD2E42" w:rsidRPr="002B7838">
        <w:rPr>
          <w:rFonts w:ascii="Arial" w:eastAsia="Calibri" w:hAnsi="Arial" w:cs="Arial"/>
          <w:sz w:val="24"/>
          <w:szCs w:val="24"/>
          <w:lang w:val="en-GB"/>
        </w:rPr>
        <w:t>ESE and</w:t>
      </w:r>
      <w:r w:rsidR="00F81BF7" w:rsidRPr="002B7838">
        <w:rPr>
          <w:rFonts w:ascii="Arial" w:eastAsia="Calibri" w:hAnsi="Arial" w:cs="Arial"/>
          <w:sz w:val="24"/>
          <w:szCs w:val="24"/>
          <w:lang w:val="en-GB"/>
        </w:rPr>
        <w:t xml:space="preserve"> exhibit o</w:t>
      </w:r>
      <w:r w:rsidR="00CD2E42" w:rsidRPr="002B7838">
        <w:rPr>
          <w:rFonts w:ascii="Arial" w:eastAsia="Calibri" w:hAnsi="Arial" w:cs="Arial"/>
          <w:sz w:val="24"/>
          <w:szCs w:val="24"/>
          <w:lang w:val="en-GB"/>
        </w:rPr>
        <w:t>b</w:t>
      </w:r>
      <w:r w:rsidR="00F81BF7" w:rsidRPr="002B7838">
        <w:rPr>
          <w:rFonts w:ascii="Arial" w:eastAsia="Calibri" w:hAnsi="Arial" w:cs="Arial"/>
          <w:sz w:val="24"/>
          <w:szCs w:val="24"/>
          <w:lang w:val="en-GB"/>
        </w:rPr>
        <w:t>lique</w:t>
      </w:r>
      <w:r w:rsidR="00CD2E42" w:rsidRPr="002B7838">
        <w:rPr>
          <w:rFonts w:ascii="Arial" w:eastAsia="Calibri" w:hAnsi="Arial" w:cs="Arial"/>
          <w:sz w:val="24"/>
          <w:szCs w:val="24"/>
          <w:lang w:val="en-GB"/>
        </w:rPr>
        <w:t xml:space="preserve"> slickensides</w:t>
      </w:r>
      <w:r w:rsidR="00334501" w:rsidRPr="002B7838">
        <w:rPr>
          <w:rFonts w:ascii="Arial" w:eastAsia="Calibri" w:hAnsi="Arial" w:cs="Arial"/>
          <w:sz w:val="24"/>
          <w:szCs w:val="24"/>
          <w:lang w:val="en-GB"/>
        </w:rPr>
        <w:t xml:space="preserve"> (with rake 140-160°) and steps on calcite fibres indicating</w:t>
      </w:r>
      <w:r w:rsidR="00CD2E42" w:rsidRPr="002B7838">
        <w:rPr>
          <w:rFonts w:ascii="Arial" w:eastAsia="Calibri" w:hAnsi="Arial" w:cs="Arial"/>
          <w:sz w:val="24"/>
          <w:szCs w:val="24"/>
          <w:lang w:val="en-GB"/>
        </w:rPr>
        <w:t xml:space="preserve"> </w:t>
      </w:r>
      <w:r w:rsidR="00334501" w:rsidRPr="002B7838">
        <w:rPr>
          <w:rFonts w:ascii="Arial" w:eastAsia="Calibri" w:hAnsi="Arial" w:cs="Arial"/>
          <w:sz w:val="24"/>
          <w:szCs w:val="24"/>
          <w:lang w:val="en-GB"/>
        </w:rPr>
        <w:t xml:space="preserve">a prevalent </w:t>
      </w:r>
      <w:r w:rsidR="00CD2E42" w:rsidRPr="002B7838">
        <w:rPr>
          <w:rFonts w:ascii="Arial" w:eastAsia="Calibri" w:hAnsi="Arial" w:cs="Arial"/>
          <w:sz w:val="24"/>
          <w:szCs w:val="24"/>
          <w:lang w:val="en-GB"/>
        </w:rPr>
        <w:t>right-lateral movement</w:t>
      </w:r>
      <w:r w:rsidR="00334501" w:rsidRPr="002B7838">
        <w:rPr>
          <w:rFonts w:ascii="Arial" w:eastAsia="Calibri" w:hAnsi="Arial" w:cs="Arial"/>
          <w:sz w:val="24"/>
          <w:szCs w:val="24"/>
          <w:lang w:val="en-GB"/>
        </w:rPr>
        <w:t xml:space="preserve"> (</w:t>
      </w:r>
      <w:r w:rsidR="004D0F8C">
        <w:rPr>
          <w:rFonts w:ascii="Arial" w:eastAsia="Calibri" w:hAnsi="Arial" w:cs="Arial"/>
          <w:color w:val="FF0000"/>
          <w:sz w:val="24"/>
          <w:szCs w:val="24"/>
          <w:lang w:val="en-GB"/>
        </w:rPr>
        <w:t>Fig. 3E-</w:t>
      </w:r>
      <w:r w:rsidR="00334501" w:rsidRPr="002B7838">
        <w:rPr>
          <w:rFonts w:ascii="Arial" w:eastAsia="Calibri" w:hAnsi="Arial" w:cs="Arial"/>
          <w:color w:val="FF0000"/>
          <w:sz w:val="24"/>
          <w:szCs w:val="24"/>
          <w:lang w:val="en-GB"/>
        </w:rPr>
        <w:t>1 and</w:t>
      </w:r>
      <w:r w:rsidR="004D0F8C">
        <w:rPr>
          <w:rFonts w:ascii="Arial" w:eastAsia="Calibri" w:hAnsi="Arial" w:cs="Arial"/>
          <w:color w:val="FF0000"/>
          <w:sz w:val="24"/>
          <w:szCs w:val="24"/>
          <w:lang w:val="en-GB"/>
        </w:rPr>
        <w:t xml:space="preserve"> 3E-</w:t>
      </w:r>
      <w:r w:rsidR="00334501" w:rsidRPr="002B7838">
        <w:rPr>
          <w:rFonts w:ascii="Arial" w:eastAsia="Calibri" w:hAnsi="Arial" w:cs="Arial"/>
          <w:color w:val="FF0000"/>
          <w:sz w:val="24"/>
          <w:szCs w:val="24"/>
          <w:lang w:val="en-GB"/>
        </w:rPr>
        <w:t>2</w:t>
      </w:r>
      <w:r w:rsidR="00334501" w:rsidRPr="002B7838">
        <w:rPr>
          <w:rFonts w:ascii="Arial" w:eastAsia="Calibri" w:hAnsi="Arial" w:cs="Arial"/>
          <w:sz w:val="24"/>
          <w:szCs w:val="24"/>
          <w:lang w:val="en-GB"/>
        </w:rPr>
        <w:t xml:space="preserve">). Local stress field is characterized by a 40° plunging, N340E trending </w:t>
      </w:r>
      <w:proofErr w:type="spellStart"/>
      <w:r w:rsidR="00334501" w:rsidRPr="002B7838">
        <w:rPr>
          <w:rFonts w:ascii="Arial" w:eastAsia="Calibri" w:hAnsi="Arial" w:cs="Arial"/>
          <w:sz w:val="24"/>
          <w:szCs w:val="24"/>
          <w:lang w:val="en-GB"/>
        </w:rPr>
        <w:t>σ</w:t>
      </w:r>
      <w:r w:rsidR="00334501" w:rsidRPr="002B7838">
        <w:rPr>
          <w:rFonts w:ascii="Arial" w:eastAsia="Calibri" w:hAnsi="Arial" w:cs="Arial"/>
          <w:sz w:val="24"/>
          <w:szCs w:val="24"/>
          <w:vertAlign w:val="subscript"/>
          <w:lang w:val="en-GB"/>
        </w:rPr>
        <w:t>max</w:t>
      </w:r>
      <w:proofErr w:type="spellEnd"/>
      <w:r w:rsidR="00334501" w:rsidRPr="002B7838">
        <w:rPr>
          <w:rFonts w:ascii="Arial" w:eastAsia="Calibri" w:hAnsi="Arial" w:cs="Arial"/>
          <w:sz w:val="24"/>
          <w:szCs w:val="24"/>
          <w:vertAlign w:val="subscript"/>
          <w:lang w:val="en-GB"/>
        </w:rPr>
        <w:t xml:space="preserve"> </w:t>
      </w:r>
      <w:r w:rsidR="00334501" w:rsidRPr="002B7838">
        <w:rPr>
          <w:rFonts w:ascii="Arial" w:eastAsia="Calibri" w:hAnsi="Arial" w:cs="Arial"/>
          <w:sz w:val="24"/>
          <w:szCs w:val="24"/>
          <w:lang w:val="en-GB"/>
        </w:rPr>
        <w:t xml:space="preserve">indicating a general </w:t>
      </w:r>
      <w:proofErr w:type="spellStart"/>
      <w:r w:rsidR="00334501" w:rsidRPr="002B7838">
        <w:rPr>
          <w:rFonts w:ascii="Arial" w:eastAsia="Calibri" w:hAnsi="Arial" w:cs="Arial"/>
          <w:sz w:val="24"/>
          <w:szCs w:val="24"/>
          <w:lang w:val="en-GB"/>
        </w:rPr>
        <w:t>transtensional</w:t>
      </w:r>
      <w:proofErr w:type="spellEnd"/>
      <w:r w:rsidR="00334501" w:rsidRPr="002B7838">
        <w:rPr>
          <w:rFonts w:ascii="Arial" w:eastAsia="Calibri" w:hAnsi="Arial" w:cs="Arial"/>
          <w:sz w:val="24"/>
          <w:szCs w:val="24"/>
          <w:lang w:val="en-GB"/>
        </w:rPr>
        <w:t xml:space="preserve"> deformation </w:t>
      </w:r>
      <w:r w:rsidR="00334501" w:rsidRPr="009653EA">
        <w:rPr>
          <w:rFonts w:ascii="Arial" w:eastAsia="Calibri" w:hAnsi="Arial" w:cs="Arial"/>
          <w:sz w:val="24"/>
          <w:szCs w:val="24"/>
          <w:lang w:val="en-GB"/>
        </w:rPr>
        <w:t>also for this</w:t>
      </w:r>
      <w:r w:rsidR="00334501" w:rsidRPr="002B7838">
        <w:rPr>
          <w:rFonts w:ascii="Arial" w:eastAsia="Calibri" w:hAnsi="Arial" w:cs="Arial"/>
          <w:sz w:val="24"/>
          <w:szCs w:val="24"/>
          <w:lang w:val="en-GB"/>
        </w:rPr>
        <w:t xml:space="preserve"> sector</w:t>
      </w:r>
      <w:r w:rsidR="004D0F8C">
        <w:rPr>
          <w:rFonts w:ascii="Arial" w:eastAsia="Calibri" w:hAnsi="Arial" w:cs="Arial"/>
          <w:sz w:val="24"/>
          <w:szCs w:val="24"/>
          <w:lang w:val="en-GB"/>
        </w:rPr>
        <w:t xml:space="preserve"> (see diagram in </w:t>
      </w:r>
      <w:r w:rsidR="004D0F8C" w:rsidRPr="004D0F8C">
        <w:rPr>
          <w:rFonts w:ascii="Arial" w:eastAsia="Calibri" w:hAnsi="Arial" w:cs="Arial"/>
          <w:color w:val="FF0000"/>
          <w:sz w:val="24"/>
          <w:szCs w:val="24"/>
          <w:lang w:val="en-GB"/>
        </w:rPr>
        <w:t>Fig. 3E</w:t>
      </w:r>
      <w:r w:rsidR="004D0F8C" w:rsidRPr="004D0F8C">
        <w:rPr>
          <w:rFonts w:ascii="Arial" w:eastAsia="Calibri" w:hAnsi="Arial" w:cs="Arial"/>
          <w:sz w:val="24"/>
          <w:szCs w:val="24"/>
          <w:lang w:val="en-GB"/>
        </w:rPr>
        <w:t>)</w:t>
      </w:r>
      <w:r w:rsidR="00334501" w:rsidRPr="002B7838">
        <w:rPr>
          <w:rFonts w:ascii="Arial" w:eastAsia="Calibri" w:hAnsi="Arial" w:cs="Arial"/>
          <w:sz w:val="24"/>
          <w:szCs w:val="24"/>
          <w:lang w:val="en-GB"/>
        </w:rPr>
        <w:t>.</w:t>
      </w:r>
    </w:p>
    <w:p w14:paraId="558E15A3" w14:textId="41A88F59" w:rsidR="0070519F" w:rsidRPr="002B7838" w:rsidRDefault="0070519F" w:rsidP="002B7838">
      <w:pPr>
        <w:pStyle w:val="Paragrafoelenco"/>
        <w:numPr>
          <w:ilvl w:val="1"/>
          <w:numId w:val="1"/>
        </w:numPr>
        <w:spacing w:after="0" w:line="360" w:lineRule="auto"/>
        <w:jc w:val="both"/>
        <w:rPr>
          <w:rFonts w:ascii="Arial" w:eastAsia="Calibri" w:hAnsi="Arial" w:cs="Arial"/>
          <w:i/>
          <w:sz w:val="24"/>
          <w:szCs w:val="24"/>
          <w:lang w:val="en-GB"/>
        </w:rPr>
      </w:pPr>
      <w:r w:rsidRPr="002B7838">
        <w:rPr>
          <w:rFonts w:ascii="Arial" w:eastAsia="Calibri" w:hAnsi="Arial" w:cs="Arial"/>
          <w:i/>
          <w:sz w:val="24"/>
          <w:szCs w:val="24"/>
          <w:lang w:val="en-GB"/>
        </w:rPr>
        <w:t>Stress field</w:t>
      </w:r>
    </w:p>
    <w:p w14:paraId="381F20F3" w14:textId="4079FAED" w:rsidR="0084372A" w:rsidRPr="002B7838" w:rsidRDefault="00417A87"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w:t>
      </w:r>
      <w:r w:rsidR="00FB285B" w:rsidRPr="002B7838">
        <w:rPr>
          <w:rFonts w:ascii="Arial" w:eastAsia="Calibri" w:hAnsi="Arial" w:cs="Arial"/>
          <w:sz w:val="24"/>
          <w:szCs w:val="24"/>
          <w:lang w:val="en-GB"/>
        </w:rPr>
        <w:t xml:space="preserve">he </w:t>
      </w:r>
      <w:proofErr w:type="spellStart"/>
      <w:r w:rsidR="00FB285B" w:rsidRPr="002B7838">
        <w:rPr>
          <w:rFonts w:ascii="Arial" w:eastAsia="Calibri" w:hAnsi="Arial" w:cs="Arial"/>
          <w:sz w:val="24"/>
          <w:szCs w:val="24"/>
          <w:lang w:val="en-GB"/>
        </w:rPr>
        <w:t>paleostress</w:t>
      </w:r>
      <w:proofErr w:type="spellEnd"/>
      <w:r w:rsidR="00FB285B" w:rsidRPr="002B7838">
        <w:rPr>
          <w:rFonts w:ascii="Arial" w:eastAsia="Calibri" w:hAnsi="Arial" w:cs="Arial"/>
          <w:sz w:val="24"/>
          <w:szCs w:val="24"/>
          <w:lang w:val="en-GB"/>
        </w:rPr>
        <w:t xml:space="preserve"> tensors for</w:t>
      </w:r>
      <w:r w:rsidR="001B7504" w:rsidRPr="002B7838">
        <w:rPr>
          <w:rFonts w:ascii="Arial" w:eastAsia="Calibri" w:hAnsi="Arial" w:cs="Arial"/>
          <w:sz w:val="24"/>
          <w:szCs w:val="24"/>
          <w:lang w:val="en-GB"/>
        </w:rPr>
        <w:t xml:space="preserve"> the </w:t>
      </w:r>
      <w:r w:rsidRPr="002B7838">
        <w:rPr>
          <w:rFonts w:ascii="Arial" w:eastAsia="Calibri" w:hAnsi="Arial" w:cs="Arial"/>
          <w:sz w:val="24"/>
          <w:szCs w:val="24"/>
          <w:lang w:val="en-GB"/>
        </w:rPr>
        <w:t>analysed sector has</w:t>
      </w:r>
      <w:r w:rsidR="00FB285B" w:rsidRPr="002B7838">
        <w:rPr>
          <w:rFonts w:ascii="Arial" w:eastAsia="Calibri" w:hAnsi="Arial" w:cs="Arial"/>
          <w:sz w:val="24"/>
          <w:szCs w:val="24"/>
          <w:lang w:val="en-GB"/>
        </w:rPr>
        <w:t xml:space="preserve"> been derived by using directional statistics (e.g.</w:t>
      </w:r>
      <w:r w:rsidRPr="002B7838">
        <w:rPr>
          <w:rFonts w:ascii="Arial" w:eastAsia="Calibri" w:hAnsi="Arial" w:cs="Arial"/>
          <w:sz w:val="24"/>
          <w:szCs w:val="24"/>
          <w:lang w:val="en-GB"/>
        </w:rPr>
        <w:t xml:space="preserve"> </w:t>
      </w:r>
      <w:r w:rsidR="00FB285B" w:rsidRPr="002B7838">
        <w:rPr>
          <w:rFonts w:ascii="Arial" w:eastAsia="Calibri" w:hAnsi="Arial" w:cs="Arial"/>
          <w:sz w:val="24"/>
          <w:szCs w:val="24"/>
          <w:lang w:val="en-GB"/>
        </w:rPr>
        <w:t>Linked B</w:t>
      </w:r>
      <w:r w:rsidRPr="002B7838">
        <w:rPr>
          <w:rFonts w:ascii="Arial" w:eastAsia="Calibri" w:hAnsi="Arial" w:cs="Arial"/>
          <w:sz w:val="24"/>
          <w:szCs w:val="24"/>
          <w:lang w:val="en-GB"/>
        </w:rPr>
        <w:t xml:space="preserve">ingham Analysis, </w:t>
      </w:r>
      <w:r w:rsidRPr="002B7838">
        <w:rPr>
          <w:rFonts w:ascii="Arial" w:eastAsia="Calibri" w:hAnsi="Arial" w:cs="Arial"/>
          <w:color w:val="0070C0"/>
          <w:sz w:val="24"/>
          <w:szCs w:val="24"/>
          <w:lang w:val="en-GB"/>
        </w:rPr>
        <w:t>Bingham, 1974</w:t>
      </w:r>
      <w:r w:rsidRPr="002B7838">
        <w:rPr>
          <w:rFonts w:ascii="Arial" w:eastAsia="Calibri" w:hAnsi="Arial" w:cs="Arial"/>
          <w:sz w:val="24"/>
          <w:szCs w:val="24"/>
          <w:lang w:val="en-GB"/>
        </w:rPr>
        <w:t xml:space="preserve">) and was based on </w:t>
      </w:r>
      <w:r w:rsidR="00DE76F9" w:rsidRPr="002B7838">
        <w:rPr>
          <w:rFonts w:ascii="Arial" w:eastAsia="Calibri" w:hAnsi="Arial" w:cs="Arial"/>
          <w:sz w:val="24"/>
          <w:szCs w:val="24"/>
          <w:lang w:val="en-GB"/>
        </w:rPr>
        <w:t xml:space="preserve">the </w:t>
      </w:r>
      <w:r w:rsidR="009F2979" w:rsidRPr="002B7838">
        <w:rPr>
          <w:rFonts w:ascii="Arial" w:eastAsia="Calibri" w:hAnsi="Arial" w:cs="Arial"/>
          <w:sz w:val="24"/>
          <w:szCs w:val="24"/>
          <w:lang w:val="en-GB"/>
        </w:rPr>
        <w:t>slip-data</w:t>
      </w:r>
      <w:r w:rsidRPr="002B7838">
        <w:rPr>
          <w:rFonts w:ascii="Arial" w:eastAsia="Calibri" w:hAnsi="Arial" w:cs="Arial"/>
          <w:sz w:val="24"/>
          <w:szCs w:val="24"/>
          <w:lang w:val="en-GB"/>
        </w:rPr>
        <w:t xml:space="preserve"> inversion of </w:t>
      </w:r>
      <w:r w:rsidR="00D92690" w:rsidRPr="002B7838">
        <w:rPr>
          <w:rFonts w:ascii="Arial" w:eastAsia="Calibri" w:hAnsi="Arial" w:cs="Arial"/>
          <w:sz w:val="24"/>
          <w:szCs w:val="24"/>
          <w:lang w:val="en-GB"/>
        </w:rPr>
        <w:t xml:space="preserve">a total of </w:t>
      </w:r>
      <w:r w:rsidR="00ED1DCD" w:rsidRPr="002B7838">
        <w:rPr>
          <w:rFonts w:ascii="Arial" w:eastAsia="Calibri" w:hAnsi="Arial" w:cs="Arial"/>
          <w:sz w:val="24"/>
          <w:szCs w:val="24"/>
          <w:lang w:val="en-GB"/>
        </w:rPr>
        <w:t>45 fault plane</w:t>
      </w:r>
      <w:r w:rsidRPr="002B7838">
        <w:rPr>
          <w:rFonts w:ascii="Arial" w:eastAsia="Calibri" w:hAnsi="Arial" w:cs="Arial"/>
          <w:sz w:val="24"/>
          <w:szCs w:val="24"/>
          <w:lang w:val="en-GB"/>
        </w:rPr>
        <w:t>s</w:t>
      </w:r>
      <w:r w:rsidR="00ED1DCD" w:rsidRPr="002B7838">
        <w:rPr>
          <w:rFonts w:ascii="Arial" w:eastAsia="Calibri" w:hAnsi="Arial" w:cs="Arial"/>
          <w:sz w:val="24"/>
          <w:szCs w:val="24"/>
          <w:lang w:val="en-GB"/>
        </w:rPr>
        <w:t xml:space="preserve"> </w:t>
      </w:r>
      <w:r w:rsidR="00E72E43">
        <w:rPr>
          <w:rFonts w:ascii="Arial" w:eastAsia="Calibri" w:hAnsi="Arial" w:cs="Arial"/>
          <w:sz w:val="24"/>
          <w:szCs w:val="24"/>
          <w:lang w:val="en-GB"/>
        </w:rPr>
        <w:t>with</w:t>
      </w:r>
      <w:r w:rsidR="00E72E43" w:rsidRPr="002B7838">
        <w:rPr>
          <w:rFonts w:ascii="Arial" w:eastAsia="Calibri" w:hAnsi="Arial" w:cs="Arial"/>
          <w:sz w:val="24"/>
          <w:szCs w:val="24"/>
          <w:lang w:val="en-GB"/>
        </w:rPr>
        <w:t xml:space="preserve"> </w:t>
      </w:r>
      <w:r w:rsidR="00ED1DCD" w:rsidRPr="002B7838">
        <w:rPr>
          <w:rFonts w:ascii="Arial" w:eastAsia="Calibri" w:hAnsi="Arial" w:cs="Arial"/>
          <w:sz w:val="24"/>
          <w:szCs w:val="24"/>
          <w:lang w:val="en-GB"/>
        </w:rPr>
        <w:t>clear kinematic indicators</w:t>
      </w:r>
      <w:r w:rsidRPr="002B7838">
        <w:rPr>
          <w:rFonts w:ascii="Arial" w:eastAsia="Calibri" w:hAnsi="Arial" w:cs="Arial"/>
          <w:sz w:val="24"/>
          <w:szCs w:val="24"/>
          <w:lang w:val="en-GB"/>
        </w:rPr>
        <w:t xml:space="preserve">. </w:t>
      </w:r>
    </w:p>
    <w:p w14:paraId="3858E938" w14:textId="47C74364" w:rsidR="0084372A" w:rsidRPr="002B7838" w:rsidRDefault="00417A87"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lastRenderedPageBreak/>
        <w:t xml:space="preserve">As stated </w:t>
      </w:r>
      <w:r w:rsidR="002D3B90" w:rsidRPr="002B7838">
        <w:rPr>
          <w:rFonts w:ascii="Arial" w:eastAsia="Calibri" w:hAnsi="Arial" w:cs="Arial"/>
          <w:sz w:val="24"/>
          <w:szCs w:val="24"/>
          <w:lang w:val="en-GB"/>
        </w:rPr>
        <w:t>in the previous section</w:t>
      </w:r>
      <w:r w:rsidRPr="002B7838">
        <w:rPr>
          <w:rFonts w:ascii="Arial" w:eastAsia="Calibri" w:hAnsi="Arial" w:cs="Arial"/>
          <w:sz w:val="24"/>
          <w:szCs w:val="24"/>
          <w:lang w:val="en-GB"/>
        </w:rPr>
        <w:t>,</w:t>
      </w:r>
      <w:r w:rsidR="009F2979" w:rsidRPr="002B7838">
        <w:rPr>
          <w:rFonts w:ascii="Arial" w:eastAsia="Calibri" w:hAnsi="Arial" w:cs="Arial"/>
          <w:sz w:val="24"/>
          <w:szCs w:val="24"/>
          <w:lang w:val="en-GB"/>
        </w:rPr>
        <w:t xml:space="preserve"> a non-homogenous stress field characterize the study </w:t>
      </w:r>
      <w:r w:rsidR="002D3B90" w:rsidRPr="002B7838">
        <w:rPr>
          <w:rFonts w:ascii="Arial" w:eastAsia="Calibri" w:hAnsi="Arial" w:cs="Arial"/>
          <w:sz w:val="24"/>
          <w:szCs w:val="24"/>
          <w:lang w:val="en-GB"/>
        </w:rPr>
        <w:t xml:space="preserve">sector </w:t>
      </w:r>
      <w:r w:rsidR="009653EA" w:rsidRPr="004D0F8C">
        <w:rPr>
          <w:rFonts w:ascii="Arial" w:eastAsia="Calibri" w:hAnsi="Arial" w:cs="Arial"/>
          <w:sz w:val="24"/>
          <w:szCs w:val="24"/>
          <w:lang w:val="en-GB"/>
        </w:rPr>
        <w:t xml:space="preserve">since </w:t>
      </w:r>
      <w:r w:rsidR="0096548A" w:rsidRPr="004D0F8C">
        <w:rPr>
          <w:rFonts w:ascii="Arial" w:eastAsia="Calibri" w:hAnsi="Arial" w:cs="Arial"/>
          <w:sz w:val="24"/>
          <w:szCs w:val="24"/>
          <w:lang w:val="en-GB"/>
        </w:rPr>
        <w:t>wrenching</w:t>
      </w:r>
      <w:r w:rsidR="00D031AA" w:rsidRPr="004D0F8C">
        <w:rPr>
          <w:rFonts w:ascii="Arial" w:eastAsia="Calibri" w:hAnsi="Arial" w:cs="Arial"/>
          <w:sz w:val="24"/>
          <w:szCs w:val="24"/>
          <w:lang w:val="en-GB"/>
        </w:rPr>
        <w:t xml:space="preserve"> component</w:t>
      </w:r>
      <w:r w:rsidR="00D031AA" w:rsidRPr="002B7838">
        <w:rPr>
          <w:rFonts w:ascii="Arial" w:eastAsia="Calibri" w:hAnsi="Arial" w:cs="Arial"/>
          <w:sz w:val="24"/>
          <w:szCs w:val="24"/>
          <w:lang w:val="en-GB"/>
        </w:rPr>
        <w:t xml:space="preserve"> of movement</w:t>
      </w:r>
      <w:r w:rsidR="009F2979" w:rsidRPr="002B7838">
        <w:rPr>
          <w:rFonts w:ascii="Arial" w:eastAsia="Calibri" w:hAnsi="Arial" w:cs="Arial"/>
          <w:sz w:val="24"/>
          <w:szCs w:val="24"/>
          <w:lang w:val="en-GB"/>
        </w:rPr>
        <w:t xml:space="preserve"> </w:t>
      </w:r>
      <w:r w:rsidR="009653EA">
        <w:rPr>
          <w:rFonts w:ascii="Arial" w:eastAsia="Calibri" w:hAnsi="Arial" w:cs="Arial"/>
          <w:sz w:val="24"/>
          <w:szCs w:val="24"/>
          <w:lang w:val="en-GB"/>
        </w:rPr>
        <w:t xml:space="preserve">prevails </w:t>
      </w:r>
      <w:r w:rsidR="009F2979" w:rsidRPr="002B7838">
        <w:rPr>
          <w:rFonts w:ascii="Arial" w:eastAsia="Calibri" w:hAnsi="Arial" w:cs="Arial"/>
          <w:sz w:val="24"/>
          <w:szCs w:val="24"/>
          <w:lang w:val="en-GB"/>
        </w:rPr>
        <w:t xml:space="preserve">between </w:t>
      </w:r>
      <w:r w:rsidRPr="002B7838">
        <w:rPr>
          <w:rFonts w:ascii="Arial" w:eastAsia="Calibri" w:hAnsi="Arial" w:cs="Arial"/>
          <w:sz w:val="24"/>
          <w:szCs w:val="24"/>
          <w:lang w:val="en-GB"/>
        </w:rPr>
        <w:t xml:space="preserve">Rocca </w:t>
      </w:r>
      <w:r w:rsidR="009F2979" w:rsidRPr="002B7838">
        <w:rPr>
          <w:rFonts w:ascii="Arial" w:eastAsia="Calibri" w:hAnsi="Arial" w:cs="Arial"/>
          <w:sz w:val="24"/>
          <w:szCs w:val="24"/>
          <w:lang w:val="en-GB"/>
        </w:rPr>
        <w:t xml:space="preserve">Novara and </w:t>
      </w:r>
      <w:proofErr w:type="spellStart"/>
      <w:r w:rsidR="009F2979" w:rsidRPr="002B7838">
        <w:rPr>
          <w:rFonts w:ascii="Arial" w:eastAsia="Calibri" w:hAnsi="Arial" w:cs="Arial"/>
          <w:sz w:val="24"/>
          <w:szCs w:val="24"/>
          <w:lang w:val="en-GB"/>
        </w:rPr>
        <w:t>Antillo</w:t>
      </w:r>
      <w:proofErr w:type="spellEnd"/>
      <w:r w:rsidR="00921499" w:rsidRPr="002B7838">
        <w:rPr>
          <w:rFonts w:ascii="Arial" w:eastAsia="Calibri" w:hAnsi="Arial" w:cs="Arial"/>
          <w:sz w:val="24"/>
          <w:szCs w:val="24"/>
          <w:lang w:val="en-GB"/>
        </w:rPr>
        <w:t xml:space="preserve"> </w:t>
      </w:r>
      <w:r w:rsidR="00921499" w:rsidRPr="004D0F8C">
        <w:rPr>
          <w:rFonts w:ascii="Arial" w:eastAsia="Calibri" w:hAnsi="Arial" w:cs="Arial"/>
          <w:sz w:val="24"/>
          <w:szCs w:val="24"/>
          <w:lang w:val="en-GB"/>
        </w:rPr>
        <w:t>village</w:t>
      </w:r>
      <w:r w:rsidR="004D0F8C">
        <w:rPr>
          <w:rFonts w:ascii="Arial" w:eastAsia="Calibri" w:hAnsi="Arial" w:cs="Arial"/>
          <w:sz w:val="24"/>
          <w:szCs w:val="24"/>
          <w:lang w:val="en-GB"/>
        </w:rPr>
        <w:t>,</w:t>
      </w:r>
      <w:r w:rsidR="002D3B90" w:rsidRPr="004D0F8C">
        <w:rPr>
          <w:rFonts w:ascii="Arial" w:eastAsia="Calibri" w:hAnsi="Arial" w:cs="Arial"/>
          <w:sz w:val="24"/>
          <w:szCs w:val="24"/>
          <w:lang w:val="en-GB"/>
        </w:rPr>
        <w:t xml:space="preserve"> while</w:t>
      </w:r>
      <w:r w:rsidR="00D031AA" w:rsidRPr="004D0F8C">
        <w:rPr>
          <w:rFonts w:ascii="Arial" w:eastAsia="Calibri" w:hAnsi="Arial" w:cs="Arial"/>
          <w:sz w:val="24"/>
          <w:szCs w:val="24"/>
          <w:lang w:val="en-GB"/>
        </w:rPr>
        <w:t xml:space="preserve"> </w:t>
      </w:r>
      <w:r w:rsidR="009653EA" w:rsidRPr="004D0F8C">
        <w:rPr>
          <w:rFonts w:ascii="Arial" w:eastAsia="Calibri" w:hAnsi="Arial" w:cs="Arial"/>
          <w:sz w:val="24"/>
          <w:szCs w:val="24"/>
          <w:lang w:val="en-GB"/>
        </w:rPr>
        <w:t xml:space="preserve">a </w:t>
      </w:r>
      <w:r w:rsidR="0074390F" w:rsidRPr="004D0F8C">
        <w:rPr>
          <w:rFonts w:ascii="Arial" w:eastAsia="Calibri" w:hAnsi="Arial" w:cs="Arial"/>
          <w:sz w:val="24"/>
          <w:szCs w:val="24"/>
          <w:lang w:val="en-GB"/>
        </w:rPr>
        <w:t>normal</w:t>
      </w:r>
      <w:r w:rsidR="0074390F" w:rsidRPr="002B7838">
        <w:rPr>
          <w:rFonts w:ascii="Arial" w:eastAsia="Calibri" w:hAnsi="Arial" w:cs="Arial"/>
          <w:sz w:val="24"/>
          <w:szCs w:val="24"/>
          <w:lang w:val="en-GB"/>
        </w:rPr>
        <w:t xml:space="preserve"> component prevails </w:t>
      </w:r>
      <w:r w:rsidR="002D3B90" w:rsidRPr="002B7838">
        <w:rPr>
          <w:rFonts w:ascii="Arial" w:eastAsia="Calibri" w:hAnsi="Arial" w:cs="Arial"/>
          <w:sz w:val="24"/>
          <w:szCs w:val="24"/>
          <w:lang w:val="en-GB"/>
        </w:rPr>
        <w:t>by moving toward the Ionian coast</w:t>
      </w:r>
      <w:r w:rsidR="00D031AA" w:rsidRPr="002B7838">
        <w:rPr>
          <w:rFonts w:ascii="Arial" w:eastAsia="Calibri" w:hAnsi="Arial" w:cs="Arial"/>
          <w:sz w:val="24"/>
          <w:szCs w:val="24"/>
          <w:lang w:val="en-GB"/>
        </w:rPr>
        <w:t xml:space="preserve"> (</w:t>
      </w:r>
      <w:r w:rsidR="0076454B" w:rsidRPr="002B7838">
        <w:rPr>
          <w:rFonts w:ascii="Arial" w:eastAsia="Calibri" w:hAnsi="Arial" w:cs="Arial"/>
          <w:sz w:val="24"/>
          <w:szCs w:val="24"/>
          <w:lang w:val="en-GB"/>
        </w:rPr>
        <w:t xml:space="preserve">see pseudo-focal mechanisms in </w:t>
      </w:r>
      <w:r w:rsidR="00D031AA" w:rsidRPr="002B7838">
        <w:rPr>
          <w:rFonts w:ascii="Arial" w:eastAsia="Calibri" w:hAnsi="Arial" w:cs="Arial"/>
          <w:color w:val="FF0000"/>
          <w:sz w:val="24"/>
          <w:szCs w:val="24"/>
          <w:lang w:val="en-GB"/>
        </w:rPr>
        <w:t>Fig. 3</w:t>
      </w:r>
      <w:r w:rsidR="00D031AA" w:rsidRPr="002B7838">
        <w:rPr>
          <w:rFonts w:ascii="Arial" w:eastAsia="Calibri" w:hAnsi="Arial" w:cs="Arial"/>
          <w:sz w:val="24"/>
          <w:szCs w:val="24"/>
          <w:lang w:val="en-GB"/>
        </w:rPr>
        <w:t>)</w:t>
      </w:r>
      <w:r w:rsidR="002D3B90" w:rsidRPr="002B7838">
        <w:rPr>
          <w:rFonts w:ascii="Arial" w:eastAsia="Calibri" w:hAnsi="Arial" w:cs="Arial"/>
          <w:sz w:val="24"/>
          <w:szCs w:val="24"/>
          <w:lang w:val="en-GB"/>
        </w:rPr>
        <w:t xml:space="preserve">. </w:t>
      </w:r>
      <w:r w:rsidR="008839FD" w:rsidRPr="002B7838">
        <w:rPr>
          <w:rFonts w:ascii="Arial" w:eastAsia="Calibri" w:hAnsi="Arial" w:cs="Arial"/>
          <w:sz w:val="24"/>
          <w:szCs w:val="24"/>
          <w:lang w:val="en-GB"/>
        </w:rPr>
        <w:t>In particular, b</w:t>
      </w:r>
      <w:r w:rsidR="002D3B90" w:rsidRPr="002B7838">
        <w:rPr>
          <w:rFonts w:ascii="Arial" w:eastAsia="Calibri" w:hAnsi="Arial" w:cs="Arial"/>
          <w:sz w:val="24"/>
          <w:szCs w:val="24"/>
          <w:lang w:val="en-GB"/>
        </w:rPr>
        <w:t xml:space="preserve">etween Rocca Novara and </w:t>
      </w:r>
      <w:proofErr w:type="spellStart"/>
      <w:r w:rsidR="002D3B90" w:rsidRPr="002B7838">
        <w:rPr>
          <w:rFonts w:ascii="Arial" w:eastAsia="Calibri" w:hAnsi="Arial" w:cs="Arial"/>
          <w:sz w:val="24"/>
          <w:szCs w:val="24"/>
          <w:lang w:val="en-GB"/>
        </w:rPr>
        <w:t>Antillo</w:t>
      </w:r>
      <w:proofErr w:type="spellEnd"/>
      <w:r w:rsidR="004D0F8C">
        <w:rPr>
          <w:rFonts w:ascii="Arial" w:eastAsia="Calibri" w:hAnsi="Arial" w:cs="Arial"/>
          <w:sz w:val="24"/>
          <w:szCs w:val="24"/>
          <w:lang w:val="en-GB"/>
        </w:rPr>
        <w:t xml:space="preserve"> (</w:t>
      </w:r>
      <w:r w:rsidR="00D031AA" w:rsidRPr="002B7838">
        <w:rPr>
          <w:rFonts w:ascii="Arial" w:eastAsia="Calibri" w:hAnsi="Arial" w:cs="Arial"/>
          <w:color w:val="FF0000"/>
          <w:sz w:val="24"/>
          <w:szCs w:val="24"/>
          <w:lang w:val="en-GB"/>
        </w:rPr>
        <w:t>Fig. 2</w:t>
      </w:r>
      <w:r w:rsidR="00D031AA" w:rsidRPr="002B7838">
        <w:rPr>
          <w:rFonts w:ascii="Arial" w:eastAsia="Calibri" w:hAnsi="Arial" w:cs="Arial"/>
          <w:sz w:val="24"/>
          <w:szCs w:val="24"/>
          <w:lang w:val="en-GB"/>
        </w:rPr>
        <w:t>)</w:t>
      </w:r>
      <w:r w:rsidR="002D3B90" w:rsidRPr="002B7838">
        <w:rPr>
          <w:rFonts w:ascii="Arial" w:eastAsia="Calibri" w:hAnsi="Arial" w:cs="Arial"/>
          <w:sz w:val="24"/>
          <w:szCs w:val="24"/>
          <w:lang w:val="en-GB"/>
        </w:rPr>
        <w:t xml:space="preserve">, the stress field is characterized by a </w:t>
      </w:r>
      <w:r w:rsidR="008839FD" w:rsidRPr="002B7838">
        <w:rPr>
          <w:rFonts w:ascii="Arial" w:eastAsia="Calibri" w:hAnsi="Arial" w:cs="Arial"/>
          <w:sz w:val="24"/>
          <w:szCs w:val="24"/>
          <w:lang w:val="en-GB"/>
        </w:rPr>
        <w:t>~</w:t>
      </w:r>
      <w:r w:rsidR="002D3B90" w:rsidRPr="002B7838">
        <w:rPr>
          <w:rFonts w:ascii="Arial" w:eastAsia="Calibri" w:hAnsi="Arial" w:cs="Arial"/>
          <w:sz w:val="24"/>
          <w:szCs w:val="24"/>
          <w:lang w:val="en-GB"/>
        </w:rPr>
        <w:t>N</w:t>
      </w:r>
      <w:r w:rsidR="00C02149" w:rsidRPr="002B7838">
        <w:rPr>
          <w:rFonts w:ascii="Arial" w:eastAsia="Calibri" w:hAnsi="Arial" w:cs="Arial"/>
          <w:sz w:val="24"/>
          <w:szCs w:val="24"/>
          <w:lang w:val="en-GB"/>
        </w:rPr>
        <w:t>175E trending, 31</w:t>
      </w:r>
      <w:r w:rsidR="008839FD" w:rsidRPr="002B7838">
        <w:rPr>
          <w:rFonts w:ascii="Arial" w:eastAsia="Calibri" w:hAnsi="Arial" w:cs="Arial"/>
          <w:sz w:val="24"/>
          <w:szCs w:val="24"/>
          <w:lang w:val="en-GB"/>
        </w:rPr>
        <w:t xml:space="preserve">° plunging </w:t>
      </w:r>
      <w:proofErr w:type="spellStart"/>
      <w:r w:rsidR="008839FD" w:rsidRPr="002B7838">
        <w:rPr>
          <w:rFonts w:ascii="Arial" w:eastAsia="Calibri" w:hAnsi="Arial" w:cs="Arial"/>
          <w:sz w:val="24"/>
          <w:szCs w:val="24"/>
          <w:lang w:val="en-GB"/>
        </w:rPr>
        <w:t>σ</w:t>
      </w:r>
      <w:r w:rsidR="008839FD" w:rsidRPr="002B7838">
        <w:rPr>
          <w:rFonts w:ascii="Arial" w:eastAsia="Calibri" w:hAnsi="Arial" w:cs="Arial"/>
          <w:sz w:val="24"/>
          <w:szCs w:val="24"/>
          <w:vertAlign w:val="subscript"/>
          <w:lang w:val="en-GB"/>
        </w:rPr>
        <w:t>max</w:t>
      </w:r>
      <w:proofErr w:type="spellEnd"/>
      <w:r w:rsidR="008839FD" w:rsidRPr="002B7838">
        <w:rPr>
          <w:rFonts w:ascii="Arial" w:eastAsia="Calibri" w:hAnsi="Arial" w:cs="Arial"/>
          <w:sz w:val="24"/>
          <w:szCs w:val="24"/>
          <w:lang w:val="en-GB"/>
        </w:rPr>
        <w:t xml:space="preserve"> and by a</w:t>
      </w:r>
      <w:r w:rsidR="00D92690" w:rsidRPr="002B7838">
        <w:rPr>
          <w:rFonts w:ascii="Arial" w:eastAsia="Calibri" w:hAnsi="Arial" w:cs="Arial"/>
          <w:sz w:val="24"/>
          <w:szCs w:val="24"/>
          <w:lang w:val="en-GB"/>
        </w:rPr>
        <w:t xml:space="preserve"> sub-horizontal, nearly</w:t>
      </w:r>
      <w:r w:rsidR="008839FD" w:rsidRPr="002B7838">
        <w:rPr>
          <w:rFonts w:ascii="Arial" w:eastAsia="Calibri" w:hAnsi="Arial" w:cs="Arial"/>
          <w:sz w:val="24"/>
          <w:szCs w:val="24"/>
          <w:lang w:val="en-GB"/>
        </w:rPr>
        <w:t xml:space="preserve"> E-W oriented </w:t>
      </w:r>
      <w:proofErr w:type="spellStart"/>
      <w:r w:rsidR="008839FD" w:rsidRPr="002B7838">
        <w:rPr>
          <w:rFonts w:ascii="Arial" w:eastAsia="Calibri" w:hAnsi="Arial" w:cs="Arial"/>
          <w:sz w:val="24"/>
          <w:szCs w:val="24"/>
          <w:lang w:val="en-GB"/>
        </w:rPr>
        <w:t>σ</w:t>
      </w:r>
      <w:r w:rsidR="008839FD" w:rsidRPr="002B7838">
        <w:rPr>
          <w:rFonts w:ascii="Arial" w:eastAsia="Calibri" w:hAnsi="Arial" w:cs="Arial"/>
          <w:sz w:val="24"/>
          <w:szCs w:val="24"/>
          <w:vertAlign w:val="subscript"/>
          <w:lang w:val="en-GB"/>
        </w:rPr>
        <w:t>min</w:t>
      </w:r>
      <w:proofErr w:type="spellEnd"/>
      <w:r w:rsidR="008839FD" w:rsidRPr="002B7838">
        <w:rPr>
          <w:rFonts w:ascii="Arial" w:eastAsia="Calibri" w:hAnsi="Arial" w:cs="Arial"/>
          <w:sz w:val="24"/>
          <w:szCs w:val="24"/>
          <w:lang w:val="en-GB"/>
        </w:rPr>
        <w:t xml:space="preserve"> (</w:t>
      </w:r>
      <w:r w:rsidR="00DC329F" w:rsidRPr="002B7838">
        <w:rPr>
          <w:rFonts w:ascii="Arial" w:eastAsia="Calibri" w:hAnsi="Arial" w:cs="Arial"/>
          <w:color w:val="FF0000"/>
          <w:sz w:val="24"/>
          <w:szCs w:val="24"/>
          <w:lang w:val="en-GB"/>
        </w:rPr>
        <w:t>Fig. 4A</w:t>
      </w:r>
      <w:r w:rsidR="008839FD" w:rsidRPr="002B7838">
        <w:rPr>
          <w:rFonts w:ascii="Arial" w:eastAsia="Calibri" w:hAnsi="Arial" w:cs="Arial"/>
          <w:sz w:val="24"/>
          <w:szCs w:val="24"/>
          <w:lang w:val="en-GB"/>
        </w:rPr>
        <w:t>). Slip-data inversion allows also to derive the p</w:t>
      </w:r>
      <w:r w:rsidR="007012B7" w:rsidRPr="002B7838">
        <w:rPr>
          <w:rFonts w:ascii="Arial" w:eastAsia="Calibri" w:hAnsi="Arial" w:cs="Arial"/>
          <w:sz w:val="24"/>
          <w:szCs w:val="24"/>
          <w:lang w:val="en-GB"/>
        </w:rPr>
        <w:t>seudo-</w:t>
      </w:r>
      <w:r w:rsidR="008839FD" w:rsidRPr="002B7838">
        <w:rPr>
          <w:rFonts w:ascii="Arial" w:eastAsia="Calibri" w:hAnsi="Arial" w:cs="Arial"/>
          <w:sz w:val="24"/>
          <w:szCs w:val="24"/>
          <w:lang w:val="en-GB"/>
        </w:rPr>
        <w:t xml:space="preserve">focal </w:t>
      </w:r>
      <w:r w:rsidR="007012B7" w:rsidRPr="002B7838">
        <w:rPr>
          <w:rFonts w:ascii="Arial" w:eastAsia="Calibri" w:hAnsi="Arial" w:cs="Arial"/>
          <w:sz w:val="24"/>
          <w:szCs w:val="24"/>
          <w:lang w:val="en-GB"/>
        </w:rPr>
        <w:t>mechanism</w:t>
      </w:r>
      <w:r w:rsidR="00D92690" w:rsidRPr="002B7838">
        <w:rPr>
          <w:rFonts w:ascii="Arial" w:eastAsia="Calibri" w:hAnsi="Arial" w:cs="Arial"/>
          <w:sz w:val="24"/>
          <w:szCs w:val="24"/>
          <w:lang w:val="en-GB"/>
        </w:rPr>
        <w:t xml:space="preserve"> which is characterized by </w:t>
      </w:r>
      <w:r w:rsidR="00C02149" w:rsidRPr="002B7838">
        <w:rPr>
          <w:rFonts w:ascii="Arial" w:eastAsia="Calibri" w:hAnsi="Arial" w:cs="Arial"/>
          <w:sz w:val="24"/>
          <w:szCs w:val="24"/>
          <w:lang w:val="en-GB"/>
        </w:rPr>
        <w:t xml:space="preserve">a </w:t>
      </w:r>
      <w:r w:rsidR="007012B7" w:rsidRPr="002B7838">
        <w:rPr>
          <w:rFonts w:ascii="Arial" w:eastAsia="Calibri" w:hAnsi="Arial" w:cs="Arial"/>
          <w:sz w:val="24"/>
          <w:szCs w:val="24"/>
          <w:lang w:val="en-GB"/>
        </w:rPr>
        <w:t xml:space="preserve">P-axis </w:t>
      </w:r>
      <w:r w:rsidR="00F32F85" w:rsidRPr="002B7838">
        <w:rPr>
          <w:rFonts w:ascii="Arial" w:eastAsia="Calibri" w:hAnsi="Arial" w:cs="Arial"/>
          <w:sz w:val="24"/>
          <w:szCs w:val="24"/>
          <w:lang w:val="en-GB"/>
        </w:rPr>
        <w:t>plunging towards N174E at 31</w:t>
      </w:r>
      <w:r w:rsidR="007012B7" w:rsidRPr="002B7838">
        <w:rPr>
          <w:rFonts w:ascii="Arial" w:eastAsia="Calibri" w:hAnsi="Arial" w:cs="Arial"/>
          <w:sz w:val="24"/>
          <w:szCs w:val="24"/>
          <w:lang w:val="en-GB"/>
        </w:rPr>
        <w:t xml:space="preserve">° and </w:t>
      </w:r>
      <w:r w:rsidR="00C02149" w:rsidRPr="002B7838">
        <w:rPr>
          <w:rFonts w:ascii="Arial" w:eastAsia="Calibri" w:hAnsi="Arial" w:cs="Arial"/>
          <w:sz w:val="24"/>
          <w:szCs w:val="24"/>
          <w:lang w:val="en-GB"/>
        </w:rPr>
        <w:t xml:space="preserve">by </w:t>
      </w:r>
      <w:r w:rsidR="007012B7" w:rsidRPr="002B7838">
        <w:rPr>
          <w:rFonts w:ascii="Arial" w:eastAsia="Calibri" w:hAnsi="Arial" w:cs="Arial"/>
          <w:sz w:val="24"/>
          <w:szCs w:val="24"/>
          <w:lang w:val="en-GB"/>
        </w:rPr>
        <w:t xml:space="preserve">a sub-horizontal T-axis oriented N83E. </w:t>
      </w:r>
      <w:r w:rsidR="00C02149" w:rsidRPr="002B7838">
        <w:rPr>
          <w:rFonts w:ascii="Arial" w:eastAsia="Calibri" w:hAnsi="Arial" w:cs="Arial"/>
          <w:sz w:val="24"/>
          <w:szCs w:val="24"/>
          <w:lang w:val="en-GB"/>
        </w:rPr>
        <w:t>Nodal planes</w:t>
      </w:r>
      <w:r w:rsidR="00DC329F" w:rsidRPr="002B7838">
        <w:rPr>
          <w:rFonts w:ascii="Arial" w:eastAsia="Calibri" w:hAnsi="Arial" w:cs="Arial"/>
          <w:sz w:val="24"/>
          <w:szCs w:val="24"/>
          <w:lang w:val="en-GB"/>
        </w:rPr>
        <w:t xml:space="preserve"> orientation </w:t>
      </w:r>
      <w:r w:rsidR="00C02149" w:rsidRPr="002B7838">
        <w:rPr>
          <w:rFonts w:ascii="Arial" w:eastAsia="Calibri" w:hAnsi="Arial" w:cs="Arial"/>
          <w:sz w:val="24"/>
          <w:szCs w:val="24"/>
          <w:lang w:val="en-GB"/>
        </w:rPr>
        <w:t xml:space="preserve">and kinematic suggest right-lateral movement </w:t>
      </w:r>
      <w:r w:rsidR="00DC329F" w:rsidRPr="002B7838">
        <w:rPr>
          <w:rFonts w:ascii="Arial" w:eastAsia="Calibri" w:hAnsi="Arial" w:cs="Arial"/>
          <w:sz w:val="24"/>
          <w:szCs w:val="24"/>
          <w:lang w:val="en-GB"/>
        </w:rPr>
        <w:t xml:space="preserve">along the N313E direction and left-lateral </w:t>
      </w:r>
      <w:r w:rsidR="00537C02" w:rsidRPr="002B7838">
        <w:rPr>
          <w:rFonts w:ascii="Arial" w:eastAsia="Calibri" w:hAnsi="Arial" w:cs="Arial"/>
          <w:sz w:val="24"/>
          <w:szCs w:val="24"/>
          <w:lang w:val="en-GB"/>
        </w:rPr>
        <w:t>along the N214E one</w:t>
      </w:r>
      <w:r w:rsidR="00DC329F" w:rsidRPr="002B7838">
        <w:rPr>
          <w:rFonts w:ascii="Arial" w:eastAsia="Calibri" w:hAnsi="Arial" w:cs="Arial"/>
          <w:sz w:val="24"/>
          <w:szCs w:val="24"/>
          <w:lang w:val="en-GB"/>
        </w:rPr>
        <w:t xml:space="preserve">. </w:t>
      </w:r>
      <w:r w:rsidR="00C02149" w:rsidRPr="002B7838">
        <w:rPr>
          <w:rFonts w:ascii="Arial" w:eastAsia="Calibri" w:hAnsi="Arial" w:cs="Arial"/>
          <w:sz w:val="24"/>
          <w:szCs w:val="24"/>
          <w:lang w:val="en-GB"/>
        </w:rPr>
        <w:t xml:space="preserve"> </w:t>
      </w:r>
      <w:r w:rsidR="00537C02" w:rsidRPr="002B7838">
        <w:rPr>
          <w:rFonts w:ascii="Arial" w:eastAsia="Calibri" w:hAnsi="Arial" w:cs="Arial"/>
          <w:sz w:val="24"/>
          <w:szCs w:val="24"/>
          <w:lang w:val="en-GB"/>
        </w:rPr>
        <w:t xml:space="preserve">Computed </w:t>
      </w:r>
      <w:proofErr w:type="spellStart"/>
      <w:r w:rsidR="00537C02" w:rsidRPr="002B7838">
        <w:rPr>
          <w:rFonts w:ascii="Arial" w:eastAsia="Calibri" w:hAnsi="Arial" w:cs="Arial"/>
          <w:sz w:val="24"/>
          <w:szCs w:val="24"/>
          <w:lang w:val="en-GB"/>
        </w:rPr>
        <w:t>paleostress</w:t>
      </w:r>
      <w:proofErr w:type="spellEnd"/>
      <w:r w:rsidR="00537C02" w:rsidRPr="002B7838">
        <w:rPr>
          <w:rFonts w:ascii="Arial" w:eastAsia="Calibri" w:hAnsi="Arial" w:cs="Arial"/>
          <w:sz w:val="24"/>
          <w:szCs w:val="24"/>
          <w:lang w:val="en-GB"/>
        </w:rPr>
        <w:t xml:space="preserve"> tensors for the sector extending between </w:t>
      </w:r>
      <w:proofErr w:type="spellStart"/>
      <w:r w:rsidR="00DC329F" w:rsidRPr="002B7838">
        <w:rPr>
          <w:rFonts w:ascii="Arial" w:eastAsia="Calibri" w:hAnsi="Arial" w:cs="Arial"/>
          <w:sz w:val="24"/>
          <w:szCs w:val="24"/>
          <w:lang w:val="en-GB"/>
        </w:rPr>
        <w:t>Limina-R</w:t>
      </w:r>
      <w:r w:rsidR="00537C02" w:rsidRPr="002B7838">
        <w:rPr>
          <w:rFonts w:ascii="Arial" w:eastAsia="Calibri" w:hAnsi="Arial" w:cs="Arial"/>
          <w:sz w:val="24"/>
          <w:szCs w:val="24"/>
          <w:lang w:val="en-GB"/>
        </w:rPr>
        <w:t>occafiorita</w:t>
      </w:r>
      <w:proofErr w:type="spellEnd"/>
      <w:r w:rsidR="00537C02" w:rsidRPr="002B7838">
        <w:rPr>
          <w:rFonts w:ascii="Arial" w:eastAsia="Calibri" w:hAnsi="Arial" w:cs="Arial"/>
          <w:sz w:val="24"/>
          <w:szCs w:val="24"/>
          <w:lang w:val="en-GB"/>
        </w:rPr>
        <w:t xml:space="preserve"> and</w:t>
      </w:r>
      <w:r w:rsidR="00DC329F" w:rsidRPr="002B7838">
        <w:rPr>
          <w:rFonts w:ascii="Arial" w:eastAsia="Calibri" w:hAnsi="Arial" w:cs="Arial"/>
          <w:sz w:val="24"/>
          <w:szCs w:val="24"/>
          <w:lang w:val="en-GB"/>
        </w:rPr>
        <w:t xml:space="preserve"> Capo S. </w:t>
      </w:r>
      <w:proofErr w:type="spellStart"/>
      <w:r w:rsidR="00DC329F" w:rsidRPr="002B7838">
        <w:rPr>
          <w:rFonts w:ascii="Arial" w:eastAsia="Calibri" w:hAnsi="Arial" w:cs="Arial"/>
          <w:sz w:val="24"/>
          <w:szCs w:val="24"/>
          <w:lang w:val="en-GB"/>
        </w:rPr>
        <w:t>Alessio</w:t>
      </w:r>
      <w:proofErr w:type="spellEnd"/>
      <w:r w:rsidR="004D0F8C">
        <w:rPr>
          <w:rFonts w:ascii="Arial" w:eastAsia="Calibri" w:hAnsi="Arial" w:cs="Arial"/>
          <w:sz w:val="24"/>
          <w:szCs w:val="24"/>
          <w:lang w:val="en-GB"/>
        </w:rPr>
        <w:t xml:space="preserve"> </w:t>
      </w:r>
      <w:r w:rsidR="004D0F8C" w:rsidRPr="004D0F8C">
        <w:rPr>
          <w:rFonts w:ascii="Arial" w:eastAsia="Calibri" w:hAnsi="Arial" w:cs="Arial"/>
          <w:sz w:val="24"/>
          <w:szCs w:val="24"/>
          <w:lang w:val="en-GB"/>
        </w:rPr>
        <w:t>(</w:t>
      </w:r>
      <w:r w:rsidR="004D0F8C" w:rsidRPr="004D0F8C">
        <w:rPr>
          <w:rFonts w:ascii="Arial" w:eastAsia="Calibri" w:hAnsi="Arial" w:cs="Arial"/>
          <w:color w:val="FF0000"/>
          <w:sz w:val="24"/>
          <w:szCs w:val="24"/>
          <w:lang w:val="en-GB"/>
        </w:rPr>
        <w:t>Fig. 2</w:t>
      </w:r>
      <w:r w:rsidR="004D0F8C" w:rsidRPr="004D0F8C">
        <w:rPr>
          <w:rFonts w:ascii="Arial" w:eastAsia="Calibri" w:hAnsi="Arial" w:cs="Arial"/>
          <w:sz w:val="24"/>
          <w:szCs w:val="24"/>
          <w:lang w:val="en-GB"/>
        </w:rPr>
        <w:t>)</w:t>
      </w:r>
      <w:r w:rsidR="00537C02" w:rsidRPr="002B7838">
        <w:rPr>
          <w:rFonts w:ascii="Arial" w:eastAsia="Calibri" w:hAnsi="Arial" w:cs="Arial"/>
          <w:sz w:val="24"/>
          <w:szCs w:val="24"/>
          <w:lang w:val="en-GB"/>
        </w:rPr>
        <w:t xml:space="preserve">, indicate </w:t>
      </w:r>
      <w:r w:rsidR="00922989" w:rsidRPr="002B7838">
        <w:rPr>
          <w:rFonts w:ascii="Arial" w:eastAsia="Calibri" w:hAnsi="Arial" w:cs="Arial"/>
          <w:sz w:val="24"/>
          <w:szCs w:val="24"/>
          <w:lang w:val="en-GB"/>
        </w:rPr>
        <w:t xml:space="preserve">instead </w:t>
      </w:r>
      <w:r w:rsidR="00537C02" w:rsidRPr="002B7838">
        <w:rPr>
          <w:rFonts w:ascii="Arial" w:eastAsia="Calibri" w:hAnsi="Arial" w:cs="Arial"/>
          <w:sz w:val="24"/>
          <w:szCs w:val="24"/>
          <w:lang w:val="en-GB"/>
        </w:rPr>
        <w:t xml:space="preserve">a </w:t>
      </w:r>
      <w:r w:rsidR="00922989" w:rsidRPr="002B7838">
        <w:rPr>
          <w:rFonts w:ascii="Arial" w:eastAsia="Calibri" w:hAnsi="Arial" w:cs="Arial"/>
          <w:sz w:val="24"/>
          <w:szCs w:val="24"/>
          <w:lang w:val="en-GB"/>
        </w:rPr>
        <w:t xml:space="preserve">prevailing </w:t>
      </w:r>
      <w:proofErr w:type="spellStart"/>
      <w:r w:rsidR="00537C02" w:rsidRPr="002B7838">
        <w:rPr>
          <w:rFonts w:ascii="Arial" w:eastAsia="Calibri" w:hAnsi="Arial" w:cs="Arial"/>
          <w:sz w:val="24"/>
          <w:szCs w:val="24"/>
          <w:lang w:val="en-GB"/>
        </w:rPr>
        <w:t>transtensional</w:t>
      </w:r>
      <w:proofErr w:type="spellEnd"/>
      <w:r w:rsidR="00537C02" w:rsidRPr="002B7838">
        <w:rPr>
          <w:rFonts w:ascii="Arial" w:eastAsia="Calibri" w:hAnsi="Arial" w:cs="Arial"/>
          <w:sz w:val="24"/>
          <w:szCs w:val="24"/>
          <w:lang w:val="en-GB"/>
        </w:rPr>
        <w:t xml:space="preserve"> deformation. </w:t>
      </w:r>
      <w:r w:rsidR="007823EA" w:rsidRPr="002B7838">
        <w:rPr>
          <w:rFonts w:ascii="Arial" w:eastAsia="Calibri" w:hAnsi="Arial" w:cs="Arial"/>
          <w:sz w:val="24"/>
          <w:szCs w:val="24"/>
          <w:lang w:val="en-GB"/>
        </w:rPr>
        <w:t xml:space="preserve">The stress field is </w:t>
      </w:r>
      <w:r w:rsidR="00537C02" w:rsidRPr="002B7838">
        <w:rPr>
          <w:rFonts w:ascii="Arial" w:eastAsia="Calibri" w:hAnsi="Arial" w:cs="Arial"/>
          <w:sz w:val="24"/>
          <w:szCs w:val="24"/>
          <w:lang w:val="en-GB"/>
        </w:rPr>
        <w:t>character</w:t>
      </w:r>
      <w:r w:rsidR="007823EA" w:rsidRPr="002B7838">
        <w:rPr>
          <w:rFonts w:ascii="Arial" w:eastAsia="Calibri" w:hAnsi="Arial" w:cs="Arial"/>
          <w:sz w:val="24"/>
          <w:szCs w:val="24"/>
          <w:lang w:val="en-GB"/>
        </w:rPr>
        <w:t xml:space="preserve">ized by a nearly N-S trending, </w:t>
      </w:r>
      <w:r w:rsidR="00922989" w:rsidRPr="002B7838">
        <w:rPr>
          <w:rFonts w:ascii="Arial" w:eastAsia="Calibri" w:hAnsi="Arial" w:cs="Arial"/>
          <w:sz w:val="24"/>
          <w:szCs w:val="24"/>
          <w:lang w:val="en-GB"/>
        </w:rPr>
        <w:t xml:space="preserve">~ </w:t>
      </w:r>
      <w:r w:rsidR="007823EA" w:rsidRPr="002B7838">
        <w:rPr>
          <w:rFonts w:ascii="Arial" w:eastAsia="Calibri" w:hAnsi="Arial" w:cs="Arial"/>
          <w:sz w:val="24"/>
          <w:szCs w:val="24"/>
          <w:lang w:val="en-GB"/>
        </w:rPr>
        <w:t>4</w:t>
      </w:r>
      <w:r w:rsidR="00537C02" w:rsidRPr="002B7838">
        <w:rPr>
          <w:rFonts w:ascii="Arial" w:eastAsia="Calibri" w:hAnsi="Arial" w:cs="Arial"/>
          <w:sz w:val="24"/>
          <w:szCs w:val="24"/>
          <w:lang w:val="en-GB"/>
        </w:rPr>
        <w:t xml:space="preserve">5° plunging </w:t>
      </w:r>
      <w:proofErr w:type="spellStart"/>
      <w:r w:rsidR="00537C02" w:rsidRPr="002B7838">
        <w:rPr>
          <w:rFonts w:ascii="Arial" w:eastAsia="Calibri" w:hAnsi="Arial" w:cs="Arial"/>
          <w:sz w:val="24"/>
          <w:szCs w:val="24"/>
          <w:lang w:val="en-GB"/>
        </w:rPr>
        <w:t>σ</w:t>
      </w:r>
      <w:r w:rsidR="00537C02" w:rsidRPr="002B7838">
        <w:rPr>
          <w:rFonts w:ascii="Arial" w:eastAsia="Calibri" w:hAnsi="Arial" w:cs="Arial"/>
          <w:sz w:val="24"/>
          <w:szCs w:val="24"/>
          <w:vertAlign w:val="subscript"/>
          <w:lang w:val="en-GB"/>
        </w:rPr>
        <w:t>max</w:t>
      </w:r>
      <w:proofErr w:type="spellEnd"/>
      <w:r w:rsidR="00537C02" w:rsidRPr="002B7838">
        <w:rPr>
          <w:rFonts w:ascii="Arial" w:eastAsia="Calibri" w:hAnsi="Arial" w:cs="Arial"/>
          <w:sz w:val="24"/>
          <w:szCs w:val="24"/>
          <w:lang w:val="en-GB"/>
        </w:rPr>
        <w:t xml:space="preserve"> and </w:t>
      </w:r>
      <w:r w:rsidR="00E56C1D" w:rsidRPr="002B7838">
        <w:rPr>
          <w:rFonts w:ascii="Arial" w:eastAsia="Calibri" w:hAnsi="Arial" w:cs="Arial"/>
          <w:sz w:val="24"/>
          <w:szCs w:val="24"/>
          <w:lang w:val="en-GB"/>
        </w:rPr>
        <w:t xml:space="preserve">a sub-horizontal, E-W trending </w:t>
      </w:r>
      <w:proofErr w:type="spellStart"/>
      <w:r w:rsidR="00E56C1D" w:rsidRPr="002B7838">
        <w:rPr>
          <w:rFonts w:ascii="Arial" w:eastAsia="Calibri" w:hAnsi="Arial" w:cs="Arial"/>
          <w:sz w:val="24"/>
          <w:szCs w:val="24"/>
          <w:lang w:val="en-GB"/>
        </w:rPr>
        <w:t>σ</w:t>
      </w:r>
      <w:r w:rsidR="00E56C1D" w:rsidRPr="002B7838">
        <w:rPr>
          <w:rFonts w:ascii="Arial" w:eastAsia="Calibri" w:hAnsi="Arial" w:cs="Arial"/>
          <w:sz w:val="24"/>
          <w:szCs w:val="24"/>
          <w:vertAlign w:val="subscript"/>
          <w:lang w:val="en-GB"/>
        </w:rPr>
        <w:t>min</w:t>
      </w:r>
      <w:proofErr w:type="spellEnd"/>
      <w:r w:rsidR="00E56C1D" w:rsidRPr="002B7838">
        <w:rPr>
          <w:rFonts w:ascii="Arial" w:eastAsia="Calibri" w:hAnsi="Arial" w:cs="Arial"/>
          <w:sz w:val="24"/>
          <w:szCs w:val="24"/>
          <w:vertAlign w:val="subscript"/>
          <w:lang w:val="en-GB"/>
        </w:rPr>
        <w:t xml:space="preserve"> </w:t>
      </w:r>
      <w:r w:rsidR="00E56C1D" w:rsidRPr="002B7838">
        <w:rPr>
          <w:rFonts w:ascii="Arial" w:eastAsia="Calibri" w:hAnsi="Arial" w:cs="Arial"/>
          <w:sz w:val="24"/>
          <w:szCs w:val="24"/>
          <w:lang w:val="en-GB"/>
        </w:rPr>
        <w:t>(</w:t>
      </w:r>
      <w:r w:rsidR="00D031AA" w:rsidRPr="002B7838">
        <w:rPr>
          <w:rFonts w:ascii="Arial" w:eastAsia="Calibri" w:hAnsi="Arial" w:cs="Arial"/>
          <w:color w:val="FF0000"/>
          <w:sz w:val="24"/>
          <w:szCs w:val="24"/>
          <w:lang w:val="en-GB"/>
        </w:rPr>
        <w:t>Fig. 4B</w:t>
      </w:r>
      <w:r w:rsidR="00E56C1D" w:rsidRPr="002B7838">
        <w:rPr>
          <w:rFonts w:ascii="Arial" w:eastAsia="Calibri" w:hAnsi="Arial" w:cs="Arial"/>
          <w:sz w:val="24"/>
          <w:szCs w:val="24"/>
          <w:lang w:val="en-GB"/>
        </w:rPr>
        <w:t>). The pseudo-focal mechanism suggests r</w:t>
      </w:r>
      <w:r w:rsidR="004A14FA" w:rsidRPr="002B7838">
        <w:rPr>
          <w:rFonts w:ascii="Arial" w:eastAsia="Calibri" w:hAnsi="Arial" w:cs="Arial"/>
          <w:sz w:val="24"/>
          <w:szCs w:val="24"/>
          <w:lang w:val="en-GB"/>
        </w:rPr>
        <w:t xml:space="preserve">ight-lateral movement along </w:t>
      </w:r>
      <w:r w:rsidR="00E56C1D" w:rsidRPr="002B7838">
        <w:rPr>
          <w:rFonts w:ascii="Arial" w:eastAsia="Calibri" w:hAnsi="Arial" w:cs="Arial"/>
          <w:sz w:val="24"/>
          <w:szCs w:val="24"/>
          <w:lang w:val="en-GB"/>
        </w:rPr>
        <w:t xml:space="preserve">N142E </w:t>
      </w:r>
      <w:r w:rsidR="00E313EC" w:rsidRPr="002B7838">
        <w:rPr>
          <w:rFonts w:ascii="Arial" w:eastAsia="Calibri" w:hAnsi="Arial" w:cs="Arial"/>
          <w:sz w:val="24"/>
          <w:szCs w:val="24"/>
          <w:lang w:val="en-GB"/>
        </w:rPr>
        <w:t>trending,</w:t>
      </w:r>
      <w:r w:rsidR="004A14FA" w:rsidRPr="002B7838">
        <w:rPr>
          <w:rFonts w:ascii="Arial" w:eastAsia="Calibri" w:hAnsi="Arial" w:cs="Arial"/>
          <w:sz w:val="24"/>
          <w:szCs w:val="24"/>
          <w:lang w:val="en-GB"/>
        </w:rPr>
        <w:t xml:space="preserve"> mainly NE-dipping</w:t>
      </w:r>
      <w:r w:rsidR="00E313EC" w:rsidRPr="002B7838">
        <w:rPr>
          <w:rFonts w:ascii="Arial" w:eastAsia="Calibri" w:hAnsi="Arial" w:cs="Arial"/>
          <w:sz w:val="24"/>
          <w:szCs w:val="24"/>
          <w:lang w:val="en-GB"/>
        </w:rPr>
        <w:t xml:space="preserve"> fault planes or</w:t>
      </w:r>
      <w:r w:rsidR="00E56C1D" w:rsidRPr="002B7838">
        <w:rPr>
          <w:rFonts w:ascii="Arial" w:eastAsia="Calibri" w:hAnsi="Arial" w:cs="Arial"/>
          <w:sz w:val="24"/>
          <w:szCs w:val="24"/>
          <w:lang w:val="en-GB"/>
        </w:rPr>
        <w:t xml:space="preserve"> left-lateral movement along the N40E direction.</w:t>
      </w:r>
    </w:p>
    <w:p w14:paraId="0A35AD5E" w14:textId="0834DFAC" w:rsidR="00E313EC" w:rsidRPr="002B7838" w:rsidRDefault="00E56C1D"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As a whole, field measurements along the Rocca Novara</w:t>
      </w:r>
      <w:r w:rsidRPr="007F1AEF">
        <w:rPr>
          <w:rFonts w:ascii="Arial" w:eastAsia="Calibri" w:hAnsi="Arial" w:cs="Arial"/>
          <w:sz w:val="24"/>
          <w:szCs w:val="24"/>
          <w:lang w:val="en-GB"/>
        </w:rPr>
        <w:t>- C</w:t>
      </w:r>
      <w:r w:rsidR="007F1AEF" w:rsidRPr="007F1AEF">
        <w:rPr>
          <w:rFonts w:ascii="Arial" w:eastAsia="Calibri" w:hAnsi="Arial" w:cs="Arial"/>
          <w:sz w:val="24"/>
          <w:szCs w:val="24"/>
          <w:lang w:val="en-GB"/>
        </w:rPr>
        <w:t>apo</w:t>
      </w:r>
      <w:r w:rsidR="007F1AEF">
        <w:rPr>
          <w:rFonts w:ascii="Arial" w:eastAsia="Calibri" w:hAnsi="Arial" w:cs="Arial"/>
          <w:sz w:val="24"/>
          <w:szCs w:val="24"/>
          <w:lang w:val="en-GB"/>
        </w:rPr>
        <w:t xml:space="preserve"> </w:t>
      </w:r>
      <w:r w:rsidRPr="007F1AEF">
        <w:rPr>
          <w:rFonts w:ascii="Arial" w:eastAsia="Calibri" w:hAnsi="Arial" w:cs="Arial"/>
          <w:sz w:val="24"/>
          <w:szCs w:val="24"/>
          <w:lang w:val="en-GB"/>
        </w:rPr>
        <w:t>S</w:t>
      </w:r>
      <w:r w:rsidR="007F1AEF" w:rsidRPr="007F1AEF">
        <w:rPr>
          <w:rFonts w:ascii="Arial" w:eastAsia="Calibri" w:hAnsi="Arial" w:cs="Arial"/>
          <w:sz w:val="24"/>
          <w:szCs w:val="24"/>
          <w:lang w:val="en-GB"/>
        </w:rPr>
        <w:t xml:space="preserve">. </w:t>
      </w:r>
      <w:proofErr w:type="spellStart"/>
      <w:r w:rsidRPr="007F1AEF">
        <w:rPr>
          <w:rFonts w:ascii="Arial" w:eastAsia="Calibri" w:hAnsi="Arial" w:cs="Arial"/>
          <w:sz w:val="24"/>
          <w:szCs w:val="24"/>
          <w:lang w:val="en-GB"/>
        </w:rPr>
        <w:t>A</w:t>
      </w:r>
      <w:r w:rsidR="007F1AEF" w:rsidRPr="007F1AEF">
        <w:rPr>
          <w:rFonts w:ascii="Arial" w:eastAsia="Calibri" w:hAnsi="Arial" w:cs="Arial"/>
          <w:sz w:val="24"/>
          <w:szCs w:val="24"/>
          <w:lang w:val="en-GB"/>
        </w:rPr>
        <w:t>lessio</w:t>
      </w:r>
      <w:proofErr w:type="spellEnd"/>
      <w:r w:rsidRPr="002B7838">
        <w:rPr>
          <w:rFonts w:ascii="Arial" w:eastAsia="Calibri" w:hAnsi="Arial" w:cs="Arial"/>
          <w:sz w:val="24"/>
          <w:szCs w:val="24"/>
          <w:lang w:val="en-GB"/>
        </w:rPr>
        <w:t xml:space="preserve"> structural </w:t>
      </w:r>
      <w:r w:rsidR="004D0F8C">
        <w:rPr>
          <w:rFonts w:ascii="Arial" w:eastAsia="Calibri" w:hAnsi="Arial" w:cs="Arial"/>
          <w:sz w:val="24"/>
          <w:szCs w:val="24"/>
          <w:lang w:val="en-GB"/>
        </w:rPr>
        <w:t xml:space="preserve">belt </w:t>
      </w:r>
      <w:r w:rsidR="00D031AA" w:rsidRPr="002B7838">
        <w:rPr>
          <w:rFonts w:ascii="Arial" w:eastAsia="Calibri" w:hAnsi="Arial" w:cs="Arial"/>
          <w:sz w:val="24"/>
          <w:szCs w:val="24"/>
          <w:lang w:val="en-GB"/>
        </w:rPr>
        <w:t>indicate that the area has been</w:t>
      </w:r>
      <w:r w:rsidRPr="002B7838">
        <w:rPr>
          <w:rFonts w:ascii="Arial" w:eastAsia="Calibri" w:hAnsi="Arial" w:cs="Arial"/>
          <w:sz w:val="24"/>
          <w:szCs w:val="24"/>
          <w:lang w:val="en-GB"/>
        </w:rPr>
        <w:t xml:space="preserve"> deformed by </w:t>
      </w:r>
      <w:r w:rsidR="00E313EC" w:rsidRPr="002B7838">
        <w:rPr>
          <w:rFonts w:ascii="Arial" w:eastAsia="Calibri" w:hAnsi="Arial" w:cs="Arial"/>
          <w:sz w:val="24"/>
          <w:szCs w:val="24"/>
          <w:lang w:val="en-GB"/>
        </w:rPr>
        <w:t>a strike-slip</w:t>
      </w:r>
      <w:r w:rsidRPr="002B7838">
        <w:rPr>
          <w:rFonts w:ascii="Arial" w:eastAsia="Calibri" w:hAnsi="Arial" w:cs="Arial"/>
          <w:sz w:val="24"/>
          <w:szCs w:val="24"/>
          <w:lang w:val="en-GB"/>
        </w:rPr>
        <w:t xml:space="preserve"> tectonics</w:t>
      </w:r>
      <w:r w:rsidR="00E313EC" w:rsidRPr="002B7838">
        <w:rPr>
          <w:rFonts w:ascii="Arial" w:eastAsia="Calibri" w:hAnsi="Arial" w:cs="Arial"/>
          <w:sz w:val="24"/>
          <w:szCs w:val="24"/>
          <w:lang w:val="en-GB"/>
        </w:rPr>
        <w:t xml:space="preserve"> regime characterized by a nearly N-S oriented </w:t>
      </w:r>
      <w:proofErr w:type="spellStart"/>
      <w:r w:rsidR="00E313EC" w:rsidRPr="002B7838">
        <w:rPr>
          <w:rFonts w:ascii="Arial" w:eastAsia="Calibri" w:hAnsi="Arial" w:cs="Arial"/>
          <w:sz w:val="24"/>
          <w:szCs w:val="24"/>
          <w:lang w:val="en-GB"/>
        </w:rPr>
        <w:t>σ</w:t>
      </w:r>
      <w:r w:rsidR="00E313EC" w:rsidRPr="002B7838">
        <w:rPr>
          <w:rFonts w:ascii="Arial" w:eastAsia="Calibri" w:hAnsi="Arial" w:cs="Arial"/>
          <w:sz w:val="24"/>
          <w:szCs w:val="24"/>
          <w:vertAlign w:val="subscript"/>
          <w:lang w:val="en-GB"/>
        </w:rPr>
        <w:t>max</w:t>
      </w:r>
      <w:proofErr w:type="spellEnd"/>
      <w:r w:rsidR="00E313EC" w:rsidRPr="002B7838">
        <w:rPr>
          <w:rFonts w:ascii="Arial" w:eastAsia="Calibri" w:hAnsi="Arial" w:cs="Arial"/>
          <w:sz w:val="24"/>
          <w:szCs w:val="24"/>
          <w:vertAlign w:val="subscript"/>
          <w:lang w:val="en-GB"/>
        </w:rPr>
        <w:t xml:space="preserve"> </w:t>
      </w:r>
      <w:r w:rsidR="00E313EC" w:rsidRPr="002B7838">
        <w:rPr>
          <w:rFonts w:ascii="Arial" w:eastAsia="Calibri" w:hAnsi="Arial" w:cs="Arial"/>
          <w:sz w:val="24"/>
          <w:szCs w:val="24"/>
          <w:lang w:val="en-GB"/>
        </w:rPr>
        <w:t>(N179E)</w:t>
      </w:r>
      <w:r w:rsidR="00E313EC" w:rsidRPr="002B7838">
        <w:rPr>
          <w:rFonts w:ascii="Arial" w:eastAsia="Calibri" w:hAnsi="Arial" w:cs="Arial"/>
          <w:sz w:val="24"/>
          <w:szCs w:val="24"/>
          <w:vertAlign w:val="subscript"/>
          <w:lang w:val="en-GB"/>
        </w:rPr>
        <w:t xml:space="preserve"> </w:t>
      </w:r>
      <w:r w:rsidR="00D031AA" w:rsidRPr="002B7838">
        <w:rPr>
          <w:rFonts w:ascii="Arial" w:eastAsia="Calibri" w:hAnsi="Arial" w:cs="Arial"/>
          <w:sz w:val="24"/>
          <w:szCs w:val="24"/>
          <w:lang w:val="en-GB"/>
        </w:rPr>
        <w:t>plunging at about 25</w:t>
      </w:r>
      <w:r w:rsidR="00E313EC" w:rsidRPr="002B7838">
        <w:rPr>
          <w:rFonts w:ascii="Arial" w:eastAsia="Calibri" w:hAnsi="Arial" w:cs="Arial"/>
          <w:sz w:val="24"/>
          <w:szCs w:val="24"/>
          <w:lang w:val="en-GB"/>
        </w:rPr>
        <w:t>°</w:t>
      </w:r>
      <w:r w:rsidR="00922989" w:rsidRPr="002B7838">
        <w:rPr>
          <w:rFonts w:ascii="Arial" w:eastAsia="Calibri" w:hAnsi="Arial" w:cs="Arial"/>
          <w:sz w:val="24"/>
          <w:szCs w:val="24"/>
          <w:lang w:val="en-GB"/>
        </w:rPr>
        <w:t xml:space="preserve"> (</w:t>
      </w:r>
      <w:r w:rsidR="00922989" w:rsidRPr="007F1AEF">
        <w:rPr>
          <w:rFonts w:ascii="Arial" w:eastAsia="Calibri" w:hAnsi="Arial" w:cs="Arial"/>
          <w:color w:val="FF0000"/>
          <w:sz w:val="24"/>
          <w:szCs w:val="24"/>
          <w:lang w:val="en-GB"/>
        </w:rPr>
        <w:t xml:space="preserve">Fig. </w:t>
      </w:r>
      <w:r w:rsidR="00D031AA" w:rsidRPr="007F1AEF">
        <w:rPr>
          <w:rFonts w:ascii="Arial" w:eastAsia="Calibri" w:hAnsi="Arial" w:cs="Arial"/>
          <w:color w:val="FF0000"/>
          <w:sz w:val="24"/>
          <w:szCs w:val="24"/>
          <w:lang w:val="en-GB"/>
        </w:rPr>
        <w:t>4C</w:t>
      </w:r>
      <w:r w:rsidR="00922989" w:rsidRPr="002B7838">
        <w:rPr>
          <w:rFonts w:ascii="Arial" w:eastAsia="Calibri" w:hAnsi="Arial" w:cs="Arial"/>
          <w:sz w:val="24"/>
          <w:szCs w:val="24"/>
          <w:lang w:val="en-GB"/>
        </w:rPr>
        <w:t>)</w:t>
      </w:r>
      <w:r w:rsidR="00E313EC" w:rsidRPr="002B7838">
        <w:rPr>
          <w:rFonts w:ascii="Arial" w:eastAsia="Calibri" w:hAnsi="Arial" w:cs="Arial"/>
          <w:sz w:val="24"/>
          <w:szCs w:val="24"/>
          <w:lang w:val="en-GB"/>
        </w:rPr>
        <w:t>. However, plunging of the</w:t>
      </w:r>
      <w:r w:rsidR="00E313EC" w:rsidRPr="002B7838">
        <w:rPr>
          <w:rFonts w:ascii="Arial" w:hAnsi="Arial" w:cs="Arial"/>
          <w:sz w:val="24"/>
          <w:szCs w:val="24"/>
          <w:lang w:val="en-GB"/>
        </w:rPr>
        <w:t xml:space="preserve"> </w:t>
      </w:r>
      <w:proofErr w:type="spellStart"/>
      <w:r w:rsidR="00E313EC" w:rsidRPr="002B7838">
        <w:rPr>
          <w:rFonts w:ascii="Arial" w:eastAsia="Calibri" w:hAnsi="Arial" w:cs="Arial"/>
          <w:sz w:val="24"/>
          <w:szCs w:val="24"/>
          <w:lang w:val="en-GB"/>
        </w:rPr>
        <w:t>σ</w:t>
      </w:r>
      <w:r w:rsidR="00E313EC" w:rsidRPr="002B7838">
        <w:rPr>
          <w:rFonts w:ascii="Arial" w:eastAsia="Calibri" w:hAnsi="Arial" w:cs="Arial"/>
          <w:sz w:val="24"/>
          <w:szCs w:val="24"/>
          <w:vertAlign w:val="subscript"/>
          <w:lang w:val="en-GB"/>
        </w:rPr>
        <w:t>max</w:t>
      </w:r>
      <w:proofErr w:type="spellEnd"/>
      <w:r w:rsidR="00E313EC" w:rsidRPr="002B7838">
        <w:rPr>
          <w:rFonts w:ascii="Arial" w:eastAsia="Calibri" w:hAnsi="Arial" w:cs="Arial"/>
          <w:sz w:val="24"/>
          <w:szCs w:val="24"/>
          <w:lang w:val="en-GB"/>
        </w:rPr>
        <w:t xml:space="preserve"> varies along the </w:t>
      </w:r>
      <w:r w:rsidR="00260AB2" w:rsidRPr="002B7838">
        <w:rPr>
          <w:rFonts w:ascii="Arial" w:eastAsia="Calibri" w:hAnsi="Arial" w:cs="Arial"/>
          <w:sz w:val="24"/>
          <w:szCs w:val="24"/>
          <w:lang w:val="en-GB"/>
        </w:rPr>
        <w:t>analysed</w:t>
      </w:r>
      <w:r w:rsidR="004D0F8C">
        <w:rPr>
          <w:rFonts w:ascii="Arial" w:eastAsia="Calibri" w:hAnsi="Arial" w:cs="Arial"/>
          <w:sz w:val="24"/>
          <w:szCs w:val="24"/>
          <w:lang w:val="en-GB"/>
        </w:rPr>
        <w:t xml:space="preserve"> structural belt </w:t>
      </w:r>
      <w:r w:rsidR="00D031AA" w:rsidRPr="002B7838">
        <w:rPr>
          <w:rFonts w:ascii="Arial" w:eastAsia="Calibri" w:hAnsi="Arial" w:cs="Arial"/>
          <w:sz w:val="24"/>
          <w:szCs w:val="24"/>
          <w:lang w:val="en-GB"/>
        </w:rPr>
        <w:t>(</w:t>
      </w:r>
      <w:r w:rsidR="00D031AA" w:rsidRPr="002B7838">
        <w:rPr>
          <w:rFonts w:ascii="Arial" w:eastAsia="Calibri" w:hAnsi="Arial" w:cs="Arial"/>
          <w:color w:val="FF0000"/>
          <w:sz w:val="24"/>
          <w:szCs w:val="24"/>
          <w:lang w:val="en-GB"/>
        </w:rPr>
        <w:t>Fig. 4 A and B</w:t>
      </w:r>
      <w:r w:rsidR="00D031AA" w:rsidRPr="002B7838">
        <w:rPr>
          <w:rFonts w:ascii="Arial" w:eastAsia="Calibri" w:hAnsi="Arial" w:cs="Arial"/>
          <w:sz w:val="24"/>
          <w:szCs w:val="24"/>
          <w:lang w:val="en-GB"/>
        </w:rPr>
        <w:t xml:space="preserve">) </w:t>
      </w:r>
      <w:r w:rsidR="00260AB2" w:rsidRPr="002B7838">
        <w:rPr>
          <w:rFonts w:ascii="Arial" w:eastAsia="Calibri" w:hAnsi="Arial" w:cs="Arial"/>
          <w:sz w:val="24"/>
          <w:szCs w:val="24"/>
          <w:lang w:val="en-GB"/>
        </w:rPr>
        <w:t xml:space="preserve">suggesting </w:t>
      </w:r>
      <w:r w:rsidR="00E6550D" w:rsidRPr="002B7838">
        <w:rPr>
          <w:rFonts w:ascii="Arial" w:eastAsia="Calibri" w:hAnsi="Arial" w:cs="Arial"/>
          <w:sz w:val="24"/>
          <w:szCs w:val="24"/>
          <w:lang w:val="en-GB"/>
        </w:rPr>
        <w:t xml:space="preserve">a local </w:t>
      </w:r>
      <w:r w:rsidR="00707C43" w:rsidRPr="002B7838">
        <w:rPr>
          <w:rFonts w:ascii="Arial" w:eastAsia="Calibri" w:hAnsi="Arial" w:cs="Arial"/>
          <w:sz w:val="24"/>
          <w:szCs w:val="24"/>
          <w:lang w:val="en-GB"/>
        </w:rPr>
        <w:t xml:space="preserve">stress </w:t>
      </w:r>
      <w:r w:rsidR="00E6550D" w:rsidRPr="002B7838">
        <w:rPr>
          <w:rFonts w:ascii="Arial" w:eastAsia="Calibri" w:hAnsi="Arial" w:cs="Arial"/>
          <w:sz w:val="24"/>
          <w:szCs w:val="24"/>
          <w:lang w:val="en-GB"/>
        </w:rPr>
        <w:t xml:space="preserve">perturbation </w:t>
      </w:r>
      <w:r w:rsidR="004D0F8C" w:rsidRPr="002B7838">
        <w:rPr>
          <w:rFonts w:ascii="Arial" w:eastAsia="Calibri" w:hAnsi="Arial" w:cs="Arial"/>
          <w:sz w:val="24"/>
          <w:szCs w:val="24"/>
          <w:lang w:val="en-GB"/>
        </w:rPr>
        <w:t xml:space="preserve">probably </w:t>
      </w:r>
      <w:r w:rsidR="00E6550D" w:rsidRPr="002B7838">
        <w:rPr>
          <w:rFonts w:ascii="Arial" w:eastAsia="Calibri" w:hAnsi="Arial" w:cs="Arial"/>
          <w:sz w:val="24"/>
          <w:szCs w:val="24"/>
          <w:lang w:val="en-GB"/>
        </w:rPr>
        <w:t xml:space="preserve">due </w:t>
      </w:r>
      <w:r w:rsidR="004D0F8C" w:rsidRPr="002B7838">
        <w:rPr>
          <w:rFonts w:ascii="Arial" w:eastAsia="Calibri" w:hAnsi="Arial" w:cs="Arial"/>
          <w:sz w:val="24"/>
          <w:szCs w:val="24"/>
          <w:lang w:val="en-GB"/>
        </w:rPr>
        <w:t>to different</w:t>
      </w:r>
      <w:r w:rsidR="00813D6D" w:rsidRPr="002B7838">
        <w:rPr>
          <w:rFonts w:ascii="Arial" w:eastAsia="Calibri" w:hAnsi="Arial" w:cs="Arial"/>
          <w:sz w:val="24"/>
          <w:szCs w:val="24"/>
          <w:lang w:val="en-GB"/>
        </w:rPr>
        <w:t xml:space="preserve"> dipping </w:t>
      </w:r>
      <w:r w:rsidR="00E6550D" w:rsidRPr="002B7838">
        <w:rPr>
          <w:rFonts w:ascii="Arial" w:eastAsia="Calibri" w:hAnsi="Arial" w:cs="Arial"/>
          <w:sz w:val="24"/>
          <w:szCs w:val="24"/>
          <w:lang w:val="en-GB"/>
        </w:rPr>
        <w:t xml:space="preserve">of </w:t>
      </w:r>
      <w:r w:rsidR="00922989" w:rsidRPr="002B7838">
        <w:rPr>
          <w:rFonts w:ascii="Arial" w:eastAsia="Calibri" w:hAnsi="Arial" w:cs="Arial"/>
          <w:sz w:val="24"/>
          <w:szCs w:val="24"/>
          <w:lang w:val="en-GB"/>
        </w:rPr>
        <w:t xml:space="preserve">the analysed </w:t>
      </w:r>
      <w:r w:rsidR="00E6550D" w:rsidRPr="002B7838">
        <w:rPr>
          <w:rFonts w:ascii="Arial" w:eastAsia="Calibri" w:hAnsi="Arial" w:cs="Arial"/>
          <w:sz w:val="24"/>
          <w:szCs w:val="24"/>
          <w:lang w:val="en-GB"/>
        </w:rPr>
        <w:t>fault planes</w:t>
      </w:r>
      <w:r w:rsidR="00922989" w:rsidRPr="002B7838">
        <w:rPr>
          <w:rFonts w:ascii="Arial" w:eastAsia="Calibri" w:hAnsi="Arial" w:cs="Arial"/>
          <w:sz w:val="24"/>
          <w:szCs w:val="24"/>
          <w:lang w:val="en-GB"/>
        </w:rPr>
        <w:t xml:space="preserve">. </w:t>
      </w:r>
    </w:p>
    <w:p w14:paraId="2B771F9C" w14:textId="77777777" w:rsidR="00922989" w:rsidRPr="002B7838" w:rsidRDefault="00922989" w:rsidP="002B7838">
      <w:pPr>
        <w:spacing w:after="0" w:line="360" w:lineRule="auto"/>
        <w:jc w:val="both"/>
        <w:rPr>
          <w:rFonts w:ascii="Arial" w:eastAsia="Calibri" w:hAnsi="Arial" w:cs="Arial"/>
          <w:sz w:val="24"/>
          <w:szCs w:val="24"/>
          <w:lang w:val="en-GB"/>
        </w:rPr>
      </w:pPr>
    </w:p>
    <w:p w14:paraId="505DD90C" w14:textId="3237F595" w:rsidR="001C2146" w:rsidRPr="002B7838" w:rsidRDefault="001C2146" w:rsidP="002B7838">
      <w:pPr>
        <w:pStyle w:val="Paragrafoelenco"/>
        <w:numPr>
          <w:ilvl w:val="0"/>
          <w:numId w:val="1"/>
        </w:num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 xml:space="preserve">Marine seismic </w:t>
      </w:r>
      <w:r w:rsidRPr="004D0F8C">
        <w:rPr>
          <w:rFonts w:ascii="Arial" w:eastAsia="Calibri" w:hAnsi="Arial" w:cs="Arial"/>
          <w:b/>
          <w:sz w:val="24"/>
          <w:szCs w:val="24"/>
          <w:lang w:val="en-GB"/>
        </w:rPr>
        <w:t>reflection</w:t>
      </w:r>
      <w:r w:rsidR="004D0F8C" w:rsidRPr="004D0F8C">
        <w:rPr>
          <w:rFonts w:ascii="Arial" w:eastAsia="Calibri" w:hAnsi="Arial" w:cs="Arial"/>
          <w:b/>
          <w:sz w:val="24"/>
          <w:szCs w:val="24"/>
          <w:lang w:val="en-GB"/>
        </w:rPr>
        <w:t xml:space="preserve"> data</w:t>
      </w:r>
      <w:r w:rsidRPr="002B7838">
        <w:rPr>
          <w:rFonts w:ascii="Arial" w:eastAsia="Calibri" w:hAnsi="Arial" w:cs="Arial"/>
          <w:b/>
          <w:sz w:val="24"/>
          <w:szCs w:val="24"/>
          <w:lang w:val="en-GB"/>
        </w:rPr>
        <w:t xml:space="preserve"> </w:t>
      </w:r>
    </w:p>
    <w:p w14:paraId="3B5C9187" w14:textId="76D2FBF2" w:rsidR="001C2146" w:rsidRPr="002B7838" w:rsidRDefault="004D0F8C" w:rsidP="002B7838">
      <w:pPr>
        <w:spacing w:line="360" w:lineRule="auto"/>
        <w:ind w:firstLine="708"/>
        <w:rPr>
          <w:rFonts w:ascii="Arial" w:eastAsia="Calibri" w:hAnsi="Arial" w:cs="Arial"/>
          <w:i/>
          <w:sz w:val="24"/>
          <w:szCs w:val="24"/>
          <w:lang w:val="en-GB"/>
        </w:rPr>
      </w:pPr>
      <w:r>
        <w:rPr>
          <w:rFonts w:ascii="Arial" w:eastAsia="Calibri" w:hAnsi="Arial" w:cs="Arial"/>
          <w:i/>
          <w:sz w:val="24"/>
          <w:szCs w:val="24"/>
          <w:lang w:val="en-GB"/>
        </w:rPr>
        <w:t>5</w:t>
      </w:r>
      <w:r w:rsidR="001C2146" w:rsidRPr="002B7838">
        <w:rPr>
          <w:rFonts w:ascii="Arial" w:eastAsia="Calibri" w:hAnsi="Arial" w:cs="Arial"/>
          <w:i/>
          <w:sz w:val="24"/>
          <w:szCs w:val="24"/>
          <w:lang w:val="en-GB"/>
        </w:rPr>
        <w:t xml:space="preserve">.1 Data and methods </w:t>
      </w:r>
    </w:p>
    <w:p w14:paraId="6947BEA8" w14:textId="791D6B15" w:rsidR="001C2146" w:rsidRPr="002B7838" w:rsidRDefault="001C2146" w:rsidP="002B7838">
      <w:pPr>
        <w:spacing w:line="360" w:lineRule="auto"/>
        <w:jc w:val="both"/>
        <w:rPr>
          <w:rFonts w:ascii="Arial" w:eastAsia="Calibri" w:hAnsi="Arial" w:cs="Arial"/>
          <w:sz w:val="24"/>
          <w:szCs w:val="24"/>
          <w:lang w:val="en-GB"/>
        </w:rPr>
      </w:pPr>
      <w:r w:rsidRPr="002B7838">
        <w:rPr>
          <w:rFonts w:ascii="Arial" w:eastAsia="Calibri" w:hAnsi="Arial" w:cs="Arial"/>
          <w:sz w:val="24"/>
          <w:szCs w:val="24"/>
          <w:lang w:val="en-GB"/>
        </w:rPr>
        <w:t xml:space="preserve">The offshore sector was investigated through high-resolution marine seismic reflection data acquired during two distinct oceanic cruises; the M86/2 in December 2011–January 2012 and the ESAT (Eastern Sicily Active Tectonic) in August 2014, during which deep-penetrating and shallow seismic lines were recorded, respectively. </w:t>
      </w:r>
      <w:r w:rsidR="00262084" w:rsidRPr="002B7838">
        <w:rPr>
          <w:rFonts w:ascii="Arial" w:eastAsia="Calibri" w:hAnsi="Arial" w:cs="Arial"/>
          <w:sz w:val="24"/>
          <w:szCs w:val="24"/>
          <w:lang w:val="en-GB"/>
        </w:rPr>
        <w:t>Deep-penetrating</w:t>
      </w:r>
      <w:r w:rsidRPr="002B7838">
        <w:rPr>
          <w:rFonts w:ascii="Arial" w:eastAsia="Calibri" w:hAnsi="Arial" w:cs="Arial"/>
          <w:sz w:val="24"/>
          <w:szCs w:val="24"/>
          <w:lang w:val="en-GB"/>
        </w:rPr>
        <w:t xml:space="preserve"> data consist of multichannel seismic lines recorded on board the Meteor R/V by using a 104-channel Geometrics </w:t>
      </w:r>
      <w:proofErr w:type="spellStart"/>
      <w:r w:rsidRPr="002B7838">
        <w:rPr>
          <w:rFonts w:ascii="Arial" w:eastAsia="Calibri" w:hAnsi="Arial" w:cs="Arial"/>
          <w:sz w:val="24"/>
          <w:szCs w:val="24"/>
          <w:lang w:val="en-GB"/>
        </w:rPr>
        <w:t>GeoEel</w:t>
      </w:r>
      <w:proofErr w:type="spellEnd"/>
      <w:r w:rsidRPr="002B7838">
        <w:rPr>
          <w:rFonts w:ascii="Arial" w:eastAsia="Calibri" w:hAnsi="Arial" w:cs="Arial"/>
          <w:sz w:val="24"/>
          <w:szCs w:val="24"/>
          <w:lang w:val="en-GB"/>
        </w:rPr>
        <w:t xml:space="preserve"> digital streamer with a group interval of 1.56 m. A 1.7 l GI Gun was operated at ~200 bar in harmonic mode with a shot interval of 4 s, resulting in an average sho</w:t>
      </w:r>
      <w:r w:rsidR="00891FF8">
        <w:rPr>
          <w:rFonts w:ascii="Arial" w:eastAsia="Calibri" w:hAnsi="Arial" w:cs="Arial"/>
          <w:sz w:val="24"/>
          <w:szCs w:val="24"/>
          <w:lang w:val="en-GB"/>
        </w:rPr>
        <w:t xml:space="preserve">t-spacing of ~8 m, and achieving </w:t>
      </w:r>
      <w:r w:rsidRPr="002B7838">
        <w:rPr>
          <w:rFonts w:ascii="Arial" w:eastAsia="Calibri" w:hAnsi="Arial" w:cs="Arial"/>
          <w:sz w:val="24"/>
          <w:szCs w:val="24"/>
          <w:lang w:val="en-GB"/>
        </w:rPr>
        <w:t>a general sub-bottom penetration of up to 1 s</w:t>
      </w:r>
      <w:r w:rsidR="00891FF8">
        <w:rPr>
          <w:rFonts w:ascii="Arial" w:eastAsia="Calibri" w:hAnsi="Arial" w:cs="Arial"/>
          <w:sz w:val="24"/>
          <w:szCs w:val="24"/>
          <w:lang w:val="en-GB"/>
        </w:rPr>
        <w:t xml:space="preserve"> two-way time</w:t>
      </w:r>
      <w:r w:rsidRPr="002B7838">
        <w:rPr>
          <w:rFonts w:ascii="Arial" w:eastAsia="Calibri" w:hAnsi="Arial" w:cs="Arial"/>
          <w:sz w:val="24"/>
          <w:szCs w:val="24"/>
          <w:lang w:val="en-GB"/>
        </w:rPr>
        <w:t xml:space="preserve"> </w:t>
      </w:r>
      <w:r w:rsidR="00891FF8">
        <w:rPr>
          <w:rFonts w:ascii="Arial" w:eastAsia="Calibri" w:hAnsi="Arial" w:cs="Arial"/>
          <w:sz w:val="24"/>
          <w:szCs w:val="24"/>
          <w:lang w:val="en-GB"/>
        </w:rPr>
        <w:t>(</w:t>
      </w:r>
      <w:r w:rsidRPr="002B7838">
        <w:rPr>
          <w:rFonts w:ascii="Arial" w:eastAsia="Calibri" w:hAnsi="Arial" w:cs="Arial"/>
          <w:sz w:val="24"/>
          <w:szCs w:val="24"/>
          <w:lang w:val="en-GB"/>
        </w:rPr>
        <w:t>TWT</w:t>
      </w:r>
      <w:r w:rsidR="00891FF8">
        <w:rPr>
          <w:rFonts w:ascii="Arial" w:eastAsia="Calibri" w:hAnsi="Arial" w:cs="Arial"/>
          <w:sz w:val="24"/>
          <w:szCs w:val="24"/>
          <w:lang w:val="en-GB"/>
        </w:rPr>
        <w:t>)</w:t>
      </w:r>
      <w:r w:rsidRPr="002B7838">
        <w:rPr>
          <w:rFonts w:ascii="Arial" w:eastAsia="Calibri" w:hAnsi="Arial" w:cs="Arial"/>
          <w:sz w:val="24"/>
          <w:szCs w:val="24"/>
          <w:lang w:val="en-GB"/>
        </w:rPr>
        <w:t xml:space="preserve">. The seismic profiles were processed using the commercial software package </w:t>
      </w:r>
      <w:proofErr w:type="spellStart"/>
      <w:r w:rsidRPr="002B7838">
        <w:rPr>
          <w:rFonts w:ascii="Arial" w:eastAsia="Calibri" w:hAnsi="Arial" w:cs="Arial"/>
          <w:sz w:val="24"/>
          <w:szCs w:val="24"/>
          <w:lang w:val="en-GB"/>
        </w:rPr>
        <w:t>Gedco</w:t>
      </w:r>
      <w:proofErr w:type="spellEnd"/>
      <w:r w:rsidRPr="002B7838">
        <w:rPr>
          <w:rFonts w:ascii="Arial" w:eastAsia="Calibri" w:hAnsi="Arial" w:cs="Arial"/>
          <w:sz w:val="24"/>
          <w:szCs w:val="24"/>
          <w:lang w:val="en-GB"/>
        </w:rPr>
        <w:t xml:space="preserve"> Vista Seismic Processing. Processing has included a 20/40/ 200/400 Hz band pass filter, </w:t>
      </w:r>
      <w:proofErr w:type="spellStart"/>
      <w:r w:rsidRPr="002B7838">
        <w:rPr>
          <w:rFonts w:ascii="Arial" w:eastAsia="Calibri" w:hAnsi="Arial" w:cs="Arial"/>
          <w:sz w:val="24"/>
          <w:szCs w:val="24"/>
          <w:lang w:val="en-GB"/>
        </w:rPr>
        <w:t>despiking</w:t>
      </w:r>
      <w:proofErr w:type="spellEnd"/>
      <w:r w:rsidRPr="002B7838">
        <w:rPr>
          <w:rFonts w:ascii="Arial" w:eastAsia="Calibri" w:hAnsi="Arial" w:cs="Arial"/>
          <w:sz w:val="24"/>
          <w:szCs w:val="24"/>
          <w:lang w:val="en-GB"/>
        </w:rPr>
        <w:t>, CMP-binning, Normal-</w:t>
      </w:r>
      <w:proofErr w:type="spellStart"/>
      <w:r w:rsidRPr="002B7838">
        <w:rPr>
          <w:rFonts w:ascii="Arial" w:eastAsia="Calibri" w:hAnsi="Arial" w:cs="Arial"/>
          <w:sz w:val="24"/>
          <w:szCs w:val="24"/>
          <w:lang w:val="en-GB"/>
        </w:rPr>
        <w:t>MoveOut</w:t>
      </w:r>
      <w:proofErr w:type="spellEnd"/>
      <w:r w:rsidRPr="002B7838">
        <w:rPr>
          <w:rFonts w:ascii="Arial" w:eastAsia="Calibri" w:hAnsi="Arial" w:cs="Arial"/>
          <w:sz w:val="24"/>
          <w:szCs w:val="24"/>
          <w:lang w:val="en-GB"/>
        </w:rPr>
        <w:t xml:space="preserve"> Correction and </w:t>
      </w:r>
      <w:proofErr w:type="spellStart"/>
      <w:r w:rsidRPr="002B7838">
        <w:rPr>
          <w:rFonts w:ascii="Arial" w:eastAsia="Calibri" w:hAnsi="Arial" w:cs="Arial"/>
          <w:sz w:val="24"/>
          <w:szCs w:val="24"/>
          <w:lang w:val="en-GB"/>
        </w:rPr>
        <w:lastRenderedPageBreak/>
        <w:t>debias</w:t>
      </w:r>
      <w:proofErr w:type="spellEnd"/>
      <w:r w:rsidRPr="002B7838">
        <w:rPr>
          <w:rFonts w:ascii="Arial" w:eastAsia="Calibri" w:hAnsi="Arial" w:cs="Arial"/>
          <w:sz w:val="24"/>
          <w:szCs w:val="24"/>
          <w:lang w:val="en-GB"/>
        </w:rPr>
        <w:t xml:space="preserve">-filtering. The CMP bin size was set to 2 m, which resulted in an average fold of 14. All data were time-migrated by using the software's finite difference migration method with a constant velocity of 1500 m/s. </w:t>
      </w:r>
      <w:r w:rsidR="00262084" w:rsidRPr="002B7838">
        <w:rPr>
          <w:rFonts w:ascii="Arial" w:eastAsia="Calibri" w:hAnsi="Arial" w:cs="Arial"/>
          <w:sz w:val="24"/>
          <w:szCs w:val="24"/>
          <w:lang w:val="en-GB"/>
        </w:rPr>
        <w:t xml:space="preserve">The </w:t>
      </w:r>
      <w:r w:rsidRPr="002B7838">
        <w:rPr>
          <w:rFonts w:ascii="Arial" w:eastAsia="Calibri" w:hAnsi="Arial" w:cs="Arial"/>
          <w:sz w:val="24"/>
          <w:szCs w:val="24"/>
          <w:lang w:val="en-GB"/>
        </w:rPr>
        <w:t xml:space="preserve">shallow seismic </w:t>
      </w:r>
      <w:r w:rsidR="00262084" w:rsidRPr="002B7838">
        <w:rPr>
          <w:rFonts w:ascii="Arial" w:eastAsia="Calibri" w:hAnsi="Arial" w:cs="Arial"/>
          <w:sz w:val="24"/>
          <w:szCs w:val="24"/>
          <w:lang w:val="en-GB"/>
        </w:rPr>
        <w:t xml:space="preserve">data </w:t>
      </w:r>
      <w:r w:rsidR="004D0F8C" w:rsidRPr="004D0F8C">
        <w:rPr>
          <w:rFonts w:ascii="Arial" w:eastAsia="Calibri" w:hAnsi="Arial" w:cs="Arial"/>
          <w:sz w:val="24"/>
          <w:szCs w:val="24"/>
          <w:lang w:val="en-GB"/>
        </w:rPr>
        <w:t>are</w:t>
      </w:r>
      <w:r w:rsidR="00262084" w:rsidRPr="004D0F8C">
        <w:rPr>
          <w:rFonts w:ascii="Arial" w:eastAsia="Calibri" w:hAnsi="Arial" w:cs="Arial"/>
          <w:sz w:val="24"/>
          <w:szCs w:val="24"/>
          <w:lang w:val="en-GB"/>
        </w:rPr>
        <w:t xml:space="preserve"> part of a larger dataset recorded in the Ionian Sea in 2014 (see </w:t>
      </w:r>
      <w:proofErr w:type="spellStart"/>
      <w:r w:rsidR="00262084" w:rsidRPr="004D0F8C">
        <w:rPr>
          <w:rFonts w:ascii="Arial" w:eastAsia="Calibri" w:hAnsi="Arial" w:cs="Arial"/>
          <w:color w:val="0070C0"/>
          <w:sz w:val="24"/>
          <w:szCs w:val="24"/>
          <w:lang w:val="en-GB"/>
        </w:rPr>
        <w:t>Barreca</w:t>
      </w:r>
      <w:proofErr w:type="spellEnd"/>
      <w:r w:rsidR="00262084" w:rsidRPr="004D0F8C">
        <w:rPr>
          <w:rFonts w:ascii="Arial" w:eastAsia="Calibri" w:hAnsi="Arial" w:cs="Arial"/>
          <w:color w:val="0070C0"/>
          <w:sz w:val="24"/>
          <w:szCs w:val="24"/>
          <w:lang w:val="en-GB"/>
        </w:rPr>
        <w:t xml:space="preserve"> et al., 2018</w:t>
      </w:r>
      <w:r w:rsidR="00262084" w:rsidRPr="004D0F8C">
        <w:rPr>
          <w:rFonts w:ascii="Arial" w:eastAsia="Calibri" w:hAnsi="Arial" w:cs="Arial"/>
          <w:sz w:val="24"/>
          <w:szCs w:val="24"/>
          <w:lang w:val="en-GB"/>
        </w:rPr>
        <w:t>)</w:t>
      </w:r>
      <w:r w:rsidRPr="002B7838">
        <w:rPr>
          <w:rFonts w:ascii="Arial" w:eastAsia="Calibri" w:hAnsi="Arial" w:cs="Arial"/>
          <w:sz w:val="24"/>
          <w:szCs w:val="24"/>
          <w:lang w:val="en-GB"/>
        </w:rPr>
        <w:t xml:space="preserve"> </w:t>
      </w:r>
      <w:r w:rsidR="00262084" w:rsidRPr="002B7838">
        <w:rPr>
          <w:rFonts w:ascii="Arial" w:eastAsia="Calibri" w:hAnsi="Arial" w:cs="Arial"/>
          <w:sz w:val="24"/>
          <w:szCs w:val="24"/>
          <w:lang w:val="en-GB"/>
        </w:rPr>
        <w:t xml:space="preserve">and </w:t>
      </w:r>
      <w:r w:rsidRPr="002B7838">
        <w:rPr>
          <w:rFonts w:ascii="Arial" w:eastAsia="Calibri" w:hAnsi="Arial" w:cs="Arial"/>
          <w:sz w:val="24"/>
          <w:szCs w:val="24"/>
          <w:lang w:val="en-GB"/>
        </w:rPr>
        <w:t xml:space="preserve">consist of a single-channel </w:t>
      </w:r>
      <w:proofErr w:type="spellStart"/>
      <w:r w:rsidRPr="002B7838">
        <w:rPr>
          <w:rFonts w:ascii="Arial" w:eastAsia="Calibri" w:hAnsi="Arial" w:cs="Arial"/>
          <w:sz w:val="24"/>
          <w:szCs w:val="24"/>
          <w:lang w:val="en-GB"/>
        </w:rPr>
        <w:t>sparker</w:t>
      </w:r>
      <w:proofErr w:type="spellEnd"/>
      <w:r w:rsidRPr="002B7838">
        <w:rPr>
          <w:rFonts w:ascii="Arial" w:eastAsia="Calibri" w:hAnsi="Arial" w:cs="Arial"/>
          <w:sz w:val="24"/>
          <w:szCs w:val="24"/>
          <w:lang w:val="en-GB"/>
        </w:rPr>
        <w:t xml:space="preserve"> line</w:t>
      </w:r>
      <w:r w:rsidR="00262084"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acquired along the continental shelf of Capo S. </w:t>
      </w:r>
      <w:proofErr w:type="spellStart"/>
      <w:r w:rsidRPr="002B7838">
        <w:rPr>
          <w:rFonts w:ascii="Arial" w:eastAsia="Calibri" w:hAnsi="Arial" w:cs="Arial"/>
          <w:sz w:val="24"/>
          <w:szCs w:val="24"/>
          <w:lang w:val="en-GB"/>
        </w:rPr>
        <w:t>Alessio</w:t>
      </w:r>
      <w:proofErr w:type="spellEnd"/>
      <w:r w:rsidRPr="002B7838">
        <w:rPr>
          <w:rFonts w:ascii="Arial" w:eastAsia="Calibri" w:hAnsi="Arial" w:cs="Arial"/>
          <w:sz w:val="24"/>
          <w:szCs w:val="24"/>
          <w:lang w:val="en-GB"/>
        </w:rPr>
        <w:t>.</w:t>
      </w:r>
      <w:r w:rsidRPr="002B7838">
        <w:rPr>
          <w:rFonts w:ascii="Arial" w:hAnsi="Arial" w:cs="Arial"/>
          <w:sz w:val="24"/>
          <w:szCs w:val="24"/>
          <w:lang w:val="en-GB"/>
        </w:rPr>
        <w:t xml:space="preserve"> </w:t>
      </w:r>
      <w:r w:rsidRPr="002B7838">
        <w:rPr>
          <w:rFonts w:ascii="Arial" w:eastAsia="Calibri" w:hAnsi="Arial" w:cs="Arial"/>
          <w:sz w:val="24"/>
          <w:szCs w:val="24"/>
          <w:lang w:val="en-GB"/>
        </w:rPr>
        <w:t xml:space="preserve">The acoustic source for this seismic prospecting was a 1 kJ Geo-Source </w:t>
      </w:r>
      <w:proofErr w:type="spellStart"/>
      <w:r w:rsidRPr="002B7838">
        <w:rPr>
          <w:rFonts w:ascii="Arial" w:eastAsia="Calibri" w:hAnsi="Arial" w:cs="Arial"/>
          <w:sz w:val="24"/>
          <w:szCs w:val="24"/>
          <w:lang w:val="en-GB"/>
        </w:rPr>
        <w:t>Sparker</w:t>
      </w:r>
      <w:proofErr w:type="spellEnd"/>
      <w:r w:rsidRPr="002B7838">
        <w:rPr>
          <w:rFonts w:ascii="Arial" w:eastAsia="Calibri" w:hAnsi="Arial" w:cs="Arial"/>
          <w:sz w:val="24"/>
          <w:szCs w:val="24"/>
          <w:lang w:val="en-GB"/>
        </w:rPr>
        <w:t xml:space="preserve">, with a multi-tip </w:t>
      </w:r>
      <w:proofErr w:type="spellStart"/>
      <w:r w:rsidRPr="002B7838">
        <w:rPr>
          <w:rFonts w:ascii="Arial" w:eastAsia="Calibri" w:hAnsi="Arial" w:cs="Arial"/>
          <w:sz w:val="24"/>
          <w:szCs w:val="24"/>
          <w:lang w:val="en-GB"/>
        </w:rPr>
        <w:t>Sparker</w:t>
      </w:r>
      <w:proofErr w:type="spellEnd"/>
      <w:r w:rsidRPr="002B7838">
        <w:rPr>
          <w:rFonts w:ascii="Arial" w:eastAsia="Calibri" w:hAnsi="Arial" w:cs="Arial"/>
          <w:sz w:val="24"/>
          <w:szCs w:val="24"/>
          <w:lang w:val="en-GB"/>
        </w:rPr>
        <w:t xml:space="preserve"> array and a single-channel streamer having an active section of 2.8 m. Signal penetration was found to exceed 250 </w:t>
      </w:r>
      <w:proofErr w:type="spellStart"/>
      <w:r w:rsidRPr="002B7838">
        <w:rPr>
          <w:rFonts w:ascii="Arial" w:eastAsia="Calibri" w:hAnsi="Arial" w:cs="Arial"/>
          <w:sz w:val="24"/>
          <w:szCs w:val="24"/>
          <w:lang w:val="en-GB"/>
        </w:rPr>
        <w:t>ms</w:t>
      </w:r>
      <w:proofErr w:type="spellEnd"/>
      <w:r w:rsidRPr="002B7838">
        <w:rPr>
          <w:rFonts w:ascii="Arial" w:eastAsia="Calibri" w:hAnsi="Arial" w:cs="Arial"/>
          <w:sz w:val="24"/>
          <w:szCs w:val="24"/>
          <w:lang w:val="en-GB"/>
        </w:rPr>
        <w:t xml:space="preserve"> </w:t>
      </w:r>
      <w:r w:rsidR="00891FF8">
        <w:rPr>
          <w:rFonts w:ascii="Arial" w:eastAsia="Calibri" w:hAnsi="Arial" w:cs="Arial"/>
          <w:sz w:val="24"/>
          <w:szCs w:val="24"/>
          <w:lang w:val="en-GB"/>
        </w:rPr>
        <w:t>TWT</w:t>
      </w:r>
      <w:r w:rsidRPr="002B7838">
        <w:rPr>
          <w:rFonts w:ascii="Arial" w:eastAsia="Calibri" w:hAnsi="Arial" w:cs="Arial"/>
          <w:sz w:val="24"/>
          <w:szCs w:val="24"/>
          <w:lang w:val="en-GB"/>
        </w:rPr>
        <w:t>.</w:t>
      </w:r>
      <w:r w:rsidRPr="002B7838">
        <w:rPr>
          <w:rFonts w:ascii="Arial" w:hAnsi="Arial" w:cs="Arial"/>
          <w:sz w:val="24"/>
          <w:szCs w:val="24"/>
          <w:lang w:val="en-GB"/>
        </w:rPr>
        <w:t xml:space="preserve"> </w:t>
      </w:r>
      <w:r w:rsidRPr="002B7838">
        <w:rPr>
          <w:rFonts w:ascii="Arial" w:eastAsia="Calibri" w:hAnsi="Arial" w:cs="Arial"/>
          <w:sz w:val="24"/>
          <w:szCs w:val="24"/>
          <w:lang w:val="en-GB"/>
        </w:rPr>
        <w:t>Processing of seismic data included: (a) true amplitude recovery using a T2 spherical divergence correction; (b) band-pass (300–2000 Hz) “finite impulse response” filter using a filter length of 256 samples; (c) de-ghosting; (d) swell-filter; (e) deconvolution; (f) trace mixing of three traces for enhancing horizontal signal; (g) time variant gain to boost amplitudes of deeper arrivals.</w:t>
      </w:r>
      <w:r w:rsidR="00400402">
        <w:rPr>
          <w:rFonts w:ascii="Arial" w:eastAsia="Calibri" w:hAnsi="Arial" w:cs="Arial"/>
          <w:sz w:val="24"/>
          <w:szCs w:val="24"/>
          <w:lang w:val="en-GB"/>
        </w:rPr>
        <w:t xml:space="preserve"> </w:t>
      </w:r>
      <w:r w:rsidR="00160BCF">
        <w:rPr>
          <w:rFonts w:ascii="Arial" w:eastAsia="Calibri" w:hAnsi="Arial" w:cs="Arial"/>
          <w:sz w:val="24"/>
          <w:szCs w:val="24"/>
          <w:lang w:val="en-GB"/>
        </w:rPr>
        <w:t>The location of s</w:t>
      </w:r>
      <w:r w:rsidR="00400402">
        <w:rPr>
          <w:rFonts w:ascii="Arial" w:eastAsia="Calibri" w:hAnsi="Arial" w:cs="Arial"/>
          <w:sz w:val="24"/>
          <w:szCs w:val="24"/>
          <w:lang w:val="en-GB"/>
        </w:rPr>
        <w:t xml:space="preserve">eismic lines is reported in </w:t>
      </w:r>
      <w:r w:rsidR="00400402" w:rsidRPr="005E4383">
        <w:rPr>
          <w:rFonts w:ascii="Arial" w:eastAsia="Calibri" w:hAnsi="Arial" w:cs="Arial"/>
          <w:color w:val="FF0000"/>
          <w:sz w:val="24"/>
          <w:szCs w:val="24"/>
          <w:lang w:val="en-GB"/>
        </w:rPr>
        <w:t>Fig. 5</w:t>
      </w:r>
    </w:p>
    <w:p w14:paraId="006A3257" w14:textId="12C805AB" w:rsidR="001C2146" w:rsidRPr="002B7838" w:rsidRDefault="004D0F8C" w:rsidP="002B7838">
      <w:pPr>
        <w:spacing w:line="360" w:lineRule="auto"/>
        <w:ind w:firstLine="708"/>
        <w:rPr>
          <w:rFonts w:ascii="Arial" w:eastAsia="Calibri" w:hAnsi="Arial" w:cs="Arial"/>
          <w:i/>
          <w:sz w:val="24"/>
          <w:szCs w:val="24"/>
          <w:lang w:val="en-GB"/>
        </w:rPr>
      </w:pPr>
      <w:r>
        <w:rPr>
          <w:rFonts w:ascii="Arial" w:eastAsia="Calibri" w:hAnsi="Arial" w:cs="Arial"/>
          <w:i/>
          <w:sz w:val="24"/>
          <w:szCs w:val="24"/>
          <w:lang w:val="en-GB"/>
        </w:rPr>
        <w:t>5.2 I</w:t>
      </w:r>
      <w:r w:rsidR="001C2146" w:rsidRPr="002B7838">
        <w:rPr>
          <w:rFonts w:ascii="Arial" w:eastAsia="Calibri" w:hAnsi="Arial" w:cs="Arial"/>
          <w:i/>
          <w:sz w:val="24"/>
          <w:szCs w:val="24"/>
          <w:lang w:val="en-GB"/>
        </w:rPr>
        <w:t xml:space="preserve">nterpretation </w:t>
      </w:r>
    </w:p>
    <w:p w14:paraId="0519D806" w14:textId="76EC0330" w:rsidR="001C2146" w:rsidRPr="002B7838" w:rsidRDefault="001C2146"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The ~ 10 km-long, NNE-SS</w:t>
      </w:r>
      <w:r w:rsidR="00E72E43">
        <w:rPr>
          <w:rFonts w:ascii="Arial" w:eastAsia="Calibri" w:hAnsi="Arial" w:cs="Arial"/>
          <w:sz w:val="24"/>
          <w:szCs w:val="24"/>
          <w:lang w:val="en-GB"/>
        </w:rPr>
        <w:t>W</w:t>
      </w:r>
      <w:r w:rsidRPr="002B7838">
        <w:rPr>
          <w:rFonts w:ascii="Arial" w:eastAsia="Calibri" w:hAnsi="Arial" w:cs="Arial"/>
          <w:sz w:val="24"/>
          <w:szCs w:val="24"/>
          <w:lang w:val="en-GB"/>
        </w:rPr>
        <w:t xml:space="preserve"> trending </w:t>
      </w:r>
      <w:proofErr w:type="spellStart"/>
      <w:r w:rsidRPr="002B7838">
        <w:rPr>
          <w:rFonts w:ascii="Arial" w:eastAsia="Calibri" w:hAnsi="Arial" w:cs="Arial"/>
          <w:sz w:val="24"/>
          <w:szCs w:val="24"/>
          <w:lang w:val="en-GB"/>
        </w:rPr>
        <w:t>sparker</w:t>
      </w:r>
      <w:proofErr w:type="spellEnd"/>
      <w:r w:rsidRPr="002B7838">
        <w:rPr>
          <w:rFonts w:ascii="Arial" w:eastAsia="Calibri" w:hAnsi="Arial" w:cs="Arial"/>
          <w:sz w:val="24"/>
          <w:szCs w:val="24"/>
          <w:lang w:val="en-GB"/>
        </w:rPr>
        <w:t xml:space="preserve"> line was acquired very close to the coastline across the offshore prolongation of Capo S. </w:t>
      </w:r>
      <w:proofErr w:type="spellStart"/>
      <w:r w:rsidRPr="002B7838">
        <w:rPr>
          <w:rFonts w:ascii="Arial" w:eastAsia="Calibri" w:hAnsi="Arial" w:cs="Arial"/>
          <w:sz w:val="24"/>
          <w:szCs w:val="24"/>
          <w:lang w:val="en-GB"/>
        </w:rPr>
        <w:t>Alessio</w:t>
      </w:r>
      <w:proofErr w:type="spellEnd"/>
      <w:r w:rsidRPr="002B7838">
        <w:rPr>
          <w:rFonts w:ascii="Arial" w:eastAsia="Calibri" w:hAnsi="Arial" w:cs="Arial"/>
          <w:sz w:val="24"/>
          <w:szCs w:val="24"/>
          <w:lang w:val="en-GB"/>
        </w:rPr>
        <w:t xml:space="preserve"> promontory</w:t>
      </w:r>
      <w:r w:rsidR="00EA167F" w:rsidRPr="002B7838">
        <w:rPr>
          <w:rFonts w:ascii="Arial" w:eastAsia="Calibri" w:hAnsi="Arial" w:cs="Arial"/>
          <w:sz w:val="24"/>
          <w:szCs w:val="24"/>
          <w:lang w:val="en-GB"/>
        </w:rPr>
        <w:t xml:space="preserve"> (</w:t>
      </w:r>
      <w:r w:rsidR="008F573F">
        <w:rPr>
          <w:rFonts w:ascii="Arial" w:eastAsia="Calibri" w:hAnsi="Arial" w:cs="Arial"/>
          <w:color w:val="FF0000"/>
          <w:sz w:val="24"/>
          <w:szCs w:val="24"/>
          <w:lang w:val="en-GB"/>
        </w:rPr>
        <w:t>Fig. 5</w:t>
      </w:r>
      <w:r w:rsidR="00400402">
        <w:rPr>
          <w:rFonts w:ascii="Arial" w:eastAsia="Calibri" w:hAnsi="Arial" w:cs="Arial"/>
          <w:color w:val="FF0000"/>
          <w:sz w:val="24"/>
          <w:szCs w:val="24"/>
          <w:lang w:val="en-GB"/>
        </w:rPr>
        <w:t xml:space="preserve"> and 6</w:t>
      </w:r>
      <w:r w:rsidR="00EA167F" w:rsidRPr="002B7838">
        <w:rPr>
          <w:rFonts w:ascii="Arial" w:eastAsia="Calibri" w:hAnsi="Arial" w:cs="Arial"/>
          <w:color w:val="FF0000"/>
          <w:sz w:val="24"/>
          <w:szCs w:val="24"/>
          <w:lang w:val="en-GB"/>
        </w:rPr>
        <w:t>A</w:t>
      </w:r>
      <w:r w:rsidR="00EA167F" w:rsidRPr="002B7838">
        <w:rPr>
          <w:rFonts w:ascii="Arial" w:eastAsia="Calibri" w:hAnsi="Arial" w:cs="Arial"/>
          <w:sz w:val="24"/>
          <w:szCs w:val="24"/>
          <w:lang w:val="en-GB"/>
        </w:rPr>
        <w:t>)</w:t>
      </w:r>
      <w:r w:rsidRPr="002B7838">
        <w:rPr>
          <w:rFonts w:ascii="Arial" w:eastAsia="Calibri" w:hAnsi="Arial" w:cs="Arial"/>
          <w:sz w:val="24"/>
          <w:szCs w:val="24"/>
          <w:lang w:val="en-GB"/>
        </w:rPr>
        <w:t>. Although the very shallow water column produced a lot of</w:t>
      </w:r>
      <w:r w:rsidR="00891FF8">
        <w:rPr>
          <w:rFonts w:ascii="Arial" w:eastAsia="Calibri" w:hAnsi="Arial" w:cs="Arial"/>
          <w:sz w:val="24"/>
          <w:szCs w:val="24"/>
          <w:lang w:val="en-GB"/>
        </w:rPr>
        <w:t xml:space="preserve"> disturbance (</w:t>
      </w:r>
      <w:r w:rsidRPr="002B7838">
        <w:rPr>
          <w:rFonts w:ascii="Arial" w:eastAsia="Calibri" w:hAnsi="Arial" w:cs="Arial"/>
          <w:sz w:val="24"/>
          <w:szCs w:val="24"/>
          <w:lang w:val="en-GB"/>
        </w:rPr>
        <w:t>multiples</w:t>
      </w:r>
      <w:r w:rsidR="00891FF8">
        <w:rPr>
          <w:rFonts w:ascii="Arial" w:eastAsia="Calibri" w:hAnsi="Arial" w:cs="Arial"/>
          <w:sz w:val="24"/>
          <w:szCs w:val="24"/>
          <w:lang w:val="en-GB"/>
        </w:rPr>
        <w:t>)</w:t>
      </w:r>
      <w:r w:rsidRPr="002B7838">
        <w:rPr>
          <w:rFonts w:ascii="Arial" w:eastAsia="Calibri" w:hAnsi="Arial" w:cs="Arial"/>
          <w:sz w:val="24"/>
          <w:szCs w:val="24"/>
          <w:lang w:val="en-GB"/>
        </w:rPr>
        <w:t xml:space="preserve"> in the seismic line which limited the </w:t>
      </w:r>
      <w:proofErr w:type="spellStart"/>
      <w:r w:rsidRPr="002B7838">
        <w:rPr>
          <w:rFonts w:ascii="Arial" w:eastAsia="Calibri" w:hAnsi="Arial" w:cs="Arial"/>
          <w:sz w:val="24"/>
          <w:szCs w:val="24"/>
          <w:lang w:val="en-GB"/>
        </w:rPr>
        <w:t>seismo</w:t>
      </w:r>
      <w:proofErr w:type="spellEnd"/>
      <w:r w:rsidRPr="002B7838">
        <w:rPr>
          <w:rFonts w:ascii="Arial" w:eastAsia="Calibri" w:hAnsi="Arial" w:cs="Arial"/>
          <w:sz w:val="24"/>
          <w:szCs w:val="24"/>
          <w:lang w:val="en-GB"/>
        </w:rPr>
        <w:t xml:space="preserve">-stratigraphic interpretation, some structural and morphological features are still recognizable. In particular, the seismic data </w:t>
      </w:r>
      <w:r w:rsidR="008F573F" w:rsidRPr="002B7838">
        <w:rPr>
          <w:rFonts w:ascii="Arial" w:eastAsia="Calibri" w:hAnsi="Arial" w:cs="Arial"/>
          <w:sz w:val="24"/>
          <w:szCs w:val="24"/>
          <w:lang w:val="en-GB"/>
        </w:rPr>
        <w:t xml:space="preserve">well </w:t>
      </w:r>
      <w:r w:rsidRPr="002B7838">
        <w:rPr>
          <w:rFonts w:ascii="Arial" w:eastAsia="Calibri" w:hAnsi="Arial" w:cs="Arial"/>
          <w:sz w:val="24"/>
          <w:szCs w:val="24"/>
          <w:lang w:val="en-GB"/>
        </w:rPr>
        <w:t>images the continental shelf, which appears as an almost flat surface (sloping ~ 2° towards the north) slightly incised by submarine channels</w:t>
      </w:r>
      <w:r w:rsidR="00EA167F" w:rsidRPr="002B7838">
        <w:rPr>
          <w:rFonts w:ascii="Arial" w:eastAsia="Calibri" w:hAnsi="Arial" w:cs="Arial"/>
          <w:sz w:val="24"/>
          <w:szCs w:val="24"/>
          <w:lang w:val="en-GB"/>
        </w:rPr>
        <w:t xml:space="preserve"> (</w:t>
      </w:r>
      <w:r w:rsidR="008F573F">
        <w:rPr>
          <w:rFonts w:ascii="Arial" w:eastAsia="Calibri" w:hAnsi="Arial" w:cs="Arial"/>
          <w:color w:val="FF0000"/>
          <w:sz w:val="24"/>
          <w:szCs w:val="24"/>
          <w:lang w:val="en-GB"/>
        </w:rPr>
        <w:t xml:space="preserve">Fig. </w:t>
      </w:r>
      <w:r w:rsidR="00400402">
        <w:rPr>
          <w:rFonts w:ascii="Arial" w:eastAsia="Calibri" w:hAnsi="Arial" w:cs="Arial"/>
          <w:color w:val="FF0000"/>
          <w:sz w:val="24"/>
          <w:szCs w:val="24"/>
          <w:lang w:val="en-GB"/>
        </w:rPr>
        <w:t>6</w:t>
      </w:r>
      <w:r w:rsidR="00EA167F" w:rsidRPr="002B7838">
        <w:rPr>
          <w:rFonts w:ascii="Arial" w:eastAsia="Calibri" w:hAnsi="Arial" w:cs="Arial"/>
          <w:color w:val="FF0000"/>
          <w:sz w:val="24"/>
          <w:szCs w:val="24"/>
          <w:lang w:val="en-GB"/>
        </w:rPr>
        <w:t>B</w:t>
      </w:r>
      <w:r w:rsidR="00EA167F"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The continental shelf, which represents the most recent geomorphological feature, is preserved only in the SW sector of the line while it </w:t>
      </w:r>
      <w:r w:rsidR="008F573F">
        <w:rPr>
          <w:rFonts w:ascii="Arial" w:eastAsia="Calibri" w:hAnsi="Arial" w:cs="Arial"/>
          <w:sz w:val="24"/>
          <w:szCs w:val="24"/>
          <w:lang w:val="en-GB"/>
        </w:rPr>
        <w:t xml:space="preserve">didn’t probably </w:t>
      </w:r>
      <w:r w:rsidR="008F573F" w:rsidRPr="002B7838">
        <w:rPr>
          <w:rFonts w:ascii="Arial" w:eastAsia="Calibri" w:hAnsi="Arial" w:cs="Arial"/>
          <w:sz w:val="24"/>
          <w:szCs w:val="24"/>
          <w:lang w:val="en-GB"/>
        </w:rPr>
        <w:t>form</w:t>
      </w:r>
      <w:r w:rsidRPr="002B7838">
        <w:rPr>
          <w:rFonts w:ascii="Arial" w:eastAsia="Calibri" w:hAnsi="Arial" w:cs="Arial"/>
          <w:sz w:val="24"/>
          <w:szCs w:val="24"/>
          <w:lang w:val="en-GB"/>
        </w:rPr>
        <w:t xml:space="preserve"> in the NE sector.  A prominent, </w:t>
      </w:r>
      <w:r w:rsidR="00E72E43">
        <w:rPr>
          <w:rFonts w:ascii="Arial" w:eastAsia="Calibri" w:hAnsi="Arial" w:cs="Arial"/>
          <w:sz w:val="24"/>
          <w:szCs w:val="24"/>
          <w:lang w:val="en-GB"/>
        </w:rPr>
        <w:t xml:space="preserve">apparently </w:t>
      </w:r>
      <w:r w:rsidRPr="002B7838">
        <w:rPr>
          <w:rFonts w:ascii="Arial" w:eastAsia="Calibri" w:hAnsi="Arial" w:cs="Arial"/>
          <w:sz w:val="24"/>
          <w:szCs w:val="24"/>
          <w:lang w:val="en-GB"/>
        </w:rPr>
        <w:t xml:space="preserve">N-dipping and 250 </w:t>
      </w:r>
      <w:proofErr w:type="spellStart"/>
      <w:r w:rsidRPr="002B7838">
        <w:rPr>
          <w:rFonts w:ascii="Arial" w:eastAsia="Calibri" w:hAnsi="Arial" w:cs="Arial"/>
          <w:sz w:val="24"/>
          <w:szCs w:val="24"/>
          <w:lang w:val="en-GB"/>
        </w:rPr>
        <w:t>ms</w:t>
      </w:r>
      <w:proofErr w:type="spellEnd"/>
      <w:r w:rsidRPr="002B7838">
        <w:rPr>
          <w:rFonts w:ascii="Arial" w:eastAsia="Calibri" w:hAnsi="Arial" w:cs="Arial"/>
          <w:sz w:val="24"/>
          <w:szCs w:val="24"/>
          <w:lang w:val="en-GB"/>
        </w:rPr>
        <w:t>-high scarp (about 190 m considering 1500 m/s for seawater velocity) occur</w:t>
      </w:r>
      <w:r w:rsidR="008F573F">
        <w:rPr>
          <w:rFonts w:ascii="Arial" w:eastAsia="Calibri" w:hAnsi="Arial" w:cs="Arial"/>
          <w:sz w:val="24"/>
          <w:szCs w:val="24"/>
          <w:lang w:val="en-GB"/>
        </w:rPr>
        <w:t>s</w:t>
      </w:r>
      <w:r w:rsidRPr="002B7838">
        <w:rPr>
          <w:rFonts w:ascii="Arial" w:eastAsia="Calibri" w:hAnsi="Arial" w:cs="Arial"/>
          <w:sz w:val="24"/>
          <w:szCs w:val="24"/>
          <w:lang w:val="en-GB"/>
        </w:rPr>
        <w:t xml:space="preserve"> in-between the two sectors. The scarp most likely represents a fault-controlled geomorphological feature resulting from the tectonic activity of a N-dipping extensional fault</w:t>
      </w:r>
      <w:r w:rsidR="008F573F">
        <w:rPr>
          <w:rFonts w:ascii="Arial" w:eastAsia="Calibri" w:hAnsi="Arial" w:cs="Arial"/>
          <w:sz w:val="24"/>
          <w:szCs w:val="24"/>
          <w:lang w:val="en-GB"/>
        </w:rPr>
        <w:t xml:space="preserve"> system</w:t>
      </w:r>
      <w:r w:rsidRPr="002B7838">
        <w:rPr>
          <w:rFonts w:ascii="Arial" w:eastAsia="Calibri" w:hAnsi="Arial" w:cs="Arial"/>
          <w:sz w:val="24"/>
          <w:szCs w:val="24"/>
          <w:lang w:val="en-GB"/>
        </w:rPr>
        <w:t xml:space="preserve"> (</w:t>
      </w:r>
      <w:r w:rsidR="00262084" w:rsidRPr="002B7838">
        <w:rPr>
          <w:rFonts w:ascii="Arial" w:eastAsia="Calibri" w:hAnsi="Arial" w:cs="Arial"/>
          <w:color w:val="FF0000"/>
          <w:sz w:val="24"/>
          <w:szCs w:val="24"/>
          <w:lang w:val="en-GB"/>
        </w:rPr>
        <w:t xml:space="preserve">Fig. </w:t>
      </w:r>
      <w:r w:rsidR="00400402">
        <w:rPr>
          <w:rFonts w:ascii="Arial" w:eastAsia="Calibri" w:hAnsi="Arial" w:cs="Arial"/>
          <w:color w:val="FF0000"/>
          <w:sz w:val="24"/>
          <w:szCs w:val="24"/>
          <w:lang w:val="en-GB"/>
        </w:rPr>
        <w:t>6</w:t>
      </w:r>
      <w:r w:rsidR="00EA167F" w:rsidRPr="002B7838">
        <w:rPr>
          <w:rFonts w:ascii="Arial" w:eastAsia="Calibri" w:hAnsi="Arial" w:cs="Arial"/>
          <w:color w:val="FF0000"/>
          <w:sz w:val="24"/>
          <w:szCs w:val="24"/>
          <w:lang w:val="en-GB"/>
        </w:rPr>
        <w:t>C</w:t>
      </w:r>
      <w:r w:rsidRPr="002B7838">
        <w:rPr>
          <w:rFonts w:ascii="Arial" w:eastAsia="Calibri" w:hAnsi="Arial" w:cs="Arial"/>
          <w:sz w:val="24"/>
          <w:szCs w:val="24"/>
          <w:lang w:val="en-GB"/>
        </w:rPr>
        <w:t xml:space="preserve">). The continental shelf </w:t>
      </w:r>
      <w:r w:rsidR="008F573F" w:rsidRPr="002B7838">
        <w:rPr>
          <w:rFonts w:ascii="Arial" w:eastAsia="Calibri" w:hAnsi="Arial" w:cs="Arial"/>
          <w:sz w:val="24"/>
          <w:szCs w:val="24"/>
          <w:lang w:val="en-GB"/>
        </w:rPr>
        <w:t xml:space="preserve">probably </w:t>
      </w:r>
      <w:r w:rsidRPr="002B7838">
        <w:rPr>
          <w:rFonts w:ascii="Arial" w:eastAsia="Calibri" w:hAnsi="Arial" w:cs="Arial"/>
          <w:sz w:val="24"/>
          <w:szCs w:val="24"/>
          <w:lang w:val="en-GB"/>
        </w:rPr>
        <w:t xml:space="preserve">formed in the already structured/uplifted footwall of this tectonic structure and then </w:t>
      </w:r>
      <w:r w:rsidR="008F573F">
        <w:rPr>
          <w:rFonts w:ascii="Arial" w:eastAsia="Calibri" w:hAnsi="Arial" w:cs="Arial"/>
          <w:sz w:val="24"/>
          <w:szCs w:val="24"/>
          <w:lang w:val="en-GB"/>
        </w:rPr>
        <w:t xml:space="preserve">was </w:t>
      </w:r>
      <w:r w:rsidRPr="002B7838">
        <w:rPr>
          <w:rFonts w:ascii="Arial" w:eastAsia="Calibri" w:hAnsi="Arial" w:cs="Arial"/>
          <w:sz w:val="24"/>
          <w:szCs w:val="24"/>
          <w:lang w:val="en-GB"/>
        </w:rPr>
        <w:t xml:space="preserve">modelled by the </w:t>
      </w:r>
      <w:r w:rsidR="008F573F">
        <w:rPr>
          <w:rFonts w:ascii="Arial" w:eastAsia="Calibri" w:hAnsi="Arial" w:cs="Arial"/>
          <w:sz w:val="24"/>
          <w:szCs w:val="24"/>
          <w:lang w:val="en-GB"/>
        </w:rPr>
        <w:t>waves</w:t>
      </w:r>
      <w:r w:rsidRPr="002B7838">
        <w:rPr>
          <w:rFonts w:ascii="Arial" w:eastAsia="Calibri" w:hAnsi="Arial" w:cs="Arial"/>
          <w:sz w:val="24"/>
          <w:szCs w:val="24"/>
          <w:lang w:val="en-GB"/>
        </w:rPr>
        <w:t xml:space="preserve"> during the LGM stage</w:t>
      </w:r>
      <w:r w:rsidR="008F573F">
        <w:rPr>
          <w:rFonts w:ascii="Arial" w:eastAsia="Calibri" w:hAnsi="Arial" w:cs="Arial"/>
          <w:sz w:val="24"/>
          <w:szCs w:val="24"/>
          <w:lang w:val="en-GB"/>
        </w:rPr>
        <w:t xml:space="preserve"> </w:t>
      </w:r>
      <w:r w:rsidR="008F573F" w:rsidRPr="008F573F">
        <w:rPr>
          <w:rFonts w:ascii="Arial" w:eastAsia="Calibri" w:hAnsi="Arial" w:cs="Arial"/>
          <w:sz w:val="24"/>
          <w:szCs w:val="24"/>
          <w:lang w:val="en-GB"/>
        </w:rPr>
        <w:t xml:space="preserve">(about 20 </w:t>
      </w:r>
      <w:proofErr w:type="spellStart"/>
      <w:r w:rsidR="008F573F" w:rsidRPr="008F573F">
        <w:rPr>
          <w:rFonts w:ascii="Arial" w:eastAsia="Calibri" w:hAnsi="Arial" w:cs="Arial"/>
          <w:sz w:val="24"/>
          <w:szCs w:val="24"/>
          <w:lang w:val="en-GB"/>
        </w:rPr>
        <w:t>ka</w:t>
      </w:r>
      <w:proofErr w:type="spellEnd"/>
      <w:r w:rsidR="008F573F" w:rsidRPr="008F573F">
        <w:rPr>
          <w:rFonts w:ascii="Arial" w:eastAsia="Calibri" w:hAnsi="Arial" w:cs="Arial"/>
          <w:sz w:val="24"/>
          <w:szCs w:val="24"/>
          <w:lang w:val="en-GB"/>
        </w:rPr>
        <w:t xml:space="preserve"> ago, </w:t>
      </w:r>
      <w:proofErr w:type="spellStart"/>
      <w:r w:rsidR="008F573F" w:rsidRPr="008F573F">
        <w:rPr>
          <w:rFonts w:ascii="Arial" w:eastAsia="Calibri" w:hAnsi="Arial" w:cs="Arial"/>
          <w:color w:val="0070C0"/>
          <w:sz w:val="24"/>
          <w:szCs w:val="24"/>
          <w:lang w:val="en-GB"/>
        </w:rPr>
        <w:t>Waelbroeck</w:t>
      </w:r>
      <w:proofErr w:type="spellEnd"/>
      <w:r w:rsidR="008F573F" w:rsidRPr="008F573F">
        <w:rPr>
          <w:rFonts w:ascii="Arial" w:eastAsia="Calibri" w:hAnsi="Arial" w:cs="Arial"/>
          <w:color w:val="0070C0"/>
          <w:sz w:val="24"/>
          <w:szCs w:val="24"/>
          <w:lang w:val="en-GB"/>
        </w:rPr>
        <w:t xml:space="preserve"> et al., 2002</w:t>
      </w:r>
      <w:r w:rsidR="008F573F" w:rsidRPr="008F573F">
        <w:rPr>
          <w:rFonts w:ascii="Arial" w:eastAsia="Calibri" w:hAnsi="Arial" w:cs="Arial"/>
          <w:sz w:val="24"/>
          <w:szCs w:val="24"/>
          <w:lang w:val="en-GB"/>
        </w:rPr>
        <w:t>)</w:t>
      </w:r>
      <w:r w:rsidRPr="002B7838">
        <w:rPr>
          <w:rFonts w:ascii="Arial" w:eastAsia="Calibri" w:hAnsi="Arial" w:cs="Arial"/>
          <w:sz w:val="24"/>
          <w:szCs w:val="24"/>
          <w:lang w:val="en-GB"/>
        </w:rPr>
        <w:t xml:space="preserve">. Fanning out sediments in the </w:t>
      </w:r>
      <w:proofErr w:type="spellStart"/>
      <w:r w:rsidRPr="002B7838">
        <w:rPr>
          <w:rFonts w:ascii="Arial" w:eastAsia="Calibri" w:hAnsi="Arial" w:cs="Arial"/>
          <w:sz w:val="24"/>
          <w:szCs w:val="24"/>
          <w:lang w:val="en-GB"/>
        </w:rPr>
        <w:t>hangingwall</w:t>
      </w:r>
      <w:proofErr w:type="spellEnd"/>
      <w:r w:rsidRPr="002B7838">
        <w:rPr>
          <w:rFonts w:ascii="Arial" w:eastAsia="Calibri" w:hAnsi="Arial" w:cs="Arial"/>
          <w:sz w:val="24"/>
          <w:szCs w:val="24"/>
          <w:lang w:val="en-GB"/>
        </w:rPr>
        <w:t xml:space="preserve"> and gently tilted beds in the footwall of the fault provide clues for its recent activity. </w:t>
      </w:r>
    </w:p>
    <w:p w14:paraId="4B811C4C" w14:textId="20B3221A" w:rsidR="001C2146" w:rsidRDefault="001C2146"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 xml:space="preserve">The M86/2 dataset consists of seven, N-S and E-W trending seismic lines recorded in the Ionian offshore between southern Calabria and the coast of Capo S. </w:t>
      </w:r>
      <w:proofErr w:type="spellStart"/>
      <w:r w:rsidRPr="002B7838">
        <w:rPr>
          <w:rFonts w:ascii="Arial" w:eastAsia="Calibri" w:hAnsi="Arial" w:cs="Arial"/>
          <w:sz w:val="24"/>
          <w:szCs w:val="24"/>
          <w:lang w:val="en-GB"/>
        </w:rPr>
        <w:t>Alessio</w:t>
      </w:r>
      <w:proofErr w:type="spellEnd"/>
      <w:r w:rsidR="008F573F">
        <w:rPr>
          <w:rFonts w:ascii="Arial" w:eastAsia="Calibri" w:hAnsi="Arial" w:cs="Arial"/>
          <w:sz w:val="24"/>
          <w:szCs w:val="24"/>
          <w:lang w:val="en-GB"/>
        </w:rPr>
        <w:t xml:space="preserve"> </w:t>
      </w:r>
      <w:r w:rsidR="008F573F" w:rsidRPr="008F573F">
        <w:rPr>
          <w:rFonts w:ascii="Arial" w:eastAsia="Calibri" w:hAnsi="Arial" w:cs="Arial"/>
          <w:sz w:val="24"/>
          <w:szCs w:val="24"/>
          <w:lang w:val="en-GB"/>
        </w:rPr>
        <w:t xml:space="preserve">(see traces in </w:t>
      </w:r>
      <w:r w:rsidR="008F573F" w:rsidRPr="008F573F">
        <w:rPr>
          <w:rFonts w:ascii="Arial" w:eastAsia="Calibri" w:hAnsi="Arial" w:cs="Arial"/>
          <w:color w:val="FF0000"/>
          <w:sz w:val="24"/>
          <w:szCs w:val="24"/>
          <w:lang w:val="en-GB"/>
        </w:rPr>
        <w:t xml:space="preserve">Fig. </w:t>
      </w:r>
      <w:r w:rsidR="00400402">
        <w:rPr>
          <w:rFonts w:ascii="Arial" w:eastAsia="Calibri" w:hAnsi="Arial" w:cs="Arial"/>
          <w:color w:val="FF0000"/>
          <w:sz w:val="24"/>
          <w:szCs w:val="24"/>
          <w:lang w:val="en-GB"/>
        </w:rPr>
        <w:t>5 and 7</w:t>
      </w:r>
      <w:r w:rsidR="008F573F" w:rsidRPr="008F573F">
        <w:rPr>
          <w:rFonts w:ascii="Arial" w:eastAsia="Calibri" w:hAnsi="Arial" w:cs="Arial"/>
          <w:sz w:val="24"/>
          <w:szCs w:val="24"/>
          <w:lang w:val="en-GB"/>
        </w:rPr>
        <w:t>)</w:t>
      </w:r>
      <w:r w:rsidR="00262084"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As a whole, seismic-stratigraphy is well illuminated and includes at the </w:t>
      </w:r>
      <w:r w:rsidRPr="002B7838">
        <w:rPr>
          <w:rFonts w:ascii="Arial" w:eastAsia="Calibri" w:hAnsi="Arial" w:cs="Arial"/>
          <w:sz w:val="24"/>
          <w:szCs w:val="24"/>
          <w:lang w:val="en-GB"/>
        </w:rPr>
        <w:lastRenderedPageBreak/>
        <w:t xml:space="preserve">bottom a chaotic seismic facies interpreted to represents the </w:t>
      </w:r>
      <w:proofErr w:type="spellStart"/>
      <w:r w:rsidR="00C617A7" w:rsidRPr="002B7838">
        <w:rPr>
          <w:rFonts w:ascii="Arial" w:eastAsia="Calibri" w:hAnsi="Arial" w:cs="Arial"/>
          <w:sz w:val="24"/>
          <w:szCs w:val="24"/>
          <w:lang w:val="en-GB"/>
        </w:rPr>
        <w:t>Peloritani</w:t>
      </w:r>
      <w:proofErr w:type="spellEnd"/>
      <w:r w:rsidR="00C617A7"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metamorphic units and their carbonate covers. The upper boundary of this unit is given by an irregular surface </w:t>
      </w:r>
      <w:r w:rsidR="00C617A7" w:rsidRPr="002B7838">
        <w:rPr>
          <w:rFonts w:ascii="Arial" w:eastAsia="Calibri" w:hAnsi="Arial" w:cs="Arial"/>
          <w:sz w:val="24"/>
          <w:szCs w:val="24"/>
          <w:lang w:val="en-GB"/>
        </w:rPr>
        <w:t>above</w:t>
      </w:r>
      <w:r w:rsidRPr="002B7838">
        <w:rPr>
          <w:rFonts w:ascii="Arial" w:eastAsia="Calibri" w:hAnsi="Arial" w:cs="Arial"/>
          <w:sz w:val="24"/>
          <w:szCs w:val="24"/>
          <w:lang w:val="en-GB"/>
        </w:rPr>
        <w:t xml:space="preserve"> which a nearly transparent seismic </w:t>
      </w:r>
      <w:r w:rsidRPr="008F573F">
        <w:rPr>
          <w:rFonts w:ascii="Arial" w:eastAsia="Calibri" w:hAnsi="Arial" w:cs="Arial"/>
          <w:sz w:val="24"/>
          <w:szCs w:val="24"/>
          <w:lang w:val="en-GB"/>
        </w:rPr>
        <w:t xml:space="preserve">facies </w:t>
      </w:r>
      <w:proofErr w:type="spellStart"/>
      <w:r w:rsidR="008F573F" w:rsidRPr="008F573F">
        <w:rPr>
          <w:rFonts w:ascii="Arial" w:eastAsia="Calibri" w:hAnsi="Arial" w:cs="Arial"/>
          <w:sz w:val="24"/>
          <w:szCs w:val="24"/>
          <w:lang w:val="en-GB"/>
        </w:rPr>
        <w:t>unconformably</w:t>
      </w:r>
      <w:proofErr w:type="spellEnd"/>
      <w:r w:rsidR="008F573F">
        <w:rPr>
          <w:rFonts w:ascii="Arial" w:eastAsia="Calibri" w:hAnsi="Arial" w:cs="Arial"/>
          <w:sz w:val="24"/>
          <w:szCs w:val="24"/>
          <w:lang w:val="en-GB"/>
        </w:rPr>
        <w:t xml:space="preserve"> </w:t>
      </w:r>
      <w:r w:rsidRPr="002B7838">
        <w:rPr>
          <w:rFonts w:ascii="Arial" w:eastAsia="Calibri" w:hAnsi="Arial" w:cs="Arial"/>
          <w:sz w:val="24"/>
          <w:szCs w:val="24"/>
          <w:lang w:val="en-GB"/>
        </w:rPr>
        <w:t>lies</w:t>
      </w:r>
      <w:r w:rsidR="008F573F">
        <w:rPr>
          <w:rFonts w:ascii="Arial" w:eastAsia="Calibri" w:hAnsi="Arial" w:cs="Arial"/>
          <w:sz w:val="24"/>
          <w:szCs w:val="24"/>
          <w:lang w:val="en-GB"/>
        </w:rPr>
        <w:t>.</w:t>
      </w:r>
      <w:r w:rsidRPr="002B7838">
        <w:rPr>
          <w:rFonts w:ascii="Arial" w:eastAsia="Calibri" w:hAnsi="Arial" w:cs="Arial"/>
          <w:sz w:val="24"/>
          <w:szCs w:val="24"/>
          <w:lang w:val="en-GB"/>
        </w:rPr>
        <w:t xml:space="preserve"> This latter has been interpreted as Lower Pliocene deposits of the </w:t>
      </w:r>
      <w:proofErr w:type="spellStart"/>
      <w:r w:rsidRPr="002B7838">
        <w:rPr>
          <w:rFonts w:ascii="Arial" w:eastAsia="Calibri" w:hAnsi="Arial" w:cs="Arial"/>
          <w:sz w:val="24"/>
          <w:szCs w:val="24"/>
          <w:lang w:val="en-GB"/>
        </w:rPr>
        <w:t>Trubi</w:t>
      </w:r>
      <w:proofErr w:type="spellEnd"/>
      <w:r w:rsidRPr="002B7838">
        <w:rPr>
          <w:rFonts w:ascii="Arial" w:eastAsia="Calibri" w:hAnsi="Arial" w:cs="Arial"/>
          <w:sz w:val="24"/>
          <w:szCs w:val="24"/>
          <w:lang w:val="en-GB"/>
        </w:rPr>
        <w:t xml:space="preserve"> Formation (see also </w:t>
      </w:r>
      <w:proofErr w:type="spellStart"/>
      <w:r w:rsidRPr="002B7838">
        <w:rPr>
          <w:rFonts w:ascii="Arial" w:eastAsia="Calibri" w:hAnsi="Arial" w:cs="Arial"/>
          <w:color w:val="0070C0"/>
          <w:sz w:val="24"/>
          <w:szCs w:val="24"/>
          <w:lang w:val="en-GB"/>
        </w:rPr>
        <w:t>Argnani</w:t>
      </w:r>
      <w:proofErr w:type="spellEnd"/>
      <w:r w:rsidRPr="002B7838">
        <w:rPr>
          <w:rFonts w:ascii="Arial" w:eastAsia="Calibri" w:hAnsi="Arial" w:cs="Arial"/>
          <w:color w:val="0070C0"/>
          <w:sz w:val="24"/>
          <w:szCs w:val="24"/>
          <w:lang w:val="en-GB"/>
        </w:rPr>
        <w:t xml:space="preserve"> et al., 2009; </w:t>
      </w:r>
      <w:proofErr w:type="spellStart"/>
      <w:r w:rsidRPr="002B7838">
        <w:rPr>
          <w:rFonts w:ascii="Arial" w:eastAsia="Calibri" w:hAnsi="Arial" w:cs="Arial"/>
          <w:color w:val="0070C0"/>
          <w:sz w:val="24"/>
          <w:szCs w:val="24"/>
          <w:lang w:val="en-GB"/>
        </w:rPr>
        <w:t>Argnani</w:t>
      </w:r>
      <w:proofErr w:type="spellEnd"/>
      <w:r w:rsidRPr="002B7838">
        <w:rPr>
          <w:rFonts w:ascii="Arial" w:eastAsia="Calibri" w:hAnsi="Arial" w:cs="Arial"/>
          <w:color w:val="0070C0"/>
          <w:sz w:val="24"/>
          <w:szCs w:val="24"/>
          <w:lang w:val="en-GB"/>
        </w:rPr>
        <w:t xml:space="preserve"> and </w:t>
      </w:r>
      <w:proofErr w:type="spellStart"/>
      <w:r w:rsidRPr="002B7838">
        <w:rPr>
          <w:rFonts w:ascii="Arial" w:eastAsia="Calibri" w:hAnsi="Arial" w:cs="Arial"/>
          <w:color w:val="0070C0"/>
          <w:sz w:val="24"/>
          <w:szCs w:val="24"/>
          <w:lang w:val="en-GB"/>
        </w:rPr>
        <w:t>Bonazzi</w:t>
      </w:r>
      <w:proofErr w:type="spellEnd"/>
      <w:r w:rsidRPr="002B7838">
        <w:rPr>
          <w:rFonts w:ascii="Arial" w:eastAsia="Calibri" w:hAnsi="Arial" w:cs="Arial"/>
          <w:color w:val="0070C0"/>
          <w:sz w:val="24"/>
          <w:szCs w:val="24"/>
          <w:lang w:val="en-GB"/>
        </w:rPr>
        <w:t>, 2005</w:t>
      </w:r>
      <w:r w:rsidRPr="002B7838">
        <w:rPr>
          <w:rFonts w:ascii="Arial" w:eastAsia="Calibri" w:hAnsi="Arial" w:cs="Arial"/>
          <w:sz w:val="24"/>
          <w:szCs w:val="24"/>
          <w:lang w:val="en-GB"/>
        </w:rPr>
        <w:t>). Upwards</w:t>
      </w:r>
      <w:r w:rsidR="00C617A7"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a well-layered package of laterally continuous, high-amplitude reflectors occur and has been interpreted as midd</w:t>
      </w:r>
      <w:r w:rsidR="008F573F">
        <w:rPr>
          <w:rFonts w:ascii="Arial" w:eastAsia="Calibri" w:hAnsi="Arial" w:cs="Arial"/>
          <w:sz w:val="24"/>
          <w:szCs w:val="24"/>
          <w:lang w:val="en-GB"/>
        </w:rPr>
        <w:t>le Pliocene to Quaternary sequences</w:t>
      </w:r>
      <w:r w:rsidR="00C617A7" w:rsidRPr="002B7838">
        <w:rPr>
          <w:rFonts w:ascii="Arial" w:eastAsia="Calibri" w:hAnsi="Arial" w:cs="Arial"/>
          <w:sz w:val="24"/>
          <w:szCs w:val="24"/>
          <w:lang w:val="en-GB"/>
        </w:rPr>
        <w:t xml:space="preserve"> (</w:t>
      </w:r>
      <w:r w:rsidR="00C617A7" w:rsidRPr="002B7838">
        <w:rPr>
          <w:rFonts w:ascii="Arial" w:eastAsia="Calibri" w:hAnsi="Arial" w:cs="Arial"/>
          <w:color w:val="FF0000"/>
          <w:sz w:val="24"/>
          <w:szCs w:val="24"/>
          <w:lang w:val="en-GB"/>
        </w:rPr>
        <w:t xml:space="preserve">Fig. </w:t>
      </w:r>
      <w:r w:rsidR="00400402">
        <w:rPr>
          <w:rFonts w:ascii="Arial" w:eastAsia="Calibri" w:hAnsi="Arial" w:cs="Arial"/>
          <w:color w:val="FF0000"/>
          <w:sz w:val="24"/>
          <w:szCs w:val="24"/>
          <w:lang w:val="en-GB"/>
        </w:rPr>
        <w:t>7</w:t>
      </w:r>
      <w:r w:rsidR="00C617A7" w:rsidRPr="002B7838">
        <w:rPr>
          <w:rFonts w:ascii="Arial" w:eastAsia="Calibri" w:hAnsi="Arial" w:cs="Arial"/>
          <w:sz w:val="24"/>
          <w:szCs w:val="24"/>
          <w:lang w:val="en-GB"/>
        </w:rPr>
        <w:t>)</w:t>
      </w:r>
      <w:r w:rsidRPr="002B7838">
        <w:rPr>
          <w:rFonts w:ascii="Arial" w:eastAsia="Calibri" w:hAnsi="Arial" w:cs="Arial"/>
          <w:sz w:val="24"/>
          <w:szCs w:val="24"/>
          <w:lang w:val="en-GB"/>
        </w:rPr>
        <w:t>. Displaced reflectors allow</w:t>
      </w:r>
      <w:r w:rsidR="00C617A7" w:rsidRPr="002B7838">
        <w:rPr>
          <w:rFonts w:ascii="Arial" w:eastAsia="Calibri" w:hAnsi="Arial" w:cs="Arial"/>
          <w:sz w:val="24"/>
          <w:szCs w:val="24"/>
          <w:lang w:val="en-GB"/>
        </w:rPr>
        <w:t>ed</w:t>
      </w:r>
      <w:r w:rsidRPr="002B7838">
        <w:rPr>
          <w:rFonts w:ascii="Arial" w:eastAsia="Calibri" w:hAnsi="Arial" w:cs="Arial"/>
          <w:sz w:val="24"/>
          <w:szCs w:val="24"/>
          <w:lang w:val="en-GB"/>
        </w:rPr>
        <w:t xml:space="preserve"> to trace </w:t>
      </w:r>
      <w:r w:rsidR="00C617A7" w:rsidRPr="002B7838">
        <w:rPr>
          <w:rFonts w:ascii="Arial" w:eastAsia="Calibri" w:hAnsi="Arial" w:cs="Arial"/>
          <w:sz w:val="24"/>
          <w:szCs w:val="24"/>
          <w:lang w:val="en-GB"/>
        </w:rPr>
        <w:t xml:space="preserve">the </w:t>
      </w:r>
      <w:r w:rsidRPr="002B7838">
        <w:rPr>
          <w:rFonts w:ascii="Arial" w:eastAsia="Calibri" w:hAnsi="Arial" w:cs="Arial"/>
          <w:sz w:val="24"/>
          <w:szCs w:val="24"/>
          <w:lang w:val="en-GB"/>
        </w:rPr>
        <w:t xml:space="preserve">main tectonic </w:t>
      </w:r>
      <w:r w:rsidR="00C617A7" w:rsidRPr="002B7838">
        <w:rPr>
          <w:rFonts w:ascii="Arial" w:eastAsia="Calibri" w:hAnsi="Arial" w:cs="Arial"/>
          <w:sz w:val="24"/>
          <w:szCs w:val="24"/>
          <w:lang w:val="en-GB"/>
        </w:rPr>
        <w:t>features</w:t>
      </w:r>
      <w:r w:rsidRPr="002B7838">
        <w:rPr>
          <w:rFonts w:ascii="Arial" w:eastAsia="Calibri" w:hAnsi="Arial" w:cs="Arial"/>
          <w:sz w:val="24"/>
          <w:szCs w:val="24"/>
          <w:lang w:val="en-GB"/>
        </w:rPr>
        <w:t xml:space="preserve">. A positive and slightly asymmetric flower structure </w:t>
      </w:r>
      <w:r w:rsidR="008F573F">
        <w:rPr>
          <w:rFonts w:ascii="Arial" w:eastAsia="Calibri" w:hAnsi="Arial" w:cs="Arial"/>
          <w:sz w:val="24"/>
          <w:szCs w:val="24"/>
          <w:lang w:val="en-GB"/>
        </w:rPr>
        <w:t xml:space="preserve">has been imaged </w:t>
      </w:r>
      <w:r w:rsidRPr="002B7838">
        <w:rPr>
          <w:rFonts w:ascii="Arial" w:eastAsia="Calibri" w:hAnsi="Arial" w:cs="Arial"/>
          <w:sz w:val="24"/>
          <w:szCs w:val="24"/>
          <w:lang w:val="en-GB"/>
        </w:rPr>
        <w:t xml:space="preserve">on the westernmost part of the E-W trending </w:t>
      </w:r>
      <w:r w:rsidR="00C617A7" w:rsidRPr="002B7838">
        <w:rPr>
          <w:rFonts w:ascii="Arial" w:eastAsia="Calibri" w:hAnsi="Arial" w:cs="Arial"/>
          <w:sz w:val="24"/>
          <w:szCs w:val="24"/>
          <w:lang w:val="en-GB"/>
        </w:rPr>
        <w:t>L2 line (</w:t>
      </w:r>
      <w:r w:rsidRPr="002B7838">
        <w:rPr>
          <w:rFonts w:ascii="Arial" w:eastAsia="Calibri" w:hAnsi="Arial" w:cs="Arial"/>
          <w:color w:val="FF0000"/>
          <w:sz w:val="24"/>
          <w:szCs w:val="24"/>
          <w:lang w:val="en-GB"/>
        </w:rPr>
        <w:t>Fig.</w:t>
      </w:r>
      <w:r w:rsidR="00262689">
        <w:rPr>
          <w:rFonts w:ascii="Arial" w:eastAsia="Calibri" w:hAnsi="Arial" w:cs="Arial"/>
          <w:color w:val="FF0000"/>
          <w:sz w:val="24"/>
          <w:szCs w:val="24"/>
          <w:lang w:val="en-GB"/>
        </w:rPr>
        <w:t>7</w:t>
      </w:r>
      <w:r w:rsidR="00262689" w:rsidRPr="002B7838">
        <w:rPr>
          <w:rFonts w:ascii="Arial" w:eastAsia="Calibri" w:hAnsi="Arial" w:cs="Arial"/>
          <w:color w:val="FF0000"/>
          <w:sz w:val="24"/>
          <w:szCs w:val="24"/>
          <w:lang w:val="en-GB"/>
        </w:rPr>
        <w:t>A</w:t>
      </w:r>
      <w:r w:rsidR="00BA7779" w:rsidRPr="002B7838">
        <w:rPr>
          <w:rFonts w:ascii="Arial" w:eastAsia="Calibri" w:hAnsi="Arial" w:cs="Arial"/>
          <w:color w:val="FF0000"/>
          <w:sz w:val="24"/>
          <w:szCs w:val="24"/>
          <w:lang w:val="en-GB"/>
        </w:rPr>
        <w:t xml:space="preserve">, </w:t>
      </w:r>
      <w:r w:rsidR="00BA7779" w:rsidRPr="002B7838">
        <w:rPr>
          <w:rFonts w:ascii="Arial" w:eastAsia="Calibri" w:hAnsi="Arial" w:cs="Arial"/>
          <w:sz w:val="24"/>
          <w:szCs w:val="24"/>
          <w:lang w:val="en-GB"/>
        </w:rPr>
        <w:t>see top-right panel for location</w:t>
      </w:r>
      <w:r w:rsidRPr="002B7838">
        <w:rPr>
          <w:rFonts w:ascii="Arial" w:eastAsia="Calibri" w:hAnsi="Arial" w:cs="Arial"/>
          <w:sz w:val="24"/>
          <w:szCs w:val="24"/>
          <w:lang w:val="en-GB"/>
        </w:rPr>
        <w:t>)</w:t>
      </w:r>
      <w:r w:rsidR="00BA7779" w:rsidRPr="002B7838">
        <w:rPr>
          <w:rFonts w:ascii="Arial" w:eastAsia="Calibri" w:hAnsi="Arial" w:cs="Arial"/>
          <w:sz w:val="24"/>
          <w:szCs w:val="24"/>
          <w:lang w:val="en-GB"/>
        </w:rPr>
        <w:t xml:space="preserve"> just along a</w:t>
      </w:r>
      <w:r w:rsidRPr="002B7838">
        <w:rPr>
          <w:rFonts w:ascii="Arial" w:eastAsia="Calibri" w:hAnsi="Arial" w:cs="Arial"/>
          <w:sz w:val="24"/>
          <w:szCs w:val="24"/>
          <w:lang w:val="en-GB"/>
        </w:rPr>
        <w:t xml:space="preserve"> NW-SE oriented alignment of </w:t>
      </w:r>
      <w:proofErr w:type="spellStart"/>
      <w:r w:rsidRPr="002B7838">
        <w:rPr>
          <w:rFonts w:ascii="Arial" w:eastAsia="Calibri" w:hAnsi="Arial" w:cs="Arial"/>
          <w:sz w:val="24"/>
          <w:szCs w:val="24"/>
          <w:lang w:val="en-GB"/>
        </w:rPr>
        <w:t>transpressive</w:t>
      </w:r>
      <w:proofErr w:type="spellEnd"/>
      <w:r w:rsidRPr="002B7838">
        <w:rPr>
          <w:rFonts w:ascii="Arial" w:eastAsia="Calibri" w:hAnsi="Arial" w:cs="Arial"/>
          <w:sz w:val="24"/>
          <w:szCs w:val="24"/>
          <w:lang w:val="en-GB"/>
        </w:rPr>
        <w:t xml:space="preserve"> earthquakes (</w:t>
      </w:r>
      <w:r w:rsidR="00C617A7" w:rsidRPr="007A5774">
        <w:rPr>
          <w:rFonts w:ascii="Arial" w:eastAsia="Calibri" w:hAnsi="Arial" w:cs="Arial"/>
          <w:sz w:val="24"/>
          <w:szCs w:val="24"/>
          <w:lang w:val="en-GB"/>
        </w:rPr>
        <w:t xml:space="preserve">see </w:t>
      </w:r>
      <w:r w:rsidR="008F573F">
        <w:rPr>
          <w:rFonts w:ascii="Arial" w:eastAsia="Calibri" w:hAnsi="Arial" w:cs="Arial"/>
          <w:sz w:val="24"/>
          <w:szCs w:val="24"/>
          <w:lang w:val="en-GB"/>
        </w:rPr>
        <w:t>below</w:t>
      </w:r>
      <w:r w:rsidR="00C617A7" w:rsidRPr="007A5774">
        <w:rPr>
          <w:rFonts w:ascii="Arial" w:eastAsia="Calibri" w:hAnsi="Arial" w:cs="Arial"/>
          <w:sz w:val="24"/>
          <w:szCs w:val="24"/>
          <w:lang w:val="en-GB"/>
        </w:rPr>
        <w:t xml:space="preserve">, </w:t>
      </w:r>
      <w:r w:rsidR="00C617A7"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8</w:t>
      </w:r>
      <w:r w:rsidRPr="002B7838">
        <w:rPr>
          <w:rFonts w:ascii="Arial" w:eastAsia="Calibri" w:hAnsi="Arial" w:cs="Arial"/>
          <w:sz w:val="24"/>
          <w:szCs w:val="24"/>
          <w:lang w:val="en-GB"/>
        </w:rPr>
        <w:t xml:space="preserve">). The tectonic structure is formed by high-angle reverse fault segments whose activity has caused the overall uplift of the lower units and </w:t>
      </w:r>
      <w:r w:rsidR="00BA7779" w:rsidRPr="002B7838">
        <w:rPr>
          <w:rFonts w:ascii="Arial" w:eastAsia="Calibri" w:hAnsi="Arial" w:cs="Arial"/>
          <w:sz w:val="24"/>
          <w:szCs w:val="24"/>
          <w:lang w:val="en-GB"/>
        </w:rPr>
        <w:t xml:space="preserve">gently </w:t>
      </w:r>
      <w:r w:rsidRPr="002B7838">
        <w:rPr>
          <w:rFonts w:ascii="Arial" w:eastAsia="Calibri" w:hAnsi="Arial" w:cs="Arial"/>
          <w:sz w:val="24"/>
          <w:szCs w:val="24"/>
          <w:lang w:val="en-GB"/>
        </w:rPr>
        <w:t xml:space="preserve">folded the whole </w:t>
      </w:r>
      <w:proofErr w:type="spellStart"/>
      <w:r w:rsidRPr="002B7838">
        <w:rPr>
          <w:rFonts w:ascii="Arial" w:eastAsia="Calibri" w:hAnsi="Arial" w:cs="Arial"/>
          <w:sz w:val="24"/>
          <w:szCs w:val="24"/>
          <w:lang w:val="en-GB"/>
        </w:rPr>
        <w:t>Plio</w:t>
      </w:r>
      <w:proofErr w:type="spellEnd"/>
      <w:r w:rsidRPr="002B7838">
        <w:rPr>
          <w:rFonts w:ascii="Arial" w:eastAsia="Calibri" w:hAnsi="Arial" w:cs="Arial"/>
          <w:sz w:val="24"/>
          <w:szCs w:val="24"/>
          <w:lang w:val="en-GB"/>
        </w:rPr>
        <w:t xml:space="preserve">-Quaternary series. </w:t>
      </w:r>
      <w:proofErr w:type="spellStart"/>
      <w:r w:rsidRPr="002B7838">
        <w:rPr>
          <w:rFonts w:ascii="Arial" w:eastAsia="Calibri" w:hAnsi="Arial" w:cs="Arial"/>
          <w:sz w:val="24"/>
          <w:szCs w:val="24"/>
          <w:lang w:val="en-GB"/>
        </w:rPr>
        <w:t>Syn</w:t>
      </w:r>
      <w:proofErr w:type="spellEnd"/>
      <w:r w:rsidRPr="002B7838">
        <w:rPr>
          <w:rFonts w:ascii="Arial" w:eastAsia="Calibri" w:hAnsi="Arial" w:cs="Arial"/>
          <w:sz w:val="24"/>
          <w:szCs w:val="24"/>
          <w:lang w:val="en-GB"/>
        </w:rPr>
        <w:t xml:space="preserve">-tectonic sedimentation is testified by diverging geometries mostly observed within the Pliocene layers on the E-side of the tectonic structure. On the W-side, reflectors </w:t>
      </w:r>
      <w:r w:rsidR="00BA7779" w:rsidRPr="002B7838">
        <w:rPr>
          <w:rFonts w:ascii="Arial" w:eastAsia="Calibri" w:hAnsi="Arial" w:cs="Arial"/>
          <w:sz w:val="24"/>
          <w:szCs w:val="24"/>
          <w:lang w:val="en-GB"/>
        </w:rPr>
        <w:t>appear</w:t>
      </w:r>
      <w:r w:rsidRPr="002B7838">
        <w:rPr>
          <w:rFonts w:ascii="Arial" w:eastAsia="Calibri" w:hAnsi="Arial" w:cs="Arial"/>
          <w:sz w:val="24"/>
          <w:szCs w:val="24"/>
          <w:lang w:val="en-GB"/>
        </w:rPr>
        <w:t xml:space="preserve"> highly-</w:t>
      </w:r>
      <w:r w:rsidRPr="008F573F">
        <w:rPr>
          <w:rFonts w:ascii="Arial" w:eastAsia="Calibri" w:hAnsi="Arial" w:cs="Arial"/>
          <w:sz w:val="24"/>
          <w:szCs w:val="24"/>
          <w:lang w:val="en-GB"/>
        </w:rPr>
        <w:t xml:space="preserve">deformed </w:t>
      </w:r>
      <w:r w:rsidR="008F573F" w:rsidRPr="008F573F">
        <w:rPr>
          <w:rFonts w:ascii="Arial" w:eastAsia="Calibri" w:hAnsi="Arial" w:cs="Arial"/>
          <w:sz w:val="24"/>
          <w:szCs w:val="24"/>
          <w:lang w:val="en-GB"/>
        </w:rPr>
        <w:t xml:space="preserve">by </w:t>
      </w:r>
      <w:r w:rsidR="00BA7779" w:rsidRPr="008F573F">
        <w:rPr>
          <w:rFonts w:ascii="Arial" w:eastAsia="Calibri" w:hAnsi="Arial" w:cs="Arial"/>
          <w:sz w:val="24"/>
          <w:szCs w:val="24"/>
          <w:lang w:val="en-GB"/>
        </w:rPr>
        <w:t>folding</w:t>
      </w:r>
      <w:r w:rsidRPr="008F573F">
        <w:rPr>
          <w:rFonts w:ascii="Arial" w:eastAsia="Calibri" w:hAnsi="Arial" w:cs="Arial"/>
          <w:sz w:val="24"/>
          <w:szCs w:val="24"/>
          <w:lang w:val="en-GB"/>
        </w:rPr>
        <w:t xml:space="preserve"> up to assume an elbow-shape close</w:t>
      </w:r>
      <w:r w:rsidRPr="002B7838">
        <w:rPr>
          <w:rFonts w:ascii="Arial" w:eastAsia="Calibri" w:hAnsi="Arial" w:cs="Arial"/>
          <w:sz w:val="24"/>
          <w:szCs w:val="24"/>
          <w:lang w:val="en-GB"/>
        </w:rPr>
        <w:t xml:space="preserve"> to the main fault plane</w:t>
      </w:r>
      <w:r w:rsidR="00BA7779" w:rsidRPr="002B7838">
        <w:rPr>
          <w:rFonts w:ascii="Arial" w:eastAsia="Calibri" w:hAnsi="Arial" w:cs="Arial"/>
          <w:sz w:val="24"/>
          <w:szCs w:val="24"/>
          <w:lang w:val="en-GB"/>
        </w:rPr>
        <w:t xml:space="preserve"> (see line drawing in </w:t>
      </w:r>
      <w:r w:rsidR="008F573F" w:rsidRPr="008F573F">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7</w:t>
      </w:r>
      <w:r w:rsidR="00262689" w:rsidRPr="008F573F">
        <w:rPr>
          <w:rFonts w:ascii="Arial" w:eastAsia="Calibri" w:hAnsi="Arial" w:cs="Arial"/>
          <w:color w:val="FF0000"/>
          <w:sz w:val="24"/>
          <w:szCs w:val="24"/>
          <w:lang w:val="en-GB"/>
        </w:rPr>
        <w:t>A</w:t>
      </w:r>
      <w:r w:rsidR="00BA7779" w:rsidRPr="002B7838">
        <w:rPr>
          <w:rFonts w:ascii="Arial" w:eastAsia="Calibri" w:hAnsi="Arial" w:cs="Arial"/>
          <w:sz w:val="24"/>
          <w:szCs w:val="24"/>
          <w:lang w:val="en-GB"/>
        </w:rPr>
        <w:t>)</w:t>
      </w:r>
      <w:r w:rsidRPr="002B7838">
        <w:rPr>
          <w:rFonts w:ascii="Arial" w:eastAsia="Calibri" w:hAnsi="Arial" w:cs="Arial"/>
          <w:sz w:val="24"/>
          <w:szCs w:val="24"/>
          <w:lang w:val="en-GB"/>
        </w:rPr>
        <w:t>. The flower structure appears to propagates up to the base of</w:t>
      </w:r>
      <w:r w:rsidR="008F573F">
        <w:rPr>
          <w:rFonts w:ascii="Arial" w:eastAsia="Calibri" w:hAnsi="Arial" w:cs="Arial"/>
          <w:sz w:val="24"/>
          <w:szCs w:val="24"/>
          <w:lang w:val="en-GB"/>
        </w:rPr>
        <w:t xml:space="preserve"> the Quaternary deposits, </w:t>
      </w:r>
      <w:r w:rsidRPr="002B7838">
        <w:rPr>
          <w:rFonts w:ascii="Arial" w:eastAsia="Calibri" w:hAnsi="Arial" w:cs="Arial"/>
          <w:sz w:val="24"/>
          <w:szCs w:val="24"/>
          <w:lang w:val="en-GB"/>
        </w:rPr>
        <w:t>gently fold</w:t>
      </w:r>
      <w:r w:rsidR="008F573F">
        <w:rPr>
          <w:rFonts w:ascii="Arial" w:eastAsia="Calibri" w:hAnsi="Arial" w:cs="Arial"/>
          <w:sz w:val="24"/>
          <w:szCs w:val="24"/>
          <w:lang w:val="en-GB"/>
        </w:rPr>
        <w:t xml:space="preserve">ing also the </w:t>
      </w:r>
      <w:r w:rsidR="00891FF8">
        <w:rPr>
          <w:rFonts w:ascii="Arial" w:eastAsia="Calibri" w:hAnsi="Arial" w:cs="Arial"/>
          <w:sz w:val="24"/>
          <w:szCs w:val="24"/>
          <w:lang w:val="en-GB"/>
        </w:rPr>
        <w:t>seafloor.</w:t>
      </w:r>
      <w:r w:rsidRPr="002B7838">
        <w:rPr>
          <w:rFonts w:ascii="Arial" w:eastAsia="Calibri" w:hAnsi="Arial" w:cs="Arial"/>
          <w:sz w:val="24"/>
          <w:szCs w:val="24"/>
          <w:lang w:val="en-GB"/>
        </w:rPr>
        <w:t xml:space="preserve"> A branch of this </w:t>
      </w:r>
      <w:proofErr w:type="spellStart"/>
      <w:r w:rsidRPr="002B7838">
        <w:rPr>
          <w:rFonts w:ascii="Arial" w:eastAsia="Calibri" w:hAnsi="Arial" w:cs="Arial"/>
          <w:sz w:val="24"/>
          <w:szCs w:val="24"/>
          <w:lang w:val="en-GB"/>
        </w:rPr>
        <w:t>traspressive</w:t>
      </w:r>
      <w:proofErr w:type="spellEnd"/>
      <w:r w:rsidRPr="002B7838">
        <w:rPr>
          <w:rFonts w:ascii="Arial" w:eastAsia="Calibri" w:hAnsi="Arial" w:cs="Arial"/>
          <w:sz w:val="24"/>
          <w:szCs w:val="24"/>
          <w:lang w:val="en-GB"/>
        </w:rPr>
        <w:t xml:space="preserve"> structure has been </w:t>
      </w:r>
      <w:r w:rsidR="008F573F">
        <w:rPr>
          <w:rFonts w:ascii="Arial" w:eastAsia="Calibri" w:hAnsi="Arial" w:cs="Arial"/>
          <w:sz w:val="24"/>
          <w:szCs w:val="24"/>
          <w:lang w:val="en-GB"/>
        </w:rPr>
        <w:t xml:space="preserve">also </w:t>
      </w:r>
      <w:r w:rsidRPr="002B7838">
        <w:rPr>
          <w:rFonts w:ascii="Arial" w:eastAsia="Calibri" w:hAnsi="Arial" w:cs="Arial"/>
          <w:sz w:val="24"/>
          <w:szCs w:val="24"/>
          <w:lang w:val="en-GB"/>
        </w:rPr>
        <w:t xml:space="preserve">caught on the </w:t>
      </w:r>
      <w:r w:rsidR="008F573F">
        <w:rPr>
          <w:rFonts w:ascii="Arial" w:eastAsia="Calibri" w:hAnsi="Arial" w:cs="Arial"/>
          <w:sz w:val="24"/>
          <w:szCs w:val="24"/>
          <w:lang w:val="en-GB"/>
        </w:rPr>
        <w:t xml:space="preserve">southern portion of the </w:t>
      </w:r>
      <w:r w:rsidRPr="002B7838">
        <w:rPr>
          <w:rFonts w:ascii="Arial" w:eastAsia="Calibri" w:hAnsi="Arial" w:cs="Arial"/>
          <w:sz w:val="24"/>
          <w:szCs w:val="24"/>
          <w:lang w:val="en-GB"/>
        </w:rPr>
        <w:t>N-S oriented L1 line</w:t>
      </w:r>
      <w:r w:rsidR="008F573F">
        <w:rPr>
          <w:rFonts w:ascii="Arial" w:eastAsia="Calibri" w:hAnsi="Arial" w:cs="Arial"/>
          <w:sz w:val="24"/>
          <w:szCs w:val="24"/>
          <w:lang w:val="en-GB"/>
        </w:rPr>
        <w:t>,</w:t>
      </w:r>
      <w:r w:rsidRPr="002B7838">
        <w:rPr>
          <w:rFonts w:ascii="Arial" w:eastAsia="Calibri" w:hAnsi="Arial" w:cs="Arial"/>
          <w:sz w:val="24"/>
          <w:szCs w:val="24"/>
          <w:lang w:val="en-GB"/>
        </w:rPr>
        <w:t xml:space="preserve"> which runs parallel to the </w:t>
      </w:r>
      <w:r w:rsidR="00BA7779" w:rsidRPr="002B7838">
        <w:rPr>
          <w:rFonts w:ascii="Arial" w:eastAsia="Calibri" w:hAnsi="Arial" w:cs="Arial"/>
          <w:sz w:val="24"/>
          <w:szCs w:val="24"/>
          <w:lang w:val="en-GB"/>
        </w:rPr>
        <w:t>coast</w:t>
      </w:r>
      <w:r w:rsidR="008F573F">
        <w:rPr>
          <w:rFonts w:ascii="Arial" w:eastAsia="Calibri" w:hAnsi="Arial" w:cs="Arial"/>
          <w:sz w:val="24"/>
          <w:szCs w:val="24"/>
          <w:lang w:val="en-GB"/>
        </w:rPr>
        <w:t>,</w:t>
      </w:r>
      <w:r w:rsidR="00BA7779" w:rsidRPr="002B7838">
        <w:rPr>
          <w:rFonts w:ascii="Arial" w:eastAsia="Calibri" w:hAnsi="Arial" w:cs="Arial"/>
          <w:sz w:val="24"/>
          <w:szCs w:val="24"/>
          <w:lang w:val="en-GB"/>
        </w:rPr>
        <w:t xml:space="preserve"> </w:t>
      </w:r>
      <w:r w:rsidR="008F573F">
        <w:rPr>
          <w:rFonts w:ascii="Arial" w:eastAsia="Calibri" w:hAnsi="Arial" w:cs="Arial"/>
          <w:sz w:val="24"/>
          <w:szCs w:val="24"/>
          <w:lang w:val="en-GB"/>
        </w:rPr>
        <w:t>allowing deriving</w:t>
      </w:r>
      <w:r w:rsidRPr="002B7838">
        <w:rPr>
          <w:rFonts w:ascii="Arial" w:eastAsia="Calibri" w:hAnsi="Arial" w:cs="Arial"/>
          <w:sz w:val="24"/>
          <w:szCs w:val="24"/>
          <w:lang w:val="en-GB"/>
        </w:rPr>
        <w:t>, by correlation, a NW-SE trending for the positive flower structure. Tightly-spaced and sub-vertical extensional fault strands were instead observed along the southern termination of the L3 line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7</w:t>
      </w:r>
      <w:r w:rsidR="00262689" w:rsidRPr="002B7838">
        <w:rPr>
          <w:rFonts w:ascii="Arial" w:eastAsia="Calibri" w:hAnsi="Arial" w:cs="Arial"/>
          <w:color w:val="FF0000"/>
          <w:sz w:val="24"/>
          <w:szCs w:val="24"/>
          <w:lang w:val="en-GB"/>
        </w:rPr>
        <w:t>B</w:t>
      </w:r>
      <w:r w:rsidR="00392D83" w:rsidRPr="002B7838">
        <w:rPr>
          <w:rFonts w:ascii="Arial" w:eastAsia="Calibri" w:hAnsi="Arial" w:cs="Arial"/>
          <w:color w:val="FF0000"/>
          <w:sz w:val="24"/>
          <w:szCs w:val="24"/>
          <w:lang w:val="en-GB"/>
        </w:rPr>
        <w:t xml:space="preserve">, </w:t>
      </w:r>
      <w:r w:rsidR="00392D83" w:rsidRPr="002B7838">
        <w:rPr>
          <w:rFonts w:ascii="Arial" w:eastAsia="Calibri" w:hAnsi="Arial" w:cs="Arial"/>
          <w:sz w:val="24"/>
          <w:szCs w:val="24"/>
          <w:lang w:val="en-GB"/>
        </w:rPr>
        <w:t>see top-right panel for location</w:t>
      </w:r>
      <w:r w:rsidRPr="002B7838">
        <w:rPr>
          <w:rFonts w:ascii="Arial" w:eastAsia="Calibri" w:hAnsi="Arial" w:cs="Arial"/>
          <w:sz w:val="24"/>
          <w:szCs w:val="24"/>
          <w:lang w:val="en-GB"/>
        </w:rPr>
        <w:t xml:space="preserve">) where they form a 1km-wide </w:t>
      </w:r>
      <w:proofErr w:type="spellStart"/>
      <w:r w:rsidRPr="002B7838">
        <w:rPr>
          <w:rFonts w:ascii="Arial" w:eastAsia="Calibri" w:hAnsi="Arial" w:cs="Arial"/>
          <w:sz w:val="24"/>
          <w:szCs w:val="24"/>
          <w:lang w:val="en-GB"/>
        </w:rPr>
        <w:t>transtensional</w:t>
      </w:r>
      <w:proofErr w:type="spellEnd"/>
      <w:r w:rsidRPr="002B7838">
        <w:rPr>
          <w:rFonts w:ascii="Arial" w:eastAsia="Calibri" w:hAnsi="Arial" w:cs="Arial"/>
          <w:sz w:val="24"/>
          <w:szCs w:val="24"/>
          <w:lang w:val="en-GB"/>
        </w:rPr>
        <w:t xml:space="preserve"> deformation zone. Here, faults propagate up to</w:t>
      </w:r>
      <w:r w:rsidR="008F573F">
        <w:rPr>
          <w:rFonts w:ascii="Arial" w:eastAsia="Calibri" w:hAnsi="Arial" w:cs="Arial"/>
          <w:sz w:val="24"/>
          <w:szCs w:val="24"/>
          <w:lang w:val="en-GB"/>
        </w:rPr>
        <w:t xml:space="preserve"> the seafloor also displacing </w:t>
      </w:r>
      <w:proofErr w:type="spellStart"/>
      <w:r w:rsidRPr="002B7838">
        <w:rPr>
          <w:rFonts w:ascii="Arial" w:eastAsia="Calibri" w:hAnsi="Arial" w:cs="Arial"/>
          <w:sz w:val="24"/>
          <w:szCs w:val="24"/>
          <w:lang w:val="en-GB"/>
        </w:rPr>
        <w:t>contourite</w:t>
      </w:r>
      <w:proofErr w:type="spellEnd"/>
      <w:r w:rsidRPr="002B7838">
        <w:rPr>
          <w:rFonts w:ascii="Arial" w:eastAsia="Calibri" w:hAnsi="Arial" w:cs="Arial"/>
          <w:sz w:val="24"/>
          <w:szCs w:val="24"/>
          <w:lang w:val="en-GB"/>
        </w:rPr>
        <w:t xml:space="preserve"> deposit</w:t>
      </w:r>
      <w:r w:rsidR="008F573F">
        <w:rPr>
          <w:rFonts w:ascii="Arial" w:eastAsia="Calibri" w:hAnsi="Arial" w:cs="Arial"/>
          <w:sz w:val="24"/>
          <w:szCs w:val="24"/>
          <w:lang w:val="en-GB"/>
        </w:rPr>
        <w:t>s</w:t>
      </w:r>
      <w:r w:rsidRPr="002B7838">
        <w:rPr>
          <w:rFonts w:ascii="Arial" w:eastAsia="Calibri" w:hAnsi="Arial" w:cs="Arial"/>
          <w:sz w:val="24"/>
          <w:szCs w:val="24"/>
          <w:lang w:val="en-GB"/>
        </w:rPr>
        <w:t>. No clear evidence</w:t>
      </w:r>
      <w:r w:rsidR="008F573F">
        <w:rPr>
          <w:rFonts w:ascii="Arial" w:eastAsia="Calibri" w:hAnsi="Arial" w:cs="Arial"/>
          <w:sz w:val="24"/>
          <w:szCs w:val="24"/>
          <w:lang w:val="en-GB"/>
        </w:rPr>
        <w:t>s for faulting have been found</w:t>
      </w:r>
      <w:r w:rsidRPr="002B7838">
        <w:rPr>
          <w:rFonts w:ascii="Arial" w:eastAsia="Calibri" w:hAnsi="Arial" w:cs="Arial"/>
          <w:sz w:val="24"/>
          <w:szCs w:val="24"/>
          <w:lang w:val="en-GB"/>
        </w:rPr>
        <w:t xml:space="preserve"> in the other seismic lines of the M86/2 dataset</w:t>
      </w:r>
      <w:r w:rsidR="0007080C">
        <w:rPr>
          <w:rFonts w:ascii="Arial" w:eastAsia="Calibri" w:hAnsi="Arial" w:cs="Arial"/>
          <w:sz w:val="24"/>
          <w:szCs w:val="24"/>
          <w:lang w:val="en-GB"/>
        </w:rPr>
        <w:t xml:space="preserve"> (see supplementary material)</w:t>
      </w:r>
      <w:r w:rsidRPr="002B7838">
        <w:rPr>
          <w:rFonts w:ascii="Arial" w:eastAsia="Calibri" w:hAnsi="Arial" w:cs="Arial"/>
          <w:sz w:val="24"/>
          <w:szCs w:val="24"/>
          <w:lang w:val="en-GB"/>
        </w:rPr>
        <w:t>.</w:t>
      </w:r>
    </w:p>
    <w:p w14:paraId="3CD5BFF5" w14:textId="77777777" w:rsidR="002B7838" w:rsidRPr="002B7838" w:rsidRDefault="002B7838" w:rsidP="002B7838">
      <w:pPr>
        <w:spacing w:after="0" w:line="360" w:lineRule="auto"/>
        <w:jc w:val="both"/>
        <w:rPr>
          <w:rFonts w:ascii="Arial" w:eastAsia="Calibri" w:hAnsi="Arial" w:cs="Arial"/>
          <w:sz w:val="24"/>
          <w:szCs w:val="24"/>
          <w:lang w:val="en-GB"/>
        </w:rPr>
      </w:pPr>
    </w:p>
    <w:p w14:paraId="52BB84A8" w14:textId="50A91016" w:rsidR="0035625D" w:rsidRPr="002B7838" w:rsidRDefault="008B43D5" w:rsidP="002B7838">
      <w:pPr>
        <w:pStyle w:val="Paragrafoelenco"/>
        <w:numPr>
          <w:ilvl w:val="0"/>
          <w:numId w:val="1"/>
        </w:num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Seismological data</w:t>
      </w:r>
    </w:p>
    <w:p w14:paraId="2EF825E0" w14:textId="054EB5B7" w:rsidR="0050416D" w:rsidRDefault="001F029C"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In order to investigate structures and current kinematics of the study area, we referred to earthquake locations an</w:t>
      </w:r>
      <w:r w:rsidR="00D027F6">
        <w:rPr>
          <w:rFonts w:ascii="Arial" w:eastAsia="Calibri" w:hAnsi="Arial" w:cs="Arial"/>
          <w:sz w:val="24"/>
          <w:szCs w:val="24"/>
          <w:lang w:val="en-GB"/>
        </w:rPr>
        <w:t>d seismic velocity images</w:t>
      </w:r>
      <w:r w:rsidRPr="002B7838">
        <w:rPr>
          <w:rFonts w:ascii="Arial" w:eastAsia="Calibri" w:hAnsi="Arial" w:cs="Arial"/>
          <w:sz w:val="24"/>
          <w:szCs w:val="24"/>
          <w:lang w:val="en-GB"/>
        </w:rPr>
        <w:t xml:space="preserve"> from </w:t>
      </w:r>
      <w:r w:rsidRPr="002B7838">
        <w:rPr>
          <w:rFonts w:ascii="Arial" w:eastAsia="Calibri" w:hAnsi="Arial" w:cs="Arial"/>
          <w:color w:val="0070C0"/>
          <w:sz w:val="24"/>
          <w:szCs w:val="24"/>
          <w:lang w:val="en-GB"/>
        </w:rPr>
        <w:t>Scarfì et al. (2018)</w:t>
      </w:r>
      <w:r w:rsidRPr="002B7838">
        <w:rPr>
          <w:rFonts w:ascii="Arial" w:eastAsia="Calibri" w:hAnsi="Arial" w:cs="Arial"/>
          <w:sz w:val="24"/>
          <w:szCs w:val="24"/>
          <w:lang w:val="en-GB"/>
        </w:rPr>
        <w:t xml:space="preserve"> who performed a high-resolution tomography at a regional scale by using earthquakes recorded in the central Mediterranean region in the time span 1981-2014. In the analysed area, </w:t>
      </w:r>
      <w:r w:rsidR="009A585C">
        <w:rPr>
          <w:rFonts w:ascii="Arial" w:eastAsia="Calibri" w:hAnsi="Arial" w:cs="Arial"/>
          <w:sz w:val="24"/>
          <w:szCs w:val="24"/>
          <w:lang w:val="en-GB"/>
        </w:rPr>
        <w:t xml:space="preserve">the </w:t>
      </w:r>
      <w:r w:rsidR="0000247D">
        <w:rPr>
          <w:rFonts w:ascii="Arial" w:eastAsia="Calibri" w:hAnsi="Arial" w:cs="Arial"/>
          <w:sz w:val="24"/>
          <w:szCs w:val="24"/>
          <w:lang w:val="en-GB"/>
        </w:rPr>
        <w:t>epicentres</w:t>
      </w:r>
      <w:r w:rsidR="009A585C"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(about 600</w:t>
      </w:r>
      <w:r w:rsidR="0000247D">
        <w:rPr>
          <w:rFonts w:ascii="Arial" w:eastAsia="Calibri" w:hAnsi="Arial" w:cs="Arial"/>
          <w:sz w:val="24"/>
          <w:szCs w:val="24"/>
          <w:lang w:val="en-GB"/>
        </w:rPr>
        <w:t xml:space="preserve"> events</w:t>
      </w:r>
      <w:r w:rsidRPr="002B7838">
        <w:rPr>
          <w:rFonts w:ascii="Arial" w:eastAsia="Calibri" w:hAnsi="Arial" w:cs="Arial"/>
          <w:sz w:val="24"/>
          <w:szCs w:val="24"/>
          <w:lang w:val="en-GB"/>
        </w:rPr>
        <w:t xml:space="preserve"> with 1&lt;M&lt;4.5</w:t>
      </w:r>
      <w:r w:rsidR="0000247D">
        <w:rPr>
          <w:rFonts w:ascii="Arial" w:eastAsia="Calibri" w:hAnsi="Arial" w:cs="Arial"/>
          <w:sz w:val="24"/>
          <w:szCs w:val="24"/>
          <w:lang w:val="en-GB"/>
        </w:rPr>
        <w:t xml:space="preserve"> and formal location errors of 0.3 km on average </w:t>
      </w:r>
      <w:r w:rsidR="0000247D" w:rsidRPr="00356A95">
        <w:rPr>
          <w:rFonts w:ascii="Arial" w:eastAsia="Calibri" w:hAnsi="Arial" w:cs="Arial"/>
          <w:sz w:val="24"/>
          <w:szCs w:val="24"/>
          <w:lang w:val="en-GB"/>
        </w:rPr>
        <w:t>both on vertical and horizontal dimension</w:t>
      </w:r>
      <w:r w:rsidRPr="002B7838">
        <w:rPr>
          <w:rFonts w:ascii="Arial" w:eastAsia="Calibri" w:hAnsi="Arial" w:cs="Arial"/>
          <w:sz w:val="24"/>
          <w:szCs w:val="24"/>
          <w:lang w:val="en-GB"/>
        </w:rPr>
        <w:t xml:space="preserve">) point out a paucity of seismic events between the coast and the </w:t>
      </w:r>
      <w:proofErr w:type="spellStart"/>
      <w:r w:rsidRPr="002B7838">
        <w:rPr>
          <w:rFonts w:ascii="Arial" w:eastAsia="Calibri" w:hAnsi="Arial" w:cs="Arial"/>
          <w:sz w:val="24"/>
          <w:szCs w:val="24"/>
          <w:lang w:val="en-GB"/>
        </w:rPr>
        <w:t>Mts</w:t>
      </w:r>
      <w:proofErr w:type="spellEnd"/>
      <w:r w:rsidRPr="002B7838">
        <w:rPr>
          <w:rFonts w:ascii="Arial" w:eastAsia="Calibri" w:hAnsi="Arial" w:cs="Arial"/>
          <w:sz w:val="24"/>
          <w:szCs w:val="24"/>
          <w:lang w:val="en-GB"/>
        </w:rPr>
        <w:t xml:space="preserve"> </w:t>
      </w:r>
      <w:proofErr w:type="spellStart"/>
      <w:r w:rsidRPr="002B7838">
        <w:rPr>
          <w:rFonts w:ascii="Arial" w:eastAsia="Calibri" w:hAnsi="Arial" w:cs="Arial"/>
          <w:sz w:val="24"/>
          <w:szCs w:val="24"/>
          <w:lang w:val="en-GB"/>
        </w:rPr>
        <w:t>Peloritani</w:t>
      </w:r>
      <w:proofErr w:type="spellEnd"/>
      <w:r w:rsidRPr="002B7838">
        <w:rPr>
          <w:rFonts w:ascii="Arial" w:eastAsia="Calibri" w:hAnsi="Arial" w:cs="Arial"/>
          <w:sz w:val="24"/>
          <w:szCs w:val="24"/>
          <w:lang w:val="en-GB"/>
        </w:rPr>
        <w:t xml:space="preserve"> ridge, while a lot of events are located in the </w:t>
      </w:r>
      <w:r w:rsidRPr="002B7838">
        <w:rPr>
          <w:rFonts w:ascii="Arial" w:eastAsia="Calibri" w:hAnsi="Arial" w:cs="Arial"/>
          <w:sz w:val="24"/>
          <w:szCs w:val="24"/>
          <w:lang w:val="en-GB"/>
        </w:rPr>
        <w:lastRenderedPageBreak/>
        <w:t>offshore</w:t>
      </w:r>
      <w:r w:rsidR="00891FF8">
        <w:rPr>
          <w:rFonts w:ascii="Arial" w:eastAsia="Calibri" w:hAnsi="Arial" w:cs="Arial"/>
          <w:sz w:val="24"/>
          <w:szCs w:val="24"/>
          <w:lang w:val="en-GB"/>
        </w:rPr>
        <w:t>,</w:t>
      </w:r>
      <w:r w:rsidRPr="002B7838">
        <w:rPr>
          <w:rFonts w:ascii="Arial" w:eastAsia="Calibri" w:hAnsi="Arial" w:cs="Arial"/>
          <w:sz w:val="24"/>
          <w:szCs w:val="24"/>
          <w:lang w:val="en-GB"/>
        </w:rPr>
        <w:t xml:space="preserve"> where they highlight at least two sub-parallel, NW-SE trending alignments</w:t>
      </w:r>
      <w:r w:rsidR="00891FF8">
        <w:rPr>
          <w:rFonts w:ascii="Arial" w:eastAsia="Calibri" w:hAnsi="Arial" w:cs="Arial"/>
          <w:sz w:val="24"/>
          <w:szCs w:val="24"/>
          <w:lang w:val="en-GB"/>
        </w:rPr>
        <w:t>,</w:t>
      </w:r>
      <w:r w:rsidRPr="002B7838">
        <w:rPr>
          <w:rFonts w:ascii="Arial" w:eastAsia="Calibri" w:hAnsi="Arial" w:cs="Arial"/>
          <w:sz w:val="24"/>
          <w:szCs w:val="24"/>
          <w:lang w:val="en-GB"/>
        </w:rPr>
        <w:t xml:space="preserve"> extending for about 40 km in the Ionian Sea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8</w:t>
      </w:r>
      <w:r w:rsidR="00262689" w:rsidRPr="002B7838">
        <w:rPr>
          <w:rFonts w:ascii="Arial" w:eastAsia="Calibri" w:hAnsi="Arial" w:cs="Arial"/>
          <w:color w:val="FF0000"/>
          <w:sz w:val="24"/>
          <w:szCs w:val="24"/>
          <w:lang w:val="en-GB"/>
        </w:rPr>
        <w:t>A</w:t>
      </w:r>
      <w:r w:rsidRPr="002B7838">
        <w:rPr>
          <w:rFonts w:ascii="Arial" w:eastAsia="Calibri" w:hAnsi="Arial" w:cs="Arial"/>
          <w:sz w:val="24"/>
          <w:szCs w:val="24"/>
          <w:lang w:val="en-GB"/>
        </w:rPr>
        <w:t>). In particular</w:t>
      </w:r>
      <w:r w:rsidR="00127589">
        <w:rPr>
          <w:rFonts w:ascii="Arial" w:eastAsia="Calibri" w:hAnsi="Arial" w:cs="Arial"/>
          <w:sz w:val="24"/>
          <w:szCs w:val="24"/>
          <w:lang w:val="en-GB"/>
        </w:rPr>
        <w:t xml:space="preserve">, </w:t>
      </w:r>
      <w:r w:rsidRPr="002B7838">
        <w:rPr>
          <w:rFonts w:ascii="Arial" w:eastAsia="Calibri" w:hAnsi="Arial" w:cs="Arial"/>
          <w:sz w:val="24"/>
          <w:szCs w:val="24"/>
          <w:lang w:val="en-GB"/>
        </w:rPr>
        <w:t xml:space="preserve">section view and computed focal solutions show that the southern fault segment in the sea is characterized by shallower and vertically-clustered events that seem to point out a steeply (about 75°), SW-dipping fault plane roughly rupturing in the </w:t>
      </w:r>
      <w:r w:rsidR="00D027F6" w:rsidRPr="002B7838">
        <w:rPr>
          <w:rFonts w:ascii="Arial" w:eastAsia="Calibri" w:hAnsi="Arial" w:cs="Arial"/>
          <w:sz w:val="24"/>
          <w:szCs w:val="24"/>
          <w:lang w:val="en-GB"/>
        </w:rPr>
        <w:t xml:space="preserve">7-15 km </w:t>
      </w:r>
      <w:r w:rsidRPr="002B7838">
        <w:rPr>
          <w:rFonts w:ascii="Arial" w:eastAsia="Calibri" w:hAnsi="Arial" w:cs="Arial"/>
          <w:sz w:val="24"/>
          <w:szCs w:val="24"/>
          <w:lang w:val="en-GB"/>
        </w:rPr>
        <w:t>depth range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8</w:t>
      </w:r>
      <w:r w:rsidR="00262689" w:rsidRPr="002B7838">
        <w:rPr>
          <w:rFonts w:ascii="Arial" w:eastAsia="Calibri" w:hAnsi="Arial" w:cs="Arial"/>
          <w:color w:val="FF0000"/>
          <w:sz w:val="24"/>
          <w:szCs w:val="24"/>
          <w:lang w:val="en-GB"/>
        </w:rPr>
        <w:t>B</w:t>
      </w:r>
      <w:r w:rsidRPr="002B7838">
        <w:rPr>
          <w:rFonts w:ascii="Arial" w:eastAsia="Calibri" w:hAnsi="Arial" w:cs="Arial"/>
          <w:sz w:val="24"/>
          <w:szCs w:val="24"/>
          <w:lang w:val="en-GB"/>
        </w:rPr>
        <w:t xml:space="preserve">). Focal solutions suggest right-lateral </w:t>
      </w:r>
      <w:proofErr w:type="spellStart"/>
      <w:r w:rsidRPr="002B7838">
        <w:rPr>
          <w:rFonts w:ascii="Arial" w:eastAsia="Calibri" w:hAnsi="Arial" w:cs="Arial"/>
          <w:sz w:val="24"/>
          <w:szCs w:val="24"/>
          <w:lang w:val="en-GB"/>
        </w:rPr>
        <w:t>transpression</w:t>
      </w:r>
      <w:proofErr w:type="spellEnd"/>
      <w:r w:rsidRPr="002B7838">
        <w:rPr>
          <w:rFonts w:ascii="Arial" w:eastAsia="Calibri" w:hAnsi="Arial" w:cs="Arial"/>
          <w:sz w:val="24"/>
          <w:szCs w:val="24"/>
          <w:lang w:val="en-GB"/>
        </w:rPr>
        <w:t xml:space="preserve"> along this tectonic </w:t>
      </w:r>
      <w:r w:rsidR="00D027F6">
        <w:rPr>
          <w:rFonts w:ascii="Arial" w:eastAsia="Calibri" w:hAnsi="Arial" w:cs="Arial"/>
          <w:sz w:val="24"/>
          <w:szCs w:val="24"/>
          <w:lang w:val="en-GB"/>
        </w:rPr>
        <w:t>structure</w:t>
      </w:r>
      <w:r w:rsidRPr="002B7838">
        <w:rPr>
          <w:rFonts w:ascii="Arial" w:eastAsia="Calibri" w:hAnsi="Arial" w:cs="Arial"/>
          <w:sz w:val="24"/>
          <w:szCs w:val="24"/>
          <w:lang w:val="en-GB"/>
        </w:rPr>
        <w:t xml:space="preserve">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8</w:t>
      </w:r>
      <w:r w:rsidR="00262689" w:rsidRPr="002B7838">
        <w:rPr>
          <w:rFonts w:ascii="Arial" w:eastAsia="Calibri" w:hAnsi="Arial" w:cs="Arial"/>
          <w:color w:val="FF0000"/>
          <w:sz w:val="24"/>
          <w:szCs w:val="24"/>
          <w:lang w:val="en-GB"/>
        </w:rPr>
        <w:t>A</w:t>
      </w:r>
      <w:r w:rsidRPr="002B7838">
        <w:rPr>
          <w:rFonts w:ascii="Arial" w:eastAsia="Calibri" w:hAnsi="Arial" w:cs="Arial"/>
          <w:sz w:val="24"/>
          <w:szCs w:val="24"/>
          <w:lang w:val="en-GB"/>
        </w:rPr>
        <w:t xml:space="preserve">). Conversely, oblique extensional kinematics characterize the northern branch which, according to </w:t>
      </w:r>
      <w:r w:rsidR="00891FF8">
        <w:rPr>
          <w:rFonts w:ascii="Arial" w:eastAsia="Calibri" w:hAnsi="Arial" w:cs="Arial"/>
          <w:sz w:val="24"/>
          <w:szCs w:val="24"/>
          <w:lang w:val="en-GB"/>
        </w:rPr>
        <w:t xml:space="preserve">the </w:t>
      </w:r>
      <w:r w:rsidR="0000247D">
        <w:rPr>
          <w:rFonts w:ascii="Arial" w:eastAsia="Calibri" w:hAnsi="Arial" w:cs="Arial"/>
          <w:sz w:val="24"/>
          <w:szCs w:val="24"/>
          <w:lang w:val="en-GB"/>
        </w:rPr>
        <w:t>hypocentres</w:t>
      </w:r>
      <w:r w:rsidRPr="002B7838">
        <w:rPr>
          <w:rFonts w:ascii="Arial" w:eastAsia="Calibri" w:hAnsi="Arial" w:cs="Arial"/>
          <w:sz w:val="24"/>
          <w:szCs w:val="24"/>
          <w:lang w:val="en-GB"/>
        </w:rPr>
        <w:t>, consists of a major NE-dipping, NW-SE trending structural feature rupturing down to 40 km of depth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8</w:t>
      </w:r>
      <w:r w:rsidR="00262689" w:rsidRPr="002B7838">
        <w:rPr>
          <w:rFonts w:ascii="Arial" w:eastAsia="Calibri" w:hAnsi="Arial" w:cs="Arial"/>
          <w:color w:val="FF0000"/>
          <w:sz w:val="24"/>
          <w:szCs w:val="24"/>
          <w:lang w:val="en-GB"/>
        </w:rPr>
        <w:t>B</w:t>
      </w:r>
      <w:r w:rsidRPr="002B7838">
        <w:rPr>
          <w:rFonts w:ascii="Arial" w:eastAsia="Calibri" w:hAnsi="Arial" w:cs="Arial"/>
          <w:sz w:val="24"/>
          <w:szCs w:val="24"/>
          <w:lang w:val="en-GB"/>
        </w:rPr>
        <w:t xml:space="preserve">). More general studies (e.g., </w:t>
      </w:r>
      <w:r w:rsidRPr="002B7838">
        <w:rPr>
          <w:rFonts w:ascii="Arial" w:eastAsia="Calibri" w:hAnsi="Arial" w:cs="Arial"/>
          <w:color w:val="0070C0"/>
          <w:sz w:val="24"/>
          <w:szCs w:val="24"/>
          <w:lang w:val="en-GB"/>
        </w:rPr>
        <w:t>Scarfì et al., 2016, 2018</w:t>
      </w:r>
      <w:r w:rsidRPr="002B7838">
        <w:rPr>
          <w:rFonts w:ascii="Arial" w:eastAsia="Calibri" w:hAnsi="Arial" w:cs="Arial"/>
          <w:sz w:val="24"/>
          <w:szCs w:val="24"/>
          <w:lang w:val="en-GB"/>
        </w:rPr>
        <w:t xml:space="preserve">) indicate that this seismicity links with the earthquake clusters that are located between the Aeolian Islands and Capo S. </w:t>
      </w:r>
      <w:proofErr w:type="spellStart"/>
      <w:r w:rsidRPr="002B7838">
        <w:rPr>
          <w:rFonts w:ascii="Arial" w:eastAsia="Calibri" w:hAnsi="Arial" w:cs="Arial"/>
          <w:sz w:val="24"/>
          <w:szCs w:val="24"/>
          <w:lang w:val="en-GB"/>
        </w:rPr>
        <w:t>Alessio</w:t>
      </w:r>
      <w:proofErr w:type="spellEnd"/>
      <w:r w:rsidRPr="002B7838">
        <w:rPr>
          <w:rFonts w:ascii="Arial" w:eastAsia="Calibri" w:hAnsi="Arial" w:cs="Arial"/>
          <w:sz w:val="24"/>
          <w:szCs w:val="24"/>
          <w:lang w:val="en-GB"/>
        </w:rPr>
        <w:t xml:space="preserve"> and that characterize </w:t>
      </w:r>
      <w:r w:rsidRPr="00FB0FCB">
        <w:rPr>
          <w:rFonts w:ascii="Arial" w:eastAsia="Calibri" w:hAnsi="Arial" w:cs="Arial"/>
          <w:sz w:val="24"/>
          <w:szCs w:val="24"/>
          <w:lang w:val="en-GB"/>
        </w:rPr>
        <w:t xml:space="preserve">the </w:t>
      </w:r>
      <w:r w:rsidR="00FB0FCB" w:rsidRPr="00FB0FCB">
        <w:rPr>
          <w:rFonts w:ascii="Arial" w:eastAsia="Calibri" w:hAnsi="Arial" w:cs="Arial"/>
          <w:sz w:val="24"/>
          <w:szCs w:val="24"/>
          <w:lang w:val="en-GB"/>
        </w:rPr>
        <w:t>TFS</w:t>
      </w:r>
      <w:r w:rsidRPr="002B7838">
        <w:rPr>
          <w:rFonts w:ascii="Arial" w:eastAsia="Calibri" w:hAnsi="Arial" w:cs="Arial"/>
          <w:sz w:val="24"/>
          <w:szCs w:val="24"/>
          <w:lang w:val="en-GB"/>
        </w:rPr>
        <w:t>. Focal mechanisms allow to calculate the seismic stress field in the CSA offshore, by using the ZMAP tools (</w:t>
      </w:r>
      <w:proofErr w:type="spellStart"/>
      <w:r w:rsidRPr="002B7838">
        <w:rPr>
          <w:rFonts w:ascii="Arial" w:eastAsia="Calibri" w:hAnsi="Arial" w:cs="Arial"/>
          <w:color w:val="0070C0"/>
          <w:sz w:val="24"/>
          <w:szCs w:val="24"/>
          <w:lang w:val="en-GB"/>
        </w:rPr>
        <w:t>Wiemer</w:t>
      </w:r>
      <w:proofErr w:type="spellEnd"/>
      <w:r w:rsidRPr="002B7838">
        <w:rPr>
          <w:rFonts w:ascii="Arial" w:eastAsia="Calibri" w:hAnsi="Arial" w:cs="Arial"/>
          <w:color w:val="0070C0"/>
          <w:sz w:val="24"/>
          <w:szCs w:val="24"/>
          <w:lang w:val="en-GB"/>
        </w:rPr>
        <w:t>, 2001</w:t>
      </w:r>
      <w:r w:rsidRPr="002B7838">
        <w:rPr>
          <w:rFonts w:ascii="Arial" w:eastAsia="Calibri" w:hAnsi="Arial" w:cs="Arial"/>
          <w:sz w:val="24"/>
          <w:szCs w:val="24"/>
          <w:lang w:val="en-GB"/>
        </w:rPr>
        <w:t xml:space="preserve">) and </w:t>
      </w:r>
      <w:proofErr w:type="spellStart"/>
      <w:r w:rsidRPr="002B7838">
        <w:rPr>
          <w:rFonts w:ascii="Arial" w:eastAsia="Calibri" w:hAnsi="Arial" w:cs="Arial"/>
          <w:sz w:val="24"/>
          <w:szCs w:val="24"/>
          <w:lang w:val="en-GB"/>
        </w:rPr>
        <w:t>Gephart’s</w:t>
      </w:r>
      <w:proofErr w:type="spellEnd"/>
      <w:r w:rsidRPr="002B7838">
        <w:rPr>
          <w:rFonts w:ascii="Arial" w:eastAsia="Calibri" w:hAnsi="Arial" w:cs="Arial"/>
          <w:sz w:val="24"/>
          <w:szCs w:val="24"/>
          <w:lang w:val="en-GB"/>
        </w:rPr>
        <w:t xml:space="preserve"> algorithm (</w:t>
      </w:r>
      <w:proofErr w:type="spellStart"/>
      <w:r w:rsidRPr="002B7838">
        <w:rPr>
          <w:rFonts w:ascii="Arial" w:eastAsia="Calibri" w:hAnsi="Arial" w:cs="Arial"/>
          <w:color w:val="0070C0"/>
          <w:sz w:val="24"/>
          <w:szCs w:val="24"/>
          <w:lang w:val="en-GB"/>
        </w:rPr>
        <w:t>Gephart</w:t>
      </w:r>
      <w:proofErr w:type="spellEnd"/>
      <w:r w:rsidRPr="002B7838">
        <w:rPr>
          <w:rFonts w:ascii="Arial" w:eastAsia="Calibri" w:hAnsi="Arial" w:cs="Arial"/>
          <w:color w:val="0070C0"/>
          <w:sz w:val="24"/>
          <w:szCs w:val="24"/>
          <w:lang w:val="en-GB"/>
        </w:rPr>
        <w:t>, 1984</w:t>
      </w:r>
      <w:r w:rsidRPr="002B7838">
        <w:rPr>
          <w:rFonts w:ascii="Arial" w:eastAsia="Calibri" w:hAnsi="Arial" w:cs="Arial"/>
          <w:sz w:val="24"/>
          <w:szCs w:val="24"/>
          <w:lang w:val="en-GB"/>
        </w:rPr>
        <w:t xml:space="preserve">). Although </w:t>
      </w:r>
      <w:r w:rsidR="00891FF8">
        <w:rPr>
          <w:rFonts w:ascii="Arial" w:eastAsia="Calibri" w:hAnsi="Arial" w:cs="Arial"/>
          <w:sz w:val="24"/>
          <w:szCs w:val="24"/>
          <w:lang w:val="en-GB"/>
        </w:rPr>
        <w:t xml:space="preserve">the </w:t>
      </w:r>
      <w:r w:rsidRPr="002B7838">
        <w:rPr>
          <w:rFonts w:ascii="Arial" w:eastAsia="Calibri" w:hAnsi="Arial" w:cs="Arial"/>
          <w:sz w:val="24"/>
          <w:szCs w:val="24"/>
          <w:lang w:val="en-GB"/>
        </w:rPr>
        <w:t>applied method provides a not well constrained solution (confidence regions of the solution are quite large), due to the limited number of focal mechanisms and their heterogeneity, it indicates a strike slip regime with a 9° plunging, N155E trending S1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8</w:t>
      </w:r>
      <w:r w:rsidR="00262689" w:rsidRPr="002B7838">
        <w:rPr>
          <w:rFonts w:ascii="Arial" w:eastAsia="Calibri" w:hAnsi="Arial" w:cs="Arial"/>
          <w:color w:val="FF0000"/>
          <w:sz w:val="24"/>
          <w:szCs w:val="24"/>
          <w:lang w:val="en-GB"/>
        </w:rPr>
        <w:t>C</w:t>
      </w:r>
      <w:r w:rsidRPr="002B7838">
        <w:rPr>
          <w:rFonts w:ascii="Arial" w:eastAsia="Calibri" w:hAnsi="Arial" w:cs="Arial"/>
          <w:sz w:val="24"/>
          <w:szCs w:val="24"/>
          <w:lang w:val="en-GB"/>
        </w:rPr>
        <w:t>). The lithospheric structural architecture of the area has been also investigated through three, NNE-SSE trending, tomographic sections passing orthogonally to the previously detected tectonic structures (</w:t>
      </w:r>
      <w:r w:rsidR="00D027F6">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9</w:t>
      </w:r>
      <w:r w:rsidRPr="002B7838">
        <w:rPr>
          <w:rFonts w:ascii="Arial" w:eastAsia="Calibri" w:hAnsi="Arial" w:cs="Arial"/>
          <w:sz w:val="24"/>
          <w:szCs w:val="24"/>
          <w:lang w:val="en-GB"/>
        </w:rPr>
        <w:t>). In the tomographic images a major discontinuity was found</w:t>
      </w:r>
      <w:r w:rsidR="00D027F6">
        <w:rPr>
          <w:rFonts w:ascii="Arial" w:eastAsia="Calibri" w:hAnsi="Arial" w:cs="Arial"/>
          <w:sz w:val="24"/>
          <w:szCs w:val="24"/>
          <w:lang w:val="en-GB"/>
        </w:rPr>
        <w:t xml:space="preserve">, </w:t>
      </w:r>
      <w:r w:rsidRPr="002B7838">
        <w:rPr>
          <w:rFonts w:ascii="Arial" w:eastAsia="Calibri" w:hAnsi="Arial" w:cs="Arial"/>
          <w:sz w:val="24"/>
          <w:szCs w:val="24"/>
          <w:lang w:val="en-GB"/>
        </w:rPr>
        <w:t>consistent with the earthquake distribution. In particular, section A-A’ (</w:t>
      </w:r>
      <w:r w:rsidRPr="002B783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9</w:t>
      </w:r>
      <w:r w:rsidR="00262689" w:rsidRPr="002B7838">
        <w:rPr>
          <w:rFonts w:ascii="Arial" w:eastAsia="Calibri" w:hAnsi="Arial" w:cs="Arial"/>
          <w:color w:val="FF0000"/>
          <w:sz w:val="24"/>
          <w:szCs w:val="24"/>
          <w:lang w:val="en-GB"/>
        </w:rPr>
        <w:t>B</w:t>
      </w:r>
      <w:r w:rsidRPr="002B7838">
        <w:rPr>
          <w:rFonts w:ascii="Arial" w:eastAsia="Calibri" w:hAnsi="Arial" w:cs="Arial"/>
          <w:sz w:val="24"/>
          <w:szCs w:val="24"/>
          <w:lang w:val="en-GB"/>
        </w:rPr>
        <w:t>) crossing the area just south of Rocca Novara</w:t>
      </w:r>
      <w:r w:rsidR="00D027F6">
        <w:rPr>
          <w:rFonts w:ascii="Arial" w:eastAsia="Calibri" w:hAnsi="Arial" w:cs="Arial"/>
          <w:sz w:val="24"/>
          <w:szCs w:val="24"/>
          <w:lang w:val="en-GB"/>
        </w:rPr>
        <w:t xml:space="preserve"> </w:t>
      </w:r>
      <w:r w:rsidR="00D027F6" w:rsidRPr="00D027F6">
        <w:rPr>
          <w:rFonts w:ascii="Arial" w:eastAsia="Calibri" w:hAnsi="Arial" w:cs="Arial"/>
          <w:sz w:val="24"/>
          <w:szCs w:val="24"/>
          <w:lang w:val="en-GB"/>
        </w:rPr>
        <w:t>(</w:t>
      </w:r>
      <w:r w:rsidR="00D027F6" w:rsidRPr="00D027F6">
        <w:rPr>
          <w:rFonts w:ascii="Arial" w:eastAsia="Calibri" w:hAnsi="Arial" w:cs="Arial"/>
          <w:color w:val="FF0000"/>
          <w:sz w:val="24"/>
          <w:szCs w:val="24"/>
          <w:lang w:val="en-GB"/>
        </w:rPr>
        <w:t>Fig. 1</w:t>
      </w:r>
      <w:r w:rsidR="00D027F6" w:rsidRPr="00D027F6">
        <w:rPr>
          <w:rFonts w:ascii="Arial" w:eastAsia="Calibri" w:hAnsi="Arial" w:cs="Arial"/>
          <w:sz w:val="24"/>
          <w:szCs w:val="24"/>
          <w:lang w:val="en-GB"/>
        </w:rPr>
        <w:t>)</w:t>
      </w:r>
      <w:r w:rsidRPr="002B7838">
        <w:rPr>
          <w:rFonts w:ascii="Arial" w:eastAsia="Calibri" w:hAnsi="Arial" w:cs="Arial"/>
          <w:sz w:val="24"/>
          <w:szCs w:val="24"/>
          <w:lang w:val="en-GB"/>
        </w:rPr>
        <w:t>, points out how some geophysical layers, including the Moho discontinuity</w:t>
      </w:r>
      <w:r w:rsidR="00DE2775">
        <w:rPr>
          <w:rFonts w:ascii="Arial" w:eastAsia="Calibri" w:hAnsi="Arial" w:cs="Arial"/>
          <w:sz w:val="24"/>
          <w:szCs w:val="24"/>
          <w:lang w:val="en-GB"/>
        </w:rPr>
        <w:t xml:space="preserve"> (identified </w:t>
      </w:r>
      <w:r w:rsidR="00DE2775" w:rsidRPr="00904074">
        <w:rPr>
          <w:rFonts w:ascii="Arial" w:eastAsia="Calibri" w:hAnsi="Arial" w:cs="Arial"/>
          <w:sz w:val="24"/>
          <w:szCs w:val="24"/>
          <w:lang w:val="en-GB"/>
        </w:rPr>
        <w:t>where P-wave velocit</w:t>
      </w:r>
      <w:r w:rsidR="00DE2775">
        <w:rPr>
          <w:rFonts w:ascii="Arial" w:eastAsia="Calibri" w:hAnsi="Arial" w:cs="Arial"/>
          <w:sz w:val="24"/>
          <w:szCs w:val="24"/>
          <w:lang w:val="en-GB"/>
        </w:rPr>
        <w:t>y</w:t>
      </w:r>
      <w:r w:rsidR="00DE2775" w:rsidRPr="00904074">
        <w:rPr>
          <w:rFonts w:ascii="Arial" w:eastAsia="Calibri" w:hAnsi="Arial" w:cs="Arial"/>
          <w:sz w:val="24"/>
          <w:szCs w:val="24"/>
          <w:lang w:val="en-GB"/>
        </w:rPr>
        <w:t xml:space="preserve"> of 7.6-7.8 km/s </w:t>
      </w:r>
      <w:r w:rsidR="00DE2775">
        <w:rPr>
          <w:rFonts w:ascii="Arial" w:eastAsia="Calibri" w:hAnsi="Arial" w:cs="Arial"/>
          <w:sz w:val="24"/>
          <w:szCs w:val="24"/>
          <w:lang w:val="en-GB"/>
        </w:rPr>
        <w:t>is</w:t>
      </w:r>
      <w:r w:rsidR="00DE2775" w:rsidRPr="00904074">
        <w:rPr>
          <w:rFonts w:ascii="Arial" w:eastAsia="Calibri" w:hAnsi="Arial" w:cs="Arial"/>
          <w:sz w:val="24"/>
          <w:szCs w:val="24"/>
          <w:lang w:val="en-GB"/>
        </w:rPr>
        <w:t xml:space="preserve"> exceeded</w:t>
      </w:r>
      <w:r w:rsidR="00DE2775">
        <w:rPr>
          <w:rFonts w:ascii="Arial" w:eastAsia="Calibri" w:hAnsi="Arial" w:cs="Arial"/>
          <w:sz w:val="24"/>
          <w:szCs w:val="24"/>
          <w:lang w:val="en-GB"/>
        </w:rPr>
        <w:t>,</w:t>
      </w:r>
      <w:r w:rsidR="00DE2775" w:rsidRPr="00904074">
        <w:rPr>
          <w:rFonts w:ascii="Arial" w:eastAsia="Calibri" w:hAnsi="Arial" w:cs="Arial"/>
          <w:sz w:val="24"/>
          <w:szCs w:val="24"/>
          <w:lang w:val="en-GB"/>
        </w:rPr>
        <w:t xml:space="preserve"> e.g. </w:t>
      </w:r>
      <w:proofErr w:type="spellStart"/>
      <w:r w:rsidR="00DE2775" w:rsidRPr="005E4383">
        <w:rPr>
          <w:rFonts w:ascii="Arial" w:eastAsia="Calibri" w:hAnsi="Arial" w:cs="Arial"/>
          <w:color w:val="0070C0"/>
          <w:sz w:val="24"/>
          <w:szCs w:val="24"/>
          <w:lang w:val="en-GB"/>
        </w:rPr>
        <w:t>Rabbel</w:t>
      </w:r>
      <w:proofErr w:type="spellEnd"/>
      <w:r w:rsidR="00DE2775" w:rsidRPr="005E4383">
        <w:rPr>
          <w:rFonts w:ascii="Arial" w:eastAsia="Calibri" w:hAnsi="Arial" w:cs="Arial"/>
          <w:color w:val="0070C0"/>
          <w:sz w:val="24"/>
          <w:szCs w:val="24"/>
          <w:lang w:val="en-GB"/>
        </w:rPr>
        <w:t xml:space="preserve"> et al., 2013</w:t>
      </w:r>
      <w:r w:rsidR="00DE2775">
        <w:rPr>
          <w:rFonts w:ascii="Arial" w:eastAsia="Calibri" w:hAnsi="Arial" w:cs="Arial"/>
          <w:sz w:val="24"/>
          <w:szCs w:val="24"/>
          <w:lang w:val="en-GB"/>
        </w:rPr>
        <w:t>)</w:t>
      </w:r>
      <w:r w:rsidRPr="002B7838">
        <w:rPr>
          <w:rFonts w:ascii="Arial" w:eastAsia="Calibri" w:hAnsi="Arial" w:cs="Arial"/>
          <w:sz w:val="24"/>
          <w:szCs w:val="24"/>
          <w:lang w:val="en-GB"/>
        </w:rPr>
        <w:t xml:space="preserve">, are clearly displaced by the inferred NE-dipping </w:t>
      </w:r>
      <w:proofErr w:type="spellStart"/>
      <w:r w:rsidRPr="002B7838">
        <w:rPr>
          <w:rFonts w:ascii="Arial" w:eastAsia="Calibri" w:hAnsi="Arial" w:cs="Arial"/>
          <w:sz w:val="24"/>
          <w:szCs w:val="24"/>
          <w:lang w:val="en-GB"/>
        </w:rPr>
        <w:t>transtensional</w:t>
      </w:r>
      <w:proofErr w:type="spellEnd"/>
      <w:r w:rsidRPr="002B7838">
        <w:rPr>
          <w:rFonts w:ascii="Arial" w:eastAsia="Calibri" w:hAnsi="Arial" w:cs="Arial"/>
          <w:sz w:val="24"/>
          <w:szCs w:val="24"/>
          <w:lang w:val="en-GB"/>
        </w:rPr>
        <w:t xml:space="preserve"> fault. Moving toward the S</w:t>
      </w:r>
      <w:r w:rsidR="00257C4D">
        <w:rPr>
          <w:rFonts w:ascii="Arial" w:eastAsia="Calibri" w:hAnsi="Arial" w:cs="Arial"/>
          <w:sz w:val="24"/>
          <w:szCs w:val="24"/>
          <w:lang w:val="en-GB"/>
        </w:rPr>
        <w:t>E in the Ionian Sea, the layer</w:t>
      </w:r>
      <w:r w:rsidRPr="002B7838">
        <w:rPr>
          <w:rFonts w:ascii="Arial" w:eastAsia="Calibri" w:hAnsi="Arial" w:cs="Arial"/>
          <w:sz w:val="24"/>
          <w:szCs w:val="24"/>
          <w:lang w:val="en-GB"/>
        </w:rPr>
        <w:t xml:space="preserve"> displacement is less pronounced and, in section C-C’, it seems to be only </w:t>
      </w:r>
      <w:r w:rsidRPr="00891FF8">
        <w:rPr>
          <w:rFonts w:ascii="Arial" w:eastAsia="Calibri" w:hAnsi="Arial" w:cs="Arial"/>
          <w:sz w:val="24"/>
          <w:szCs w:val="24"/>
          <w:lang w:val="en-GB"/>
        </w:rPr>
        <w:t>hinted. It is also worth noting that this discontinuity coincides with a</w:t>
      </w:r>
      <w:r w:rsidR="0012672D" w:rsidRPr="00891FF8">
        <w:rPr>
          <w:rFonts w:ascii="Arial" w:eastAsia="Calibri" w:hAnsi="Arial" w:cs="Arial"/>
          <w:sz w:val="24"/>
          <w:szCs w:val="24"/>
          <w:lang w:val="en-GB"/>
        </w:rPr>
        <w:t xml:space="preserve"> zone of</w:t>
      </w:r>
      <w:r w:rsidRPr="00891FF8">
        <w:rPr>
          <w:rFonts w:ascii="Arial" w:eastAsia="Calibri" w:hAnsi="Arial" w:cs="Arial"/>
          <w:sz w:val="24"/>
          <w:szCs w:val="24"/>
          <w:lang w:val="en-GB"/>
        </w:rPr>
        <w:t xml:space="preserve"> crustal </w:t>
      </w:r>
      <w:r w:rsidR="00891FF8" w:rsidRPr="00891FF8">
        <w:rPr>
          <w:rFonts w:ascii="Arial" w:eastAsia="Calibri" w:hAnsi="Arial" w:cs="Arial"/>
          <w:sz w:val="24"/>
          <w:szCs w:val="24"/>
          <w:lang w:val="en-GB"/>
        </w:rPr>
        <w:t>thickness variation,</w:t>
      </w:r>
      <w:r w:rsidR="00891FF8">
        <w:rPr>
          <w:rFonts w:ascii="Arial" w:eastAsia="Calibri" w:hAnsi="Arial" w:cs="Arial"/>
          <w:sz w:val="24"/>
          <w:szCs w:val="24"/>
          <w:lang w:val="en-GB"/>
        </w:rPr>
        <w:t xml:space="preserve"> </w:t>
      </w:r>
      <w:r w:rsidR="00891FF8" w:rsidRPr="007D7EBD">
        <w:rPr>
          <w:rFonts w:ascii="Arial" w:eastAsia="Calibri" w:hAnsi="Arial" w:cs="Arial"/>
          <w:sz w:val="24"/>
          <w:szCs w:val="24"/>
          <w:lang w:val="en-GB"/>
        </w:rPr>
        <w:t xml:space="preserve">noticeable not only to the passage between </w:t>
      </w:r>
      <w:r w:rsidR="00891FF8">
        <w:rPr>
          <w:rFonts w:ascii="Arial" w:eastAsia="Calibri" w:hAnsi="Arial" w:cs="Arial"/>
          <w:sz w:val="24"/>
          <w:szCs w:val="24"/>
          <w:lang w:val="en-GB"/>
        </w:rPr>
        <w:t xml:space="preserve">areas with </w:t>
      </w:r>
      <w:r w:rsidR="00891FF8" w:rsidRPr="007D7EBD">
        <w:rPr>
          <w:rFonts w:ascii="Arial" w:eastAsia="Calibri" w:hAnsi="Arial" w:cs="Arial"/>
          <w:sz w:val="24"/>
          <w:szCs w:val="24"/>
          <w:lang w:val="en-GB"/>
        </w:rPr>
        <w:t xml:space="preserve">continental and oceanic </w:t>
      </w:r>
      <w:r w:rsidR="00891FF8">
        <w:rPr>
          <w:rFonts w:ascii="Arial" w:eastAsia="Calibri" w:hAnsi="Arial" w:cs="Arial"/>
          <w:sz w:val="24"/>
          <w:szCs w:val="24"/>
          <w:lang w:val="en-GB"/>
        </w:rPr>
        <w:t xml:space="preserve">crust </w:t>
      </w:r>
      <w:r w:rsidR="00891FF8" w:rsidRPr="007D7EBD">
        <w:rPr>
          <w:rFonts w:ascii="Arial" w:eastAsia="Calibri" w:hAnsi="Arial" w:cs="Arial"/>
          <w:sz w:val="24"/>
          <w:szCs w:val="24"/>
          <w:lang w:val="en-GB"/>
        </w:rPr>
        <w:t>but also along the axis of the</w:t>
      </w:r>
      <w:r w:rsidR="00891FF8">
        <w:rPr>
          <w:rFonts w:ascii="Arial" w:eastAsia="Calibri" w:hAnsi="Arial" w:cs="Arial"/>
          <w:sz w:val="24"/>
          <w:szCs w:val="24"/>
          <w:lang w:val="en-GB"/>
        </w:rPr>
        <w:t xml:space="preserve"> </w:t>
      </w:r>
      <w:proofErr w:type="spellStart"/>
      <w:r w:rsidR="00891FF8">
        <w:rPr>
          <w:rFonts w:ascii="Arial" w:eastAsia="Calibri" w:hAnsi="Arial" w:cs="Arial"/>
          <w:sz w:val="24"/>
          <w:szCs w:val="24"/>
          <w:lang w:val="en-GB"/>
        </w:rPr>
        <w:t>Mts</w:t>
      </w:r>
      <w:proofErr w:type="spellEnd"/>
      <w:r w:rsidR="00891FF8">
        <w:rPr>
          <w:rFonts w:ascii="Arial" w:eastAsia="Calibri" w:hAnsi="Arial" w:cs="Arial"/>
          <w:sz w:val="24"/>
          <w:szCs w:val="24"/>
          <w:lang w:val="en-GB"/>
        </w:rPr>
        <w:t xml:space="preserve"> </w:t>
      </w:r>
      <w:proofErr w:type="spellStart"/>
      <w:r w:rsidR="00891FF8">
        <w:rPr>
          <w:rFonts w:ascii="Arial" w:eastAsia="Calibri" w:hAnsi="Arial" w:cs="Arial"/>
          <w:sz w:val="24"/>
          <w:szCs w:val="24"/>
          <w:lang w:val="en-GB"/>
        </w:rPr>
        <w:t>Peloritani</w:t>
      </w:r>
      <w:proofErr w:type="spellEnd"/>
      <w:r w:rsidR="00891FF8">
        <w:rPr>
          <w:rFonts w:ascii="Arial" w:eastAsia="Calibri" w:hAnsi="Arial" w:cs="Arial"/>
          <w:sz w:val="24"/>
          <w:szCs w:val="24"/>
          <w:lang w:val="en-GB"/>
        </w:rPr>
        <w:t xml:space="preserve"> (see section A-A’ in </w:t>
      </w:r>
      <w:r w:rsidR="00891FF8" w:rsidRPr="00891FF8">
        <w:rPr>
          <w:rFonts w:ascii="Arial" w:eastAsia="Calibri" w:hAnsi="Arial" w:cs="Arial"/>
          <w:color w:val="FF0000"/>
          <w:sz w:val="24"/>
          <w:szCs w:val="24"/>
          <w:lang w:val="en-GB"/>
        </w:rPr>
        <w:t xml:space="preserve">Fig. </w:t>
      </w:r>
      <w:r w:rsidR="00262689">
        <w:rPr>
          <w:rFonts w:ascii="Arial" w:eastAsia="Calibri" w:hAnsi="Arial" w:cs="Arial"/>
          <w:color w:val="FF0000"/>
          <w:sz w:val="24"/>
          <w:szCs w:val="24"/>
          <w:lang w:val="en-GB"/>
        </w:rPr>
        <w:t>9</w:t>
      </w:r>
      <w:r w:rsidR="00891FF8">
        <w:rPr>
          <w:rFonts w:ascii="Arial" w:eastAsia="Calibri" w:hAnsi="Arial" w:cs="Arial"/>
          <w:sz w:val="24"/>
          <w:szCs w:val="24"/>
          <w:lang w:val="en-GB"/>
        </w:rPr>
        <w:t>).</w:t>
      </w:r>
    </w:p>
    <w:p w14:paraId="1B087641" w14:textId="379DDDA9" w:rsidR="000C6ADA" w:rsidRPr="005E4383" w:rsidRDefault="000A7A3D">
      <w:pPr>
        <w:pStyle w:val="Paragrafoelenco"/>
        <w:numPr>
          <w:ilvl w:val="0"/>
          <w:numId w:val="1"/>
        </w:num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Discussion</w:t>
      </w:r>
      <w:r w:rsidR="0083028C" w:rsidRPr="002B7838">
        <w:rPr>
          <w:rFonts w:ascii="Arial" w:eastAsia="Calibri" w:hAnsi="Arial" w:cs="Arial"/>
          <w:b/>
          <w:sz w:val="24"/>
          <w:szCs w:val="24"/>
          <w:lang w:val="en-GB"/>
        </w:rPr>
        <w:t xml:space="preserve"> </w:t>
      </w:r>
    </w:p>
    <w:p w14:paraId="5D89FE43" w14:textId="54BD0986" w:rsidR="007D3F69" w:rsidRPr="00A034DD" w:rsidRDefault="007C72EA" w:rsidP="007420BB">
      <w:pPr>
        <w:spacing w:after="0" w:line="360" w:lineRule="auto"/>
        <w:jc w:val="both"/>
        <w:rPr>
          <w:rFonts w:ascii="Arial" w:hAnsi="Arial" w:cs="Arial"/>
          <w:sz w:val="24"/>
          <w:szCs w:val="24"/>
          <w:lang w:val="en-GB"/>
        </w:rPr>
      </w:pPr>
      <w:r w:rsidRPr="005B5BD0">
        <w:rPr>
          <w:rFonts w:ascii="Arial" w:eastAsia="Calibri" w:hAnsi="Arial" w:cs="Arial"/>
          <w:sz w:val="24"/>
          <w:szCs w:val="24"/>
          <w:lang w:val="en-GB"/>
        </w:rPr>
        <w:t>Ex</w:t>
      </w:r>
      <w:r w:rsidR="00C0717A" w:rsidRPr="005B5BD0">
        <w:rPr>
          <w:rFonts w:ascii="Arial" w:eastAsia="Calibri" w:hAnsi="Arial" w:cs="Arial"/>
          <w:sz w:val="24"/>
          <w:szCs w:val="24"/>
          <w:lang w:val="en-GB"/>
        </w:rPr>
        <w:t xml:space="preserve">tensive field measurements </w:t>
      </w:r>
      <w:r w:rsidRPr="000A66D6">
        <w:rPr>
          <w:rFonts w:ascii="Arial" w:eastAsia="Calibri" w:hAnsi="Arial" w:cs="Arial"/>
          <w:sz w:val="24"/>
          <w:szCs w:val="24"/>
          <w:lang w:val="en-GB"/>
        </w:rPr>
        <w:t>performed on-land between the Rocca Novara and Capo</w:t>
      </w:r>
      <w:r w:rsidR="00C0717A" w:rsidRPr="000A66D6">
        <w:rPr>
          <w:rFonts w:ascii="Arial" w:eastAsia="Calibri" w:hAnsi="Arial" w:cs="Arial"/>
          <w:sz w:val="24"/>
          <w:szCs w:val="24"/>
          <w:lang w:val="en-GB"/>
        </w:rPr>
        <w:t xml:space="preserve"> S. </w:t>
      </w:r>
      <w:proofErr w:type="spellStart"/>
      <w:r w:rsidR="00C0717A" w:rsidRPr="000A66D6">
        <w:rPr>
          <w:rFonts w:ascii="Arial" w:eastAsia="Calibri" w:hAnsi="Arial" w:cs="Arial"/>
          <w:sz w:val="24"/>
          <w:szCs w:val="24"/>
          <w:lang w:val="en-GB"/>
        </w:rPr>
        <w:t>Alessio</w:t>
      </w:r>
      <w:proofErr w:type="spellEnd"/>
      <w:r w:rsidR="00C0717A" w:rsidRPr="000A66D6">
        <w:rPr>
          <w:rFonts w:ascii="Arial" w:eastAsia="Calibri" w:hAnsi="Arial" w:cs="Arial"/>
          <w:sz w:val="24"/>
          <w:szCs w:val="24"/>
          <w:lang w:val="en-GB"/>
        </w:rPr>
        <w:t xml:space="preserve"> localities</w:t>
      </w:r>
      <w:r w:rsidR="009E286D" w:rsidRPr="00CD18B1">
        <w:rPr>
          <w:lang w:val="en-GB"/>
        </w:rPr>
        <w:t xml:space="preserve"> </w:t>
      </w:r>
      <w:r w:rsidR="009E286D" w:rsidRPr="00CD18B1">
        <w:rPr>
          <w:rFonts w:ascii="Arial" w:eastAsia="Calibri" w:hAnsi="Arial" w:cs="Arial"/>
          <w:sz w:val="24"/>
          <w:szCs w:val="24"/>
          <w:lang w:val="en-GB"/>
        </w:rPr>
        <w:t>in north-eastern Sicily</w:t>
      </w:r>
      <w:r w:rsidR="00C0717A" w:rsidRPr="005B5BD0">
        <w:rPr>
          <w:rFonts w:ascii="Arial" w:eastAsia="Calibri" w:hAnsi="Arial" w:cs="Arial"/>
          <w:sz w:val="24"/>
          <w:szCs w:val="24"/>
          <w:lang w:val="en-GB"/>
        </w:rPr>
        <w:t xml:space="preserve"> pointed</w:t>
      </w:r>
      <w:r w:rsidRPr="005B5BD0">
        <w:rPr>
          <w:rFonts w:ascii="Arial" w:eastAsia="Calibri" w:hAnsi="Arial" w:cs="Arial"/>
          <w:sz w:val="24"/>
          <w:szCs w:val="24"/>
          <w:lang w:val="en-GB"/>
        </w:rPr>
        <w:t xml:space="preserve"> out </w:t>
      </w:r>
      <w:r w:rsidR="009E286D" w:rsidRPr="005B5BD0">
        <w:rPr>
          <w:rFonts w:ascii="Arial" w:eastAsia="Calibri" w:hAnsi="Arial" w:cs="Arial"/>
          <w:sz w:val="24"/>
          <w:szCs w:val="24"/>
          <w:lang w:val="en-GB"/>
        </w:rPr>
        <w:t xml:space="preserve">the occurrence of a structural belt </w:t>
      </w:r>
      <w:r w:rsidRPr="005B5BD0">
        <w:rPr>
          <w:rFonts w:ascii="Arial" w:eastAsia="Calibri" w:hAnsi="Arial" w:cs="Arial"/>
          <w:sz w:val="24"/>
          <w:szCs w:val="24"/>
          <w:lang w:val="en-GB"/>
        </w:rPr>
        <w:t xml:space="preserve">formed by right-lateral, NW-SE trending </w:t>
      </w:r>
      <w:r w:rsidR="00010BEC" w:rsidRPr="005B5BD0">
        <w:rPr>
          <w:rFonts w:ascii="Arial" w:eastAsia="Calibri" w:hAnsi="Arial" w:cs="Arial"/>
          <w:sz w:val="24"/>
          <w:szCs w:val="24"/>
          <w:lang w:val="en-GB"/>
        </w:rPr>
        <w:t xml:space="preserve">strike-slip to oblique normal </w:t>
      </w:r>
      <w:r w:rsidRPr="005B5BD0">
        <w:rPr>
          <w:rFonts w:ascii="Arial" w:eastAsia="Calibri" w:hAnsi="Arial" w:cs="Arial"/>
          <w:sz w:val="24"/>
          <w:szCs w:val="24"/>
          <w:lang w:val="en-GB"/>
        </w:rPr>
        <w:t>fault segments and associated antithetic structures.</w:t>
      </w:r>
      <w:r w:rsidRPr="002B7838">
        <w:rPr>
          <w:rFonts w:ascii="Arial" w:eastAsia="Calibri" w:hAnsi="Arial" w:cs="Arial"/>
          <w:sz w:val="24"/>
          <w:szCs w:val="24"/>
          <w:lang w:val="en-GB"/>
        </w:rPr>
        <w:t xml:space="preserve"> </w:t>
      </w:r>
      <w:r w:rsidR="00254EA9" w:rsidRPr="002B7838">
        <w:rPr>
          <w:rFonts w:ascii="Arial" w:eastAsia="Calibri" w:hAnsi="Arial" w:cs="Arial"/>
          <w:sz w:val="24"/>
          <w:szCs w:val="24"/>
          <w:lang w:val="en-GB"/>
        </w:rPr>
        <w:t>S</w:t>
      </w:r>
      <w:r w:rsidR="00DF6E08" w:rsidRPr="002B7838">
        <w:rPr>
          <w:rFonts w:ascii="Arial" w:eastAsia="Calibri" w:hAnsi="Arial" w:cs="Arial"/>
          <w:sz w:val="24"/>
          <w:szCs w:val="24"/>
          <w:lang w:val="en-GB"/>
        </w:rPr>
        <w:t xml:space="preserve">ince </w:t>
      </w:r>
      <w:r w:rsidR="006957FE" w:rsidRPr="002B7838">
        <w:rPr>
          <w:rFonts w:ascii="Arial" w:eastAsia="Calibri" w:hAnsi="Arial" w:cs="Arial"/>
          <w:sz w:val="24"/>
          <w:szCs w:val="24"/>
          <w:lang w:val="en-GB"/>
        </w:rPr>
        <w:t xml:space="preserve">most of the tectonic structures </w:t>
      </w:r>
      <w:r w:rsidR="00DF6E08" w:rsidRPr="002B7838">
        <w:rPr>
          <w:rFonts w:ascii="Arial" w:eastAsia="Calibri" w:hAnsi="Arial" w:cs="Arial"/>
          <w:sz w:val="24"/>
          <w:szCs w:val="24"/>
          <w:lang w:val="en-GB"/>
        </w:rPr>
        <w:t xml:space="preserve">deform rocks not younger </w:t>
      </w:r>
      <w:r w:rsidR="00440601">
        <w:rPr>
          <w:rFonts w:ascii="Arial" w:eastAsia="Calibri" w:hAnsi="Arial" w:cs="Arial"/>
          <w:sz w:val="24"/>
          <w:szCs w:val="24"/>
          <w:lang w:val="en-GB"/>
        </w:rPr>
        <w:t>tha</w:t>
      </w:r>
      <w:r w:rsidR="00DF6E08" w:rsidRPr="00A50E15">
        <w:rPr>
          <w:rFonts w:ascii="Arial" w:eastAsia="Calibri" w:hAnsi="Arial" w:cs="Arial"/>
          <w:sz w:val="24"/>
          <w:szCs w:val="24"/>
          <w:lang w:val="en-GB"/>
        </w:rPr>
        <w:t xml:space="preserve">n the </w:t>
      </w:r>
      <w:r w:rsidR="007D68E3" w:rsidRPr="00A50E15">
        <w:rPr>
          <w:rFonts w:ascii="Arial" w:eastAsia="Calibri" w:hAnsi="Arial" w:cs="Arial"/>
          <w:sz w:val="24"/>
          <w:szCs w:val="24"/>
          <w:lang w:val="en-GB"/>
        </w:rPr>
        <w:t xml:space="preserve">lower </w:t>
      </w:r>
      <w:r w:rsidR="00DF6E08" w:rsidRPr="00A50E15">
        <w:rPr>
          <w:rFonts w:ascii="Arial" w:eastAsia="Calibri" w:hAnsi="Arial" w:cs="Arial"/>
          <w:sz w:val="24"/>
          <w:szCs w:val="24"/>
          <w:lang w:val="en-GB"/>
        </w:rPr>
        <w:t xml:space="preserve">Miocene, </w:t>
      </w:r>
      <w:r w:rsidR="006957FE" w:rsidRPr="00A50E15">
        <w:rPr>
          <w:rFonts w:ascii="Arial" w:eastAsia="Calibri" w:hAnsi="Arial" w:cs="Arial"/>
          <w:sz w:val="24"/>
          <w:szCs w:val="24"/>
          <w:lang w:val="en-GB"/>
        </w:rPr>
        <w:t xml:space="preserve">the age of their last activity is not </w:t>
      </w:r>
      <w:r w:rsidR="007D68E3" w:rsidRPr="00A50E15">
        <w:rPr>
          <w:rFonts w:ascii="Arial" w:eastAsia="Calibri" w:hAnsi="Arial" w:cs="Arial"/>
          <w:sz w:val="24"/>
          <w:szCs w:val="24"/>
          <w:lang w:val="en-GB"/>
        </w:rPr>
        <w:t xml:space="preserve">clearly </w:t>
      </w:r>
      <w:r w:rsidR="006957FE" w:rsidRPr="00A50E15">
        <w:rPr>
          <w:rFonts w:ascii="Arial" w:eastAsia="Calibri" w:hAnsi="Arial" w:cs="Arial"/>
          <w:sz w:val="24"/>
          <w:szCs w:val="24"/>
          <w:lang w:val="en-GB"/>
        </w:rPr>
        <w:t xml:space="preserve">determinable in </w:t>
      </w:r>
      <w:r w:rsidR="006957FE" w:rsidRPr="00A50E15">
        <w:rPr>
          <w:rFonts w:ascii="Arial" w:eastAsia="Calibri" w:hAnsi="Arial" w:cs="Arial"/>
          <w:sz w:val="24"/>
          <w:szCs w:val="24"/>
          <w:lang w:val="en-GB"/>
        </w:rPr>
        <w:lastRenderedPageBreak/>
        <w:t>the field</w:t>
      </w:r>
      <w:r w:rsidR="009A585C">
        <w:rPr>
          <w:rFonts w:ascii="Arial" w:eastAsia="Calibri" w:hAnsi="Arial" w:cs="Arial"/>
          <w:sz w:val="24"/>
          <w:szCs w:val="24"/>
          <w:lang w:val="en-GB"/>
        </w:rPr>
        <w:t xml:space="preserve"> but can be only inferred</w:t>
      </w:r>
      <w:r w:rsidR="006957FE" w:rsidRPr="00A50E15">
        <w:rPr>
          <w:rFonts w:ascii="Arial" w:eastAsia="Calibri" w:hAnsi="Arial" w:cs="Arial"/>
          <w:sz w:val="24"/>
          <w:szCs w:val="24"/>
          <w:lang w:val="en-GB"/>
        </w:rPr>
        <w:t xml:space="preserve">. </w:t>
      </w:r>
      <w:r w:rsidR="009A585C">
        <w:rPr>
          <w:rFonts w:ascii="Arial" w:eastAsia="Calibri" w:hAnsi="Arial" w:cs="Arial"/>
          <w:sz w:val="24"/>
          <w:szCs w:val="24"/>
          <w:lang w:val="en-GB"/>
        </w:rPr>
        <w:t>in fact</w:t>
      </w:r>
      <w:r w:rsidR="00163F81" w:rsidRPr="00A50E15">
        <w:rPr>
          <w:rFonts w:ascii="Arial" w:eastAsia="Calibri" w:hAnsi="Arial" w:cs="Arial"/>
          <w:sz w:val="24"/>
          <w:szCs w:val="24"/>
          <w:lang w:val="en-GB"/>
        </w:rPr>
        <w:t xml:space="preserve">, </w:t>
      </w:r>
      <w:r w:rsidRPr="00A50E15">
        <w:rPr>
          <w:rFonts w:ascii="Arial" w:eastAsia="Calibri" w:hAnsi="Arial" w:cs="Arial"/>
          <w:sz w:val="24"/>
          <w:szCs w:val="24"/>
          <w:lang w:val="en-GB"/>
        </w:rPr>
        <w:t>Midd</w:t>
      </w:r>
      <w:r w:rsidR="00163F81" w:rsidRPr="00A50E15">
        <w:rPr>
          <w:rFonts w:ascii="Arial" w:eastAsia="Calibri" w:hAnsi="Arial" w:cs="Arial"/>
          <w:sz w:val="24"/>
          <w:szCs w:val="24"/>
          <w:lang w:val="en-GB"/>
        </w:rPr>
        <w:t>le</w:t>
      </w:r>
      <w:r w:rsidR="00163F81" w:rsidRPr="002B7838">
        <w:rPr>
          <w:rFonts w:ascii="Arial" w:eastAsia="Calibri" w:hAnsi="Arial" w:cs="Arial"/>
          <w:sz w:val="24"/>
          <w:szCs w:val="24"/>
          <w:lang w:val="en-GB"/>
        </w:rPr>
        <w:t xml:space="preserve"> Pleistocene </w:t>
      </w:r>
      <w:r w:rsidR="00A50E15">
        <w:rPr>
          <w:rFonts w:ascii="Arial" w:eastAsia="Calibri" w:hAnsi="Arial" w:cs="Arial"/>
          <w:sz w:val="24"/>
          <w:szCs w:val="24"/>
          <w:lang w:val="en-GB"/>
        </w:rPr>
        <w:t>f</w:t>
      </w:r>
      <w:r w:rsidR="009A585C">
        <w:rPr>
          <w:rFonts w:ascii="Arial" w:eastAsia="Calibri" w:hAnsi="Arial" w:cs="Arial"/>
          <w:sz w:val="24"/>
          <w:szCs w:val="24"/>
          <w:lang w:val="en-GB"/>
        </w:rPr>
        <w:t>a</w:t>
      </w:r>
      <w:r w:rsidR="00A50E15">
        <w:rPr>
          <w:rFonts w:ascii="Arial" w:eastAsia="Calibri" w:hAnsi="Arial" w:cs="Arial"/>
          <w:sz w:val="24"/>
          <w:szCs w:val="24"/>
          <w:lang w:val="en-GB"/>
        </w:rPr>
        <w:t xml:space="preserve">n-delta </w:t>
      </w:r>
      <w:r w:rsidR="00163F81" w:rsidRPr="002B7838">
        <w:rPr>
          <w:rFonts w:ascii="Arial" w:eastAsia="Calibri" w:hAnsi="Arial" w:cs="Arial"/>
          <w:sz w:val="24"/>
          <w:szCs w:val="24"/>
          <w:lang w:val="en-GB"/>
        </w:rPr>
        <w:t>deposits outcrop</w:t>
      </w:r>
      <w:r w:rsidR="00D565E3" w:rsidRPr="002B7838">
        <w:rPr>
          <w:rFonts w:ascii="Arial" w:eastAsia="Calibri" w:hAnsi="Arial" w:cs="Arial"/>
          <w:sz w:val="24"/>
          <w:szCs w:val="24"/>
          <w:lang w:val="en-GB"/>
        </w:rPr>
        <w:t>ping</w:t>
      </w:r>
      <w:r w:rsidR="00A00E15"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just north of the studied area along the Ionian coastal domain</w:t>
      </w:r>
      <w:r w:rsidR="00D565E3" w:rsidRPr="002B7838">
        <w:rPr>
          <w:rFonts w:ascii="Arial" w:eastAsia="Calibri" w:hAnsi="Arial" w:cs="Arial"/>
          <w:sz w:val="24"/>
          <w:szCs w:val="24"/>
          <w:lang w:val="en-GB"/>
        </w:rPr>
        <w:t xml:space="preserve"> provide clues for the age of deformation. T</w:t>
      </w:r>
      <w:r w:rsidRPr="002B7838">
        <w:rPr>
          <w:rFonts w:ascii="Arial" w:eastAsia="Calibri" w:hAnsi="Arial" w:cs="Arial"/>
          <w:sz w:val="24"/>
          <w:szCs w:val="24"/>
          <w:lang w:val="en-GB"/>
        </w:rPr>
        <w:t>hey are</w:t>
      </w:r>
      <w:r w:rsidR="00A50E15">
        <w:rPr>
          <w:rFonts w:ascii="Arial" w:eastAsia="Calibri" w:hAnsi="Arial" w:cs="Arial"/>
          <w:sz w:val="24"/>
          <w:szCs w:val="24"/>
          <w:lang w:val="en-GB"/>
        </w:rPr>
        <w:t>, in fact,</w:t>
      </w:r>
      <w:r w:rsidRPr="002B7838">
        <w:rPr>
          <w:rFonts w:ascii="Arial" w:eastAsia="Calibri" w:hAnsi="Arial" w:cs="Arial"/>
          <w:sz w:val="24"/>
          <w:szCs w:val="24"/>
          <w:lang w:val="en-GB"/>
        </w:rPr>
        <w:t xml:space="preserve"> preserved</w:t>
      </w:r>
      <w:r w:rsidR="00D565E3" w:rsidRPr="002B7838">
        <w:rPr>
          <w:rFonts w:ascii="Arial" w:eastAsia="Calibri" w:hAnsi="Arial" w:cs="Arial"/>
          <w:sz w:val="24"/>
          <w:szCs w:val="24"/>
          <w:lang w:val="en-GB"/>
        </w:rPr>
        <w:t xml:space="preserve"> only</w:t>
      </w:r>
      <w:r w:rsidR="00A50E15">
        <w:rPr>
          <w:rFonts w:ascii="Arial" w:eastAsia="Calibri" w:hAnsi="Arial" w:cs="Arial"/>
          <w:sz w:val="24"/>
          <w:szCs w:val="24"/>
          <w:lang w:val="en-GB"/>
        </w:rPr>
        <w:t xml:space="preserve"> in the </w:t>
      </w:r>
      <w:r w:rsidR="00A50E15" w:rsidRPr="00A50E15">
        <w:rPr>
          <w:rFonts w:ascii="Arial" w:eastAsia="Calibri" w:hAnsi="Arial" w:cs="Arial"/>
          <w:sz w:val="24"/>
          <w:szCs w:val="24"/>
          <w:lang w:val="en-GB"/>
        </w:rPr>
        <w:t>down-faulted</w:t>
      </w:r>
      <w:r w:rsidR="00D565E3" w:rsidRPr="00A50E15">
        <w:rPr>
          <w:rFonts w:ascii="Arial" w:eastAsia="Calibri" w:hAnsi="Arial" w:cs="Arial"/>
          <w:sz w:val="24"/>
          <w:szCs w:val="24"/>
          <w:lang w:val="en-GB"/>
        </w:rPr>
        <w:t xml:space="preserve"> </w:t>
      </w:r>
      <w:r w:rsidR="00D565E3" w:rsidRPr="002B7838">
        <w:rPr>
          <w:rFonts w:ascii="Arial" w:eastAsia="Calibri" w:hAnsi="Arial" w:cs="Arial"/>
          <w:sz w:val="24"/>
          <w:szCs w:val="24"/>
          <w:lang w:val="en-GB"/>
        </w:rPr>
        <w:t xml:space="preserve">NE-side of the Rocca Novara-Capo. S. </w:t>
      </w:r>
      <w:proofErr w:type="spellStart"/>
      <w:r w:rsidRPr="002B7838">
        <w:rPr>
          <w:rFonts w:ascii="Arial" w:eastAsia="Calibri" w:hAnsi="Arial" w:cs="Arial"/>
          <w:sz w:val="24"/>
          <w:szCs w:val="24"/>
          <w:lang w:val="en-GB"/>
        </w:rPr>
        <w:t>Alessio</w:t>
      </w:r>
      <w:proofErr w:type="spellEnd"/>
      <w:r w:rsidRPr="002B7838">
        <w:rPr>
          <w:rFonts w:ascii="Arial" w:eastAsia="Calibri" w:hAnsi="Arial" w:cs="Arial"/>
          <w:sz w:val="24"/>
          <w:szCs w:val="24"/>
          <w:lang w:val="en-GB"/>
        </w:rPr>
        <w:t xml:space="preserve"> structural </w:t>
      </w:r>
      <w:r w:rsidR="00A50E15">
        <w:rPr>
          <w:rFonts w:ascii="Arial" w:eastAsia="Calibri" w:hAnsi="Arial" w:cs="Arial"/>
          <w:sz w:val="24"/>
          <w:szCs w:val="24"/>
          <w:lang w:val="en-GB"/>
        </w:rPr>
        <w:t xml:space="preserve">belt </w:t>
      </w:r>
      <w:r w:rsidRPr="002B7838">
        <w:rPr>
          <w:rFonts w:ascii="Arial" w:eastAsia="Calibri" w:hAnsi="Arial" w:cs="Arial"/>
          <w:sz w:val="24"/>
          <w:szCs w:val="24"/>
          <w:lang w:val="en-GB"/>
        </w:rPr>
        <w:t xml:space="preserve">(see </w:t>
      </w:r>
      <w:r w:rsidRPr="002B7838">
        <w:rPr>
          <w:rFonts w:ascii="Arial" w:eastAsia="Calibri" w:hAnsi="Arial" w:cs="Arial"/>
          <w:color w:val="FF0000"/>
          <w:sz w:val="24"/>
          <w:szCs w:val="24"/>
          <w:lang w:val="en-GB"/>
        </w:rPr>
        <w:t>Fig. 2</w:t>
      </w:r>
      <w:r w:rsidR="00D565E3" w:rsidRPr="002B7838">
        <w:rPr>
          <w:rFonts w:ascii="Arial" w:eastAsia="Calibri" w:hAnsi="Arial" w:cs="Arial"/>
          <w:sz w:val="24"/>
          <w:szCs w:val="24"/>
          <w:lang w:val="en-GB"/>
        </w:rPr>
        <w:t>)</w:t>
      </w:r>
      <w:r w:rsidR="00A50E15">
        <w:rPr>
          <w:rFonts w:ascii="Arial" w:eastAsia="Calibri" w:hAnsi="Arial" w:cs="Arial"/>
          <w:sz w:val="24"/>
          <w:szCs w:val="24"/>
          <w:lang w:val="en-GB"/>
        </w:rPr>
        <w:t xml:space="preserve"> and their sedimentological feature indicate </w:t>
      </w:r>
      <w:proofErr w:type="spellStart"/>
      <w:r w:rsidR="00A50E15">
        <w:rPr>
          <w:rFonts w:ascii="Arial" w:eastAsia="Calibri" w:hAnsi="Arial" w:cs="Arial"/>
          <w:sz w:val="24"/>
          <w:szCs w:val="24"/>
          <w:lang w:val="en-GB"/>
        </w:rPr>
        <w:t>syn</w:t>
      </w:r>
      <w:proofErr w:type="spellEnd"/>
      <w:r w:rsidR="00A50E15">
        <w:rPr>
          <w:rFonts w:ascii="Arial" w:eastAsia="Calibri" w:hAnsi="Arial" w:cs="Arial"/>
          <w:sz w:val="24"/>
          <w:szCs w:val="24"/>
          <w:lang w:val="en-GB"/>
        </w:rPr>
        <w:t>-tectonic deposition within a structural</w:t>
      </w:r>
      <w:r w:rsidR="00C20E50" w:rsidRPr="002B7838">
        <w:rPr>
          <w:rFonts w:ascii="Arial" w:eastAsia="Calibri" w:hAnsi="Arial" w:cs="Arial"/>
          <w:sz w:val="24"/>
          <w:szCs w:val="24"/>
          <w:lang w:val="en-GB"/>
        </w:rPr>
        <w:t xml:space="preserve"> depression</w:t>
      </w:r>
      <w:r w:rsidR="00A50E15">
        <w:rPr>
          <w:rFonts w:ascii="Arial" w:eastAsia="Calibri" w:hAnsi="Arial" w:cs="Arial"/>
          <w:sz w:val="24"/>
          <w:szCs w:val="24"/>
          <w:lang w:val="en-GB"/>
        </w:rPr>
        <w:t xml:space="preserve"> </w:t>
      </w:r>
      <w:r w:rsidR="00A50E15" w:rsidRPr="00A50E15">
        <w:rPr>
          <w:rFonts w:ascii="Arial" w:eastAsia="Calibri" w:hAnsi="Arial" w:cs="Arial"/>
          <w:sz w:val="24"/>
          <w:szCs w:val="24"/>
          <w:lang w:val="en-GB"/>
        </w:rPr>
        <w:t>(</w:t>
      </w:r>
      <w:r w:rsidR="00A50E15" w:rsidRPr="00A50E15">
        <w:rPr>
          <w:rFonts w:ascii="Arial" w:eastAsia="Calibri" w:hAnsi="Arial" w:cs="Arial"/>
          <w:color w:val="0070C0"/>
          <w:sz w:val="24"/>
          <w:szCs w:val="24"/>
          <w:lang w:val="en-GB"/>
        </w:rPr>
        <w:t>Monaco et al., 1996</w:t>
      </w:r>
      <w:r w:rsidR="00A50E15" w:rsidRPr="00A50E15">
        <w:rPr>
          <w:rFonts w:ascii="Arial" w:eastAsia="Calibri" w:hAnsi="Arial" w:cs="Arial"/>
          <w:sz w:val="24"/>
          <w:szCs w:val="24"/>
          <w:lang w:val="en-GB"/>
        </w:rPr>
        <w:t>)</w:t>
      </w:r>
      <w:r w:rsidR="00C20E50"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Further north, the same deposits are affected by extension</w:t>
      </w:r>
      <w:r w:rsidR="00C20E50" w:rsidRPr="002B7838">
        <w:rPr>
          <w:rFonts w:ascii="Arial" w:eastAsia="Calibri" w:hAnsi="Arial" w:cs="Arial"/>
          <w:sz w:val="24"/>
          <w:szCs w:val="24"/>
          <w:lang w:val="en-GB"/>
        </w:rPr>
        <w:t>al</w:t>
      </w:r>
      <w:r w:rsidRPr="002B7838">
        <w:rPr>
          <w:rFonts w:ascii="Arial" w:eastAsia="Calibri" w:hAnsi="Arial" w:cs="Arial"/>
          <w:sz w:val="24"/>
          <w:szCs w:val="24"/>
          <w:lang w:val="en-GB"/>
        </w:rPr>
        <w:t xml:space="preserve"> joints </w:t>
      </w:r>
      <w:r w:rsidR="00A50E15">
        <w:rPr>
          <w:rFonts w:ascii="Arial" w:eastAsia="Calibri" w:hAnsi="Arial" w:cs="Arial"/>
          <w:sz w:val="24"/>
          <w:szCs w:val="24"/>
          <w:lang w:val="en-GB"/>
        </w:rPr>
        <w:t>related</w:t>
      </w:r>
      <w:r w:rsidR="00C20E50" w:rsidRPr="002B7838">
        <w:rPr>
          <w:rFonts w:ascii="Arial" w:eastAsia="Calibri" w:hAnsi="Arial" w:cs="Arial"/>
          <w:sz w:val="24"/>
          <w:szCs w:val="24"/>
          <w:lang w:val="en-GB"/>
        </w:rPr>
        <w:t xml:space="preserve"> to a WNW-ESE oriented </w:t>
      </w:r>
      <w:r w:rsidR="00D460EE" w:rsidRPr="002B7838">
        <w:rPr>
          <w:rFonts w:ascii="Arial" w:eastAsia="Calibri" w:hAnsi="Arial" w:cs="Arial"/>
          <w:sz w:val="24"/>
          <w:szCs w:val="24"/>
          <w:lang w:val="en-GB"/>
        </w:rPr>
        <w:t>minimum stress axi</w:t>
      </w:r>
      <w:r w:rsidR="00C20E50" w:rsidRPr="002B7838">
        <w:rPr>
          <w:rFonts w:ascii="Arial" w:eastAsia="Calibri" w:hAnsi="Arial" w:cs="Arial"/>
          <w:sz w:val="24"/>
          <w:szCs w:val="24"/>
          <w:lang w:val="en-GB"/>
        </w:rPr>
        <w:t>s (</w:t>
      </w:r>
      <w:r w:rsidR="00C20E50" w:rsidRPr="002B7838">
        <w:rPr>
          <w:rFonts w:ascii="Arial" w:eastAsia="Calibri" w:hAnsi="Arial" w:cs="Arial"/>
          <w:color w:val="0070C0"/>
          <w:sz w:val="24"/>
          <w:szCs w:val="24"/>
          <w:lang w:val="en-GB"/>
        </w:rPr>
        <w:t xml:space="preserve">De </w:t>
      </w:r>
      <w:proofErr w:type="spellStart"/>
      <w:r w:rsidR="00C20E50" w:rsidRPr="002B7838">
        <w:rPr>
          <w:rFonts w:ascii="Arial" w:eastAsia="Calibri" w:hAnsi="Arial" w:cs="Arial"/>
          <w:color w:val="0070C0"/>
          <w:sz w:val="24"/>
          <w:szCs w:val="24"/>
          <w:lang w:val="en-GB"/>
        </w:rPr>
        <w:t>Guidi</w:t>
      </w:r>
      <w:proofErr w:type="spellEnd"/>
      <w:r w:rsidR="00C20E50" w:rsidRPr="002B7838">
        <w:rPr>
          <w:rFonts w:ascii="Arial" w:eastAsia="Calibri" w:hAnsi="Arial" w:cs="Arial"/>
          <w:color w:val="0070C0"/>
          <w:sz w:val="24"/>
          <w:szCs w:val="24"/>
          <w:lang w:val="en-GB"/>
        </w:rPr>
        <w:t xml:space="preserve"> et al., 2013 b</w:t>
      </w:r>
      <w:r w:rsidR="00C20E50" w:rsidRPr="002B7838">
        <w:rPr>
          <w:rFonts w:ascii="Arial" w:eastAsia="Calibri" w:hAnsi="Arial" w:cs="Arial"/>
          <w:sz w:val="24"/>
          <w:szCs w:val="24"/>
          <w:lang w:val="en-GB"/>
        </w:rPr>
        <w:t xml:space="preserve">), an orientation that supports </w:t>
      </w:r>
      <w:r w:rsidR="00163F81" w:rsidRPr="002B7838">
        <w:rPr>
          <w:rFonts w:ascii="Arial" w:eastAsia="Calibri" w:hAnsi="Arial" w:cs="Arial"/>
          <w:sz w:val="24"/>
          <w:szCs w:val="24"/>
          <w:lang w:val="en-GB"/>
        </w:rPr>
        <w:t>obli</w:t>
      </w:r>
      <w:r w:rsidR="00D565E3" w:rsidRPr="002B7838">
        <w:rPr>
          <w:rFonts w:ascii="Arial" w:eastAsia="Calibri" w:hAnsi="Arial" w:cs="Arial"/>
          <w:sz w:val="24"/>
          <w:szCs w:val="24"/>
          <w:lang w:val="en-GB"/>
        </w:rPr>
        <w:t xml:space="preserve">que </w:t>
      </w:r>
      <w:r w:rsidR="00F60B2C" w:rsidRPr="002B7838">
        <w:rPr>
          <w:rFonts w:ascii="Arial" w:eastAsia="Calibri" w:hAnsi="Arial" w:cs="Arial"/>
          <w:sz w:val="24"/>
          <w:szCs w:val="24"/>
          <w:lang w:val="en-GB"/>
        </w:rPr>
        <w:t xml:space="preserve">NW-SE </w:t>
      </w:r>
      <w:r w:rsidR="00F60B2C" w:rsidRPr="00A50E15">
        <w:rPr>
          <w:rFonts w:ascii="Arial" w:eastAsia="Calibri" w:hAnsi="Arial" w:cs="Arial"/>
          <w:sz w:val="24"/>
          <w:szCs w:val="24"/>
          <w:lang w:val="en-GB"/>
        </w:rPr>
        <w:t xml:space="preserve">trending </w:t>
      </w:r>
      <w:r w:rsidR="00C20E50" w:rsidRPr="00A50E15">
        <w:rPr>
          <w:rFonts w:ascii="Arial" w:eastAsia="Calibri" w:hAnsi="Arial" w:cs="Arial"/>
          <w:sz w:val="24"/>
          <w:szCs w:val="24"/>
          <w:lang w:val="en-GB"/>
        </w:rPr>
        <w:t>right-lateral</w:t>
      </w:r>
      <w:r w:rsidR="00BA30EA" w:rsidRPr="00A50E15">
        <w:rPr>
          <w:rFonts w:ascii="Arial" w:eastAsia="Calibri" w:hAnsi="Arial" w:cs="Arial"/>
          <w:sz w:val="24"/>
          <w:szCs w:val="24"/>
          <w:lang w:val="en-GB"/>
        </w:rPr>
        <w:t>/</w:t>
      </w:r>
      <w:proofErr w:type="spellStart"/>
      <w:r w:rsidR="00C20E50" w:rsidRPr="00A50E15">
        <w:rPr>
          <w:rFonts w:ascii="Arial" w:eastAsia="Calibri" w:hAnsi="Arial" w:cs="Arial"/>
          <w:sz w:val="24"/>
          <w:szCs w:val="24"/>
          <w:lang w:val="en-GB"/>
        </w:rPr>
        <w:t>transtensional</w:t>
      </w:r>
      <w:proofErr w:type="spellEnd"/>
      <w:r w:rsidR="00D565E3" w:rsidRPr="00A50E15">
        <w:rPr>
          <w:rFonts w:ascii="Arial" w:eastAsia="Calibri" w:hAnsi="Arial" w:cs="Arial"/>
          <w:sz w:val="24"/>
          <w:szCs w:val="24"/>
          <w:lang w:val="en-GB"/>
        </w:rPr>
        <w:t xml:space="preserve"> </w:t>
      </w:r>
      <w:r w:rsidR="00F60B2C" w:rsidRPr="00A50E15">
        <w:rPr>
          <w:rFonts w:ascii="Arial" w:eastAsia="Calibri" w:hAnsi="Arial" w:cs="Arial"/>
          <w:sz w:val="24"/>
          <w:szCs w:val="24"/>
          <w:lang w:val="en-GB"/>
        </w:rPr>
        <w:t>faulting</w:t>
      </w:r>
      <w:r w:rsidR="00C20E50" w:rsidRPr="002B7838">
        <w:rPr>
          <w:rFonts w:ascii="Arial" w:eastAsia="Calibri" w:hAnsi="Arial" w:cs="Arial"/>
          <w:sz w:val="24"/>
          <w:szCs w:val="24"/>
          <w:lang w:val="en-GB"/>
        </w:rPr>
        <w:t xml:space="preserve"> compatible with that derived from field</w:t>
      </w:r>
      <w:r w:rsidR="001F2D94" w:rsidRPr="002B7838">
        <w:rPr>
          <w:rFonts w:ascii="Arial" w:eastAsia="Calibri" w:hAnsi="Arial" w:cs="Arial"/>
          <w:sz w:val="24"/>
          <w:szCs w:val="24"/>
          <w:lang w:val="en-GB"/>
        </w:rPr>
        <w:t xml:space="preserve"> </w:t>
      </w:r>
      <w:r w:rsidR="00C20E50" w:rsidRPr="002B7838">
        <w:rPr>
          <w:rFonts w:ascii="Arial" w:eastAsia="Calibri" w:hAnsi="Arial" w:cs="Arial"/>
          <w:sz w:val="24"/>
          <w:szCs w:val="24"/>
          <w:lang w:val="en-GB"/>
        </w:rPr>
        <w:t>measurement</w:t>
      </w:r>
      <w:r w:rsidR="00BA30EA" w:rsidRPr="002B7838">
        <w:rPr>
          <w:rFonts w:ascii="Arial" w:eastAsia="Calibri" w:hAnsi="Arial" w:cs="Arial"/>
          <w:sz w:val="24"/>
          <w:szCs w:val="24"/>
          <w:lang w:val="en-GB"/>
        </w:rPr>
        <w:t>s</w:t>
      </w:r>
      <w:r w:rsidR="00C20E50" w:rsidRPr="002B7838">
        <w:rPr>
          <w:rFonts w:ascii="Arial" w:eastAsia="Calibri" w:hAnsi="Arial" w:cs="Arial"/>
          <w:sz w:val="24"/>
          <w:szCs w:val="24"/>
          <w:lang w:val="en-GB"/>
        </w:rPr>
        <w:t xml:space="preserve"> along the Rocca Novara-</w:t>
      </w:r>
      <w:r w:rsidR="00BA30EA" w:rsidRPr="002B7838">
        <w:rPr>
          <w:rFonts w:ascii="Arial" w:eastAsia="Calibri" w:hAnsi="Arial" w:cs="Arial"/>
          <w:sz w:val="24"/>
          <w:szCs w:val="24"/>
          <w:lang w:val="en-GB"/>
        </w:rPr>
        <w:t>C</w:t>
      </w:r>
      <w:r w:rsidR="00C20E50" w:rsidRPr="002B7838">
        <w:rPr>
          <w:rFonts w:ascii="Arial" w:eastAsia="Calibri" w:hAnsi="Arial" w:cs="Arial"/>
          <w:sz w:val="24"/>
          <w:szCs w:val="24"/>
          <w:lang w:val="en-GB"/>
        </w:rPr>
        <w:t xml:space="preserve">apo. S. </w:t>
      </w:r>
      <w:proofErr w:type="spellStart"/>
      <w:r w:rsidR="00C20E50" w:rsidRPr="002B7838">
        <w:rPr>
          <w:rFonts w:ascii="Arial" w:eastAsia="Calibri" w:hAnsi="Arial" w:cs="Arial"/>
          <w:sz w:val="24"/>
          <w:szCs w:val="24"/>
          <w:lang w:val="en-GB"/>
        </w:rPr>
        <w:t>Alessio</w:t>
      </w:r>
      <w:proofErr w:type="spellEnd"/>
      <w:r w:rsidR="00C20E50" w:rsidRPr="002B7838">
        <w:rPr>
          <w:rFonts w:ascii="Arial" w:eastAsia="Calibri" w:hAnsi="Arial" w:cs="Arial"/>
          <w:sz w:val="24"/>
          <w:szCs w:val="24"/>
          <w:lang w:val="en-GB"/>
        </w:rPr>
        <w:t xml:space="preserve"> </w:t>
      </w:r>
      <w:r w:rsidR="00BA30EA" w:rsidRPr="002B7838">
        <w:rPr>
          <w:rFonts w:ascii="Arial" w:eastAsia="Calibri" w:hAnsi="Arial" w:cs="Arial"/>
          <w:sz w:val="24"/>
          <w:szCs w:val="24"/>
          <w:lang w:val="en-GB"/>
        </w:rPr>
        <w:t>alignment</w:t>
      </w:r>
      <w:r w:rsidR="00821A08" w:rsidRPr="002B7838">
        <w:rPr>
          <w:rFonts w:ascii="Arial" w:eastAsia="Calibri" w:hAnsi="Arial" w:cs="Arial"/>
          <w:sz w:val="24"/>
          <w:szCs w:val="24"/>
          <w:lang w:val="en-GB"/>
        </w:rPr>
        <w:t xml:space="preserve"> (s</w:t>
      </w:r>
      <w:r w:rsidR="000A7A3D" w:rsidRPr="002B7838">
        <w:rPr>
          <w:rFonts w:ascii="Arial" w:eastAsia="Calibri" w:hAnsi="Arial" w:cs="Arial"/>
          <w:sz w:val="24"/>
          <w:szCs w:val="24"/>
          <w:lang w:val="en-GB"/>
        </w:rPr>
        <w:t xml:space="preserve">ee </w:t>
      </w:r>
      <w:r w:rsidR="000A7A3D" w:rsidRPr="002B7838">
        <w:rPr>
          <w:rFonts w:ascii="Arial" w:eastAsia="Calibri" w:hAnsi="Arial" w:cs="Arial"/>
          <w:color w:val="FF0000"/>
          <w:sz w:val="24"/>
          <w:szCs w:val="24"/>
          <w:lang w:val="en-GB"/>
        </w:rPr>
        <w:t xml:space="preserve">Fig. </w:t>
      </w:r>
      <w:r w:rsidR="0012672D" w:rsidRPr="002B7838">
        <w:rPr>
          <w:rFonts w:ascii="Arial" w:eastAsia="Calibri" w:hAnsi="Arial" w:cs="Arial"/>
          <w:color w:val="FF0000"/>
          <w:sz w:val="24"/>
          <w:szCs w:val="24"/>
          <w:lang w:val="en-GB"/>
        </w:rPr>
        <w:t>4C</w:t>
      </w:r>
      <w:r w:rsidR="000A7A3D" w:rsidRPr="002B7838">
        <w:rPr>
          <w:rFonts w:ascii="Arial" w:eastAsia="Calibri" w:hAnsi="Arial" w:cs="Arial"/>
          <w:sz w:val="24"/>
          <w:szCs w:val="24"/>
          <w:lang w:val="en-GB"/>
        </w:rPr>
        <w:t>)</w:t>
      </w:r>
      <w:r w:rsidR="00BA30EA" w:rsidRPr="002B7838">
        <w:rPr>
          <w:rFonts w:ascii="Arial" w:eastAsia="Calibri" w:hAnsi="Arial" w:cs="Arial"/>
          <w:sz w:val="24"/>
          <w:szCs w:val="24"/>
          <w:lang w:val="en-GB"/>
        </w:rPr>
        <w:t xml:space="preserve">. </w:t>
      </w:r>
      <w:r w:rsidR="006957FE" w:rsidRPr="002B7838">
        <w:rPr>
          <w:rFonts w:ascii="Arial" w:eastAsia="Calibri" w:hAnsi="Arial" w:cs="Arial"/>
          <w:sz w:val="24"/>
          <w:szCs w:val="24"/>
          <w:lang w:val="en-GB"/>
        </w:rPr>
        <w:t>Stress field orientation</w:t>
      </w:r>
      <w:r w:rsidR="00A50E15">
        <w:rPr>
          <w:rFonts w:ascii="Arial" w:eastAsia="Calibri" w:hAnsi="Arial" w:cs="Arial"/>
          <w:sz w:val="24"/>
          <w:szCs w:val="24"/>
          <w:lang w:val="en-GB"/>
        </w:rPr>
        <w:t xml:space="preserve"> along</w:t>
      </w:r>
      <w:r w:rsidR="00DA0347" w:rsidRPr="002B7838">
        <w:rPr>
          <w:rFonts w:ascii="Arial" w:eastAsia="Calibri" w:hAnsi="Arial" w:cs="Arial"/>
          <w:sz w:val="24"/>
          <w:szCs w:val="24"/>
          <w:lang w:val="en-GB"/>
        </w:rPr>
        <w:t xml:space="preserve"> the Rocc</w:t>
      </w:r>
      <w:r w:rsidR="00A50E15">
        <w:rPr>
          <w:rFonts w:ascii="Arial" w:eastAsia="Calibri" w:hAnsi="Arial" w:cs="Arial"/>
          <w:sz w:val="24"/>
          <w:szCs w:val="24"/>
          <w:lang w:val="en-GB"/>
        </w:rPr>
        <w:t>a Novara-C</w:t>
      </w:r>
      <w:r w:rsidR="003D4E75">
        <w:rPr>
          <w:rFonts w:ascii="Arial" w:eastAsia="Calibri" w:hAnsi="Arial" w:cs="Arial"/>
          <w:sz w:val="24"/>
          <w:szCs w:val="24"/>
          <w:lang w:val="en-GB"/>
        </w:rPr>
        <w:t xml:space="preserve">apo </w:t>
      </w:r>
      <w:r w:rsidR="00A50E15">
        <w:rPr>
          <w:rFonts w:ascii="Arial" w:eastAsia="Calibri" w:hAnsi="Arial" w:cs="Arial"/>
          <w:sz w:val="24"/>
          <w:szCs w:val="24"/>
          <w:lang w:val="en-GB"/>
        </w:rPr>
        <w:t>S</w:t>
      </w:r>
      <w:r w:rsidR="003D4E75">
        <w:rPr>
          <w:rFonts w:ascii="Arial" w:eastAsia="Calibri" w:hAnsi="Arial" w:cs="Arial"/>
          <w:sz w:val="24"/>
          <w:szCs w:val="24"/>
          <w:lang w:val="en-GB"/>
        </w:rPr>
        <w:t xml:space="preserve">. </w:t>
      </w:r>
      <w:proofErr w:type="spellStart"/>
      <w:r w:rsidR="00A50E15">
        <w:rPr>
          <w:rFonts w:ascii="Arial" w:eastAsia="Calibri" w:hAnsi="Arial" w:cs="Arial"/>
          <w:sz w:val="24"/>
          <w:szCs w:val="24"/>
          <w:lang w:val="en-GB"/>
        </w:rPr>
        <w:t>A</w:t>
      </w:r>
      <w:r w:rsidR="003D4E75">
        <w:rPr>
          <w:rFonts w:ascii="Arial" w:eastAsia="Calibri" w:hAnsi="Arial" w:cs="Arial"/>
          <w:sz w:val="24"/>
          <w:szCs w:val="24"/>
          <w:lang w:val="en-GB"/>
        </w:rPr>
        <w:t>lessio</w:t>
      </w:r>
      <w:proofErr w:type="spellEnd"/>
      <w:r w:rsidR="003D4E75">
        <w:rPr>
          <w:rFonts w:ascii="Arial" w:eastAsia="Calibri" w:hAnsi="Arial" w:cs="Arial"/>
          <w:sz w:val="24"/>
          <w:szCs w:val="24"/>
          <w:lang w:val="en-GB"/>
        </w:rPr>
        <w:t xml:space="preserve"> </w:t>
      </w:r>
      <w:r w:rsidR="00A50E15">
        <w:rPr>
          <w:rFonts w:ascii="Arial" w:eastAsia="Calibri" w:hAnsi="Arial" w:cs="Arial"/>
          <w:sz w:val="24"/>
          <w:szCs w:val="24"/>
          <w:lang w:val="en-GB"/>
        </w:rPr>
        <w:t>structural belt</w:t>
      </w:r>
      <w:r w:rsidR="00DA0347" w:rsidRPr="002B7838">
        <w:rPr>
          <w:rFonts w:ascii="Arial" w:eastAsia="Calibri" w:hAnsi="Arial" w:cs="Arial"/>
          <w:sz w:val="24"/>
          <w:szCs w:val="24"/>
          <w:lang w:val="en-GB"/>
        </w:rPr>
        <w:t xml:space="preserve"> </w:t>
      </w:r>
      <w:r w:rsidR="00D565E3" w:rsidRPr="002B7838">
        <w:rPr>
          <w:rFonts w:ascii="Arial" w:eastAsia="Calibri" w:hAnsi="Arial" w:cs="Arial"/>
          <w:sz w:val="24"/>
          <w:szCs w:val="24"/>
          <w:lang w:val="en-GB"/>
        </w:rPr>
        <w:t xml:space="preserve">was derived from fault-slip data inversion </w:t>
      </w:r>
      <w:r w:rsidR="0012672D" w:rsidRPr="002B7838">
        <w:rPr>
          <w:rFonts w:ascii="Arial" w:eastAsia="Calibri" w:hAnsi="Arial" w:cs="Arial"/>
          <w:sz w:val="24"/>
          <w:szCs w:val="24"/>
          <w:lang w:val="en-GB"/>
        </w:rPr>
        <w:t xml:space="preserve">and </w:t>
      </w:r>
      <w:r w:rsidR="0071599F" w:rsidRPr="002B7838">
        <w:rPr>
          <w:rFonts w:ascii="Arial" w:eastAsia="Calibri" w:hAnsi="Arial" w:cs="Arial"/>
          <w:sz w:val="24"/>
          <w:szCs w:val="24"/>
          <w:lang w:val="en-GB"/>
        </w:rPr>
        <w:t>provide</w:t>
      </w:r>
      <w:r w:rsidR="00A50E15">
        <w:rPr>
          <w:rFonts w:ascii="Arial" w:eastAsia="Calibri" w:hAnsi="Arial" w:cs="Arial"/>
          <w:sz w:val="24"/>
          <w:szCs w:val="24"/>
          <w:lang w:val="en-GB"/>
        </w:rPr>
        <w:t>s</w:t>
      </w:r>
      <w:r w:rsidR="0071599F" w:rsidRPr="002B7838">
        <w:rPr>
          <w:rFonts w:ascii="Arial" w:eastAsia="Calibri" w:hAnsi="Arial" w:cs="Arial"/>
          <w:sz w:val="24"/>
          <w:szCs w:val="24"/>
          <w:lang w:val="en-GB"/>
        </w:rPr>
        <w:t xml:space="preserve"> a </w:t>
      </w:r>
      <w:r w:rsidR="00D5715D" w:rsidRPr="002B7838">
        <w:rPr>
          <w:rFonts w:ascii="Arial" w:eastAsia="Calibri" w:hAnsi="Arial" w:cs="Arial"/>
          <w:sz w:val="24"/>
          <w:szCs w:val="24"/>
          <w:lang w:val="en-GB"/>
        </w:rPr>
        <w:t>roughly N-S trend</w:t>
      </w:r>
      <w:r w:rsidR="0071599F" w:rsidRPr="002B7838">
        <w:rPr>
          <w:rFonts w:ascii="Arial" w:eastAsia="Calibri" w:hAnsi="Arial" w:cs="Arial"/>
          <w:sz w:val="24"/>
          <w:szCs w:val="24"/>
          <w:lang w:val="en-GB"/>
        </w:rPr>
        <w:t xml:space="preserve"> for </w:t>
      </w:r>
      <w:r w:rsidR="00F60B2C" w:rsidRPr="002B7838">
        <w:rPr>
          <w:rFonts w:ascii="Arial" w:eastAsia="Calibri" w:hAnsi="Arial" w:cs="Arial"/>
          <w:sz w:val="24"/>
          <w:szCs w:val="24"/>
          <w:lang w:val="en-GB"/>
        </w:rPr>
        <w:t>the</w:t>
      </w:r>
      <w:r w:rsidR="00DA0347" w:rsidRPr="002B7838">
        <w:rPr>
          <w:rFonts w:ascii="Arial" w:eastAsia="Calibri" w:hAnsi="Arial" w:cs="Arial"/>
          <w:sz w:val="24"/>
          <w:szCs w:val="24"/>
          <w:lang w:val="en-GB"/>
        </w:rPr>
        <w:t xml:space="preserve"> </w:t>
      </w:r>
      <w:r w:rsidR="006957FE" w:rsidRPr="002B7838">
        <w:rPr>
          <w:rFonts w:ascii="Arial" w:eastAsia="Calibri" w:hAnsi="Arial" w:cs="Arial"/>
          <w:sz w:val="24"/>
          <w:szCs w:val="24"/>
          <w:lang w:val="en-GB"/>
        </w:rPr>
        <w:t>max stress axis</w:t>
      </w:r>
      <w:r w:rsidR="00D5715D" w:rsidRPr="002B7838">
        <w:rPr>
          <w:rFonts w:ascii="Arial" w:eastAsia="Calibri" w:hAnsi="Arial" w:cs="Arial"/>
          <w:sz w:val="24"/>
          <w:szCs w:val="24"/>
          <w:lang w:val="en-GB"/>
        </w:rPr>
        <w:t xml:space="preserve"> and E-W trending for the minimum one. Sub-</w:t>
      </w:r>
      <w:r w:rsidR="00D53089" w:rsidRPr="002B7838">
        <w:rPr>
          <w:rFonts w:ascii="Arial" w:eastAsia="Calibri" w:hAnsi="Arial" w:cs="Arial"/>
          <w:sz w:val="24"/>
          <w:szCs w:val="24"/>
          <w:lang w:val="en-GB"/>
        </w:rPr>
        <w:t>horizontal max stress axi</w:t>
      </w:r>
      <w:r w:rsidR="00D5715D" w:rsidRPr="002B7838">
        <w:rPr>
          <w:rFonts w:ascii="Arial" w:eastAsia="Calibri" w:hAnsi="Arial" w:cs="Arial"/>
          <w:sz w:val="24"/>
          <w:szCs w:val="24"/>
          <w:lang w:val="en-GB"/>
        </w:rPr>
        <w:t xml:space="preserve">s clearly </w:t>
      </w:r>
      <w:r w:rsidR="00D53089" w:rsidRPr="002B7838">
        <w:rPr>
          <w:rFonts w:ascii="Arial" w:eastAsia="Calibri" w:hAnsi="Arial" w:cs="Arial"/>
          <w:sz w:val="24"/>
          <w:szCs w:val="24"/>
          <w:lang w:val="en-GB"/>
        </w:rPr>
        <w:t>indicates</w:t>
      </w:r>
      <w:r w:rsidR="00D5715D" w:rsidRPr="002B7838">
        <w:rPr>
          <w:rFonts w:ascii="Arial" w:eastAsia="Calibri" w:hAnsi="Arial" w:cs="Arial"/>
          <w:sz w:val="24"/>
          <w:szCs w:val="24"/>
          <w:lang w:val="en-GB"/>
        </w:rPr>
        <w:t xml:space="preserve"> </w:t>
      </w:r>
      <w:r w:rsidR="00010BEC">
        <w:rPr>
          <w:rFonts w:ascii="Arial" w:eastAsia="Calibri" w:hAnsi="Arial" w:cs="Arial"/>
          <w:sz w:val="24"/>
          <w:szCs w:val="24"/>
          <w:lang w:val="en-GB"/>
        </w:rPr>
        <w:t xml:space="preserve">the occurrence </w:t>
      </w:r>
      <w:r w:rsidR="00010BEC" w:rsidRPr="00A50E15">
        <w:rPr>
          <w:rFonts w:ascii="Arial" w:eastAsia="Calibri" w:hAnsi="Arial" w:cs="Arial"/>
          <w:sz w:val="24"/>
          <w:szCs w:val="24"/>
          <w:lang w:val="en-GB"/>
        </w:rPr>
        <w:t xml:space="preserve">of </w:t>
      </w:r>
      <w:r w:rsidR="00D5715D" w:rsidRPr="00A50E15">
        <w:rPr>
          <w:rFonts w:ascii="Arial" w:eastAsia="Calibri" w:hAnsi="Arial" w:cs="Arial"/>
          <w:sz w:val="24"/>
          <w:szCs w:val="24"/>
          <w:lang w:val="en-GB"/>
        </w:rPr>
        <w:t xml:space="preserve">a </w:t>
      </w:r>
      <w:r w:rsidR="00A50E15" w:rsidRPr="00A50E15">
        <w:rPr>
          <w:rFonts w:ascii="Arial" w:eastAsia="Calibri" w:hAnsi="Arial" w:cs="Arial"/>
          <w:sz w:val="24"/>
          <w:szCs w:val="24"/>
          <w:lang w:val="en-GB"/>
        </w:rPr>
        <w:t xml:space="preserve">prevalent strike-slip </w:t>
      </w:r>
      <w:r w:rsidR="00D5715D" w:rsidRPr="002B7838">
        <w:rPr>
          <w:rFonts w:ascii="Arial" w:eastAsia="Calibri" w:hAnsi="Arial" w:cs="Arial"/>
          <w:sz w:val="24"/>
          <w:szCs w:val="24"/>
          <w:lang w:val="en-GB"/>
        </w:rPr>
        <w:t xml:space="preserve">tectonic </w:t>
      </w:r>
      <w:r w:rsidR="00D53089" w:rsidRPr="002B7838">
        <w:rPr>
          <w:rFonts w:ascii="Arial" w:eastAsia="Calibri" w:hAnsi="Arial" w:cs="Arial"/>
          <w:sz w:val="24"/>
          <w:szCs w:val="24"/>
          <w:lang w:val="en-GB"/>
        </w:rPr>
        <w:t xml:space="preserve">regime for the analysed </w:t>
      </w:r>
      <w:r w:rsidR="00165D6A" w:rsidRPr="002B7838">
        <w:rPr>
          <w:rFonts w:ascii="Arial" w:eastAsia="Calibri" w:hAnsi="Arial" w:cs="Arial"/>
          <w:sz w:val="24"/>
          <w:szCs w:val="24"/>
          <w:lang w:val="en-GB"/>
        </w:rPr>
        <w:t>sector. Furthermore, inversion</w:t>
      </w:r>
      <w:r w:rsidR="00D53089" w:rsidRPr="002B7838">
        <w:rPr>
          <w:rFonts w:ascii="Arial" w:eastAsia="Calibri" w:hAnsi="Arial" w:cs="Arial"/>
          <w:sz w:val="24"/>
          <w:szCs w:val="24"/>
          <w:lang w:val="en-GB"/>
        </w:rPr>
        <w:t xml:space="preserve"> of all slip data yields a pseudo-fault plane solution</w:t>
      </w:r>
      <w:r w:rsidR="00165D6A" w:rsidRPr="002B7838">
        <w:rPr>
          <w:rFonts w:ascii="Arial" w:hAnsi="Arial" w:cs="Arial"/>
          <w:sz w:val="24"/>
          <w:szCs w:val="24"/>
          <w:lang w:val="en-GB"/>
        </w:rPr>
        <w:t xml:space="preserve"> (</w:t>
      </w:r>
      <w:proofErr w:type="spellStart"/>
      <w:r w:rsidR="00165D6A" w:rsidRPr="002B7838">
        <w:rPr>
          <w:rFonts w:ascii="Arial" w:eastAsia="Calibri" w:hAnsi="Arial" w:cs="Arial"/>
          <w:color w:val="0070C0"/>
          <w:sz w:val="24"/>
          <w:szCs w:val="24"/>
          <w:lang w:val="en-GB"/>
        </w:rPr>
        <w:t>Marrett</w:t>
      </w:r>
      <w:proofErr w:type="spellEnd"/>
      <w:r w:rsidR="00165D6A" w:rsidRPr="002B7838">
        <w:rPr>
          <w:rFonts w:ascii="Arial" w:eastAsia="Calibri" w:hAnsi="Arial" w:cs="Arial"/>
          <w:color w:val="0070C0"/>
          <w:sz w:val="24"/>
          <w:szCs w:val="24"/>
          <w:lang w:val="en-GB"/>
        </w:rPr>
        <w:t xml:space="preserve"> and Allmendinger,1990</w:t>
      </w:r>
      <w:r w:rsidR="00A50E15">
        <w:rPr>
          <w:rFonts w:ascii="Arial" w:eastAsia="Calibri" w:hAnsi="Arial" w:cs="Arial"/>
          <w:sz w:val="24"/>
          <w:szCs w:val="24"/>
          <w:lang w:val="en-GB"/>
        </w:rPr>
        <w:t xml:space="preserve">) </w:t>
      </w:r>
      <w:r w:rsidR="002B0ECB" w:rsidRPr="002B7838">
        <w:rPr>
          <w:rFonts w:ascii="Arial" w:eastAsia="Calibri" w:hAnsi="Arial" w:cs="Arial"/>
          <w:sz w:val="24"/>
          <w:szCs w:val="24"/>
          <w:lang w:val="en-GB"/>
        </w:rPr>
        <w:t xml:space="preserve">characterized by </w:t>
      </w:r>
      <w:r w:rsidR="00D53089" w:rsidRPr="002B7838">
        <w:rPr>
          <w:rFonts w:ascii="Arial" w:eastAsia="Calibri" w:hAnsi="Arial" w:cs="Arial"/>
          <w:sz w:val="24"/>
          <w:szCs w:val="24"/>
          <w:lang w:val="en-GB"/>
        </w:rPr>
        <w:t>right-lateral movement on NW-SE (</w:t>
      </w:r>
      <w:r w:rsidR="0012672D" w:rsidRPr="002B7838">
        <w:rPr>
          <w:rFonts w:ascii="Arial" w:eastAsia="Calibri" w:hAnsi="Arial" w:cs="Arial"/>
          <w:sz w:val="24"/>
          <w:szCs w:val="24"/>
          <w:lang w:val="en-GB"/>
        </w:rPr>
        <w:t>N315</w:t>
      </w:r>
      <w:r w:rsidR="00D53089" w:rsidRPr="002B7838">
        <w:rPr>
          <w:rFonts w:ascii="Arial" w:eastAsia="Calibri" w:hAnsi="Arial" w:cs="Arial"/>
          <w:sz w:val="24"/>
          <w:szCs w:val="24"/>
          <w:lang w:val="en-GB"/>
        </w:rPr>
        <w:t xml:space="preserve">E) </w:t>
      </w:r>
      <w:r w:rsidR="002B0ECB" w:rsidRPr="002B7838">
        <w:rPr>
          <w:rFonts w:ascii="Arial" w:eastAsia="Calibri" w:hAnsi="Arial" w:cs="Arial"/>
          <w:sz w:val="24"/>
          <w:szCs w:val="24"/>
          <w:lang w:val="en-GB"/>
        </w:rPr>
        <w:t>striking</w:t>
      </w:r>
      <w:r w:rsidR="00D53089" w:rsidRPr="002B7838">
        <w:rPr>
          <w:rFonts w:ascii="Arial" w:eastAsia="Calibri" w:hAnsi="Arial" w:cs="Arial"/>
          <w:sz w:val="24"/>
          <w:szCs w:val="24"/>
          <w:lang w:val="en-GB"/>
        </w:rPr>
        <w:t xml:space="preserve"> n</w:t>
      </w:r>
      <w:r w:rsidR="00A50E15">
        <w:rPr>
          <w:rFonts w:ascii="Arial" w:eastAsia="Calibri" w:hAnsi="Arial" w:cs="Arial"/>
          <w:sz w:val="24"/>
          <w:szCs w:val="24"/>
          <w:lang w:val="en-GB"/>
        </w:rPr>
        <w:t>odal plane. Related P and T axi</w:t>
      </w:r>
      <w:r w:rsidR="002B0ECB" w:rsidRPr="002B7838">
        <w:rPr>
          <w:rFonts w:ascii="Arial" w:eastAsia="Calibri" w:hAnsi="Arial" w:cs="Arial"/>
          <w:sz w:val="24"/>
          <w:szCs w:val="24"/>
          <w:lang w:val="en-GB"/>
        </w:rPr>
        <w:t>s</w:t>
      </w:r>
      <w:r w:rsidR="00A50E15">
        <w:rPr>
          <w:rFonts w:ascii="Arial" w:eastAsia="Calibri" w:hAnsi="Arial" w:cs="Arial"/>
          <w:sz w:val="24"/>
          <w:szCs w:val="24"/>
          <w:lang w:val="en-GB"/>
        </w:rPr>
        <w:t xml:space="preserve"> direction </w:t>
      </w:r>
      <w:r w:rsidR="00A50E15" w:rsidRPr="002B7838">
        <w:rPr>
          <w:rFonts w:ascii="Arial" w:eastAsia="Calibri" w:hAnsi="Arial" w:cs="Arial"/>
          <w:sz w:val="24"/>
          <w:szCs w:val="24"/>
          <w:lang w:val="en-GB"/>
        </w:rPr>
        <w:t xml:space="preserve">well </w:t>
      </w:r>
      <w:r w:rsidR="002B0ECB" w:rsidRPr="002B7838">
        <w:rPr>
          <w:rFonts w:ascii="Arial" w:eastAsia="Calibri" w:hAnsi="Arial" w:cs="Arial"/>
          <w:sz w:val="24"/>
          <w:szCs w:val="24"/>
          <w:lang w:val="en-GB"/>
        </w:rPr>
        <w:t>match with those derived for the offshore s</w:t>
      </w:r>
      <w:r w:rsidR="00B13F23" w:rsidRPr="002B7838">
        <w:rPr>
          <w:rFonts w:ascii="Arial" w:eastAsia="Calibri" w:hAnsi="Arial" w:cs="Arial"/>
          <w:sz w:val="24"/>
          <w:szCs w:val="24"/>
          <w:lang w:val="en-GB"/>
        </w:rPr>
        <w:t>eismic events</w:t>
      </w:r>
      <w:r w:rsidR="0012672D" w:rsidRPr="002B7838">
        <w:rPr>
          <w:rFonts w:ascii="Arial" w:eastAsia="Calibri" w:hAnsi="Arial" w:cs="Arial"/>
          <w:sz w:val="24"/>
          <w:szCs w:val="24"/>
          <w:lang w:val="en-GB"/>
        </w:rPr>
        <w:t xml:space="preserve"> (</w:t>
      </w:r>
      <w:r w:rsidR="0012672D" w:rsidRPr="0033365C">
        <w:rPr>
          <w:rFonts w:ascii="Arial" w:eastAsia="Calibri" w:hAnsi="Arial" w:cs="Arial"/>
          <w:color w:val="FF0000"/>
          <w:sz w:val="24"/>
          <w:szCs w:val="24"/>
          <w:lang w:val="en-GB"/>
        </w:rPr>
        <w:t>Fig. 7C</w:t>
      </w:r>
      <w:r w:rsidR="0012672D" w:rsidRPr="002B7838">
        <w:rPr>
          <w:rFonts w:ascii="Arial" w:eastAsia="Calibri" w:hAnsi="Arial" w:cs="Arial"/>
          <w:sz w:val="24"/>
          <w:szCs w:val="24"/>
          <w:lang w:val="en-GB"/>
        </w:rPr>
        <w:t>)</w:t>
      </w:r>
      <w:r w:rsidR="00B13F23" w:rsidRPr="002B7838">
        <w:rPr>
          <w:rFonts w:ascii="Arial" w:eastAsia="Calibri" w:hAnsi="Arial" w:cs="Arial"/>
          <w:sz w:val="24"/>
          <w:szCs w:val="24"/>
          <w:lang w:val="en-GB"/>
        </w:rPr>
        <w:t xml:space="preserve">. </w:t>
      </w:r>
      <w:r w:rsidR="006957FE" w:rsidRPr="002B7838">
        <w:rPr>
          <w:rFonts w:ascii="Arial" w:eastAsia="Calibri" w:hAnsi="Arial" w:cs="Arial"/>
          <w:sz w:val="24"/>
          <w:szCs w:val="24"/>
          <w:lang w:val="en-GB"/>
        </w:rPr>
        <w:t xml:space="preserve">This may suggest that </w:t>
      </w:r>
      <w:r w:rsidR="00B13F23" w:rsidRPr="003C23A7">
        <w:rPr>
          <w:rFonts w:ascii="Arial" w:eastAsia="Calibri" w:hAnsi="Arial" w:cs="Arial"/>
          <w:sz w:val="24"/>
          <w:szCs w:val="24"/>
          <w:lang w:val="en-GB"/>
        </w:rPr>
        <w:t>also the</w:t>
      </w:r>
      <w:r w:rsidR="00B13F23" w:rsidRPr="002B7838">
        <w:rPr>
          <w:rFonts w:ascii="Arial" w:eastAsia="Calibri" w:hAnsi="Arial" w:cs="Arial"/>
          <w:sz w:val="24"/>
          <w:szCs w:val="24"/>
          <w:lang w:val="en-GB"/>
        </w:rPr>
        <w:t xml:space="preserve"> </w:t>
      </w:r>
      <w:r w:rsidR="006957FE" w:rsidRPr="002B7838">
        <w:rPr>
          <w:rFonts w:ascii="Arial" w:eastAsia="Calibri" w:hAnsi="Arial" w:cs="Arial"/>
          <w:sz w:val="24"/>
          <w:szCs w:val="24"/>
          <w:lang w:val="en-GB"/>
        </w:rPr>
        <w:t xml:space="preserve">on-land </w:t>
      </w:r>
      <w:r w:rsidR="00A50E15" w:rsidRPr="002B7838">
        <w:rPr>
          <w:rFonts w:ascii="Arial" w:eastAsia="Calibri" w:hAnsi="Arial" w:cs="Arial"/>
          <w:sz w:val="24"/>
          <w:szCs w:val="24"/>
          <w:lang w:val="en-GB"/>
        </w:rPr>
        <w:t xml:space="preserve">20 km-long </w:t>
      </w:r>
      <w:r w:rsidR="00A50E15">
        <w:rPr>
          <w:rFonts w:ascii="Arial" w:eastAsia="Calibri" w:hAnsi="Arial" w:cs="Arial"/>
          <w:sz w:val="24"/>
          <w:szCs w:val="24"/>
          <w:lang w:val="en-GB"/>
        </w:rPr>
        <w:t xml:space="preserve">fault </w:t>
      </w:r>
      <w:r w:rsidR="00440601">
        <w:rPr>
          <w:rFonts w:ascii="Arial" w:eastAsia="Calibri" w:hAnsi="Arial" w:cs="Arial"/>
          <w:sz w:val="24"/>
          <w:szCs w:val="24"/>
          <w:lang w:val="en-GB"/>
        </w:rPr>
        <w:t>system may</w:t>
      </w:r>
      <w:r w:rsidR="006957FE" w:rsidRPr="002B7838">
        <w:rPr>
          <w:rFonts w:ascii="Arial" w:eastAsia="Calibri" w:hAnsi="Arial" w:cs="Arial"/>
          <w:sz w:val="24"/>
          <w:szCs w:val="24"/>
          <w:lang w:val="en-GB"/>
        </w:rPr>
        <w:t xml:space="preserve"> have been formed or</w:t>
      </w:r>
      <w:r w:rsidR="009B2E66" w:rsidRPr="002B7838">
        <w:rPr>
          <w:rFonts w:ascii="Arial" w:eastAsia="Calibri" w:hAnsi="Arial" w:cs="Arial"/>
          <w:sz w:val="24"/>
          <w:szCs w:val="24"/>
          <w:lang w:val="en-GB"/>
        </w:rPr>
        <w:t xml:space="preserve"> reactivated under thi</w:t>
      </w:r>
      <w:r w:rsidR="002B0ECB" w:rsidRPr="002B7838">
        <w:rPr>
          <w:rFonts w:ascii="Arial" w:eastAsia="Calibri" w:hAnsi="Arial" w:cs="Arial"/>
          <w:sz w:val="24"/>
          <w:szCs w:val="24"/>
          <w:lang w:val="en-GB"/>
        </w:rPr>
        <w:t>s</w:t>
      </w:r>
      <w:r w:rsidR="006957FE" w:rsidRPr="002B7838">
        <w:rPr>
          <w:rFonts w:ascii="Arial" w:eastAsia="Calibri" w:hAnsi="Arial" w:cs="Arial"/>
          <w:sz w:val="24"/>
          <w:szCs w:val="24"/>
          <w:lang w:val="en-GB"/>
        </w:rPr>
        <w:t xml:space="preserve"> modern stress field</w:t>
      </w:r>
      <w:r w:rsidR="002B0ECB" w:rsidRPr="002B7838">
        <w:rPr>
          <w:rFonts w:ascii="Arial" w:eastAsia="Calibri" w:hAnsi="Arial" w:cs="Arial"/>
          <w:sz w:val="24"/>
          <w:szCs w:val="24"/>
          <w:lang w:val="en-GB"/>
        </w:rPr>
        <w:t>.</w:t>
      </w:r>
      <w:r w:rsidR="00F8403B" w:rsidRPr="002B7838">
        <w:rPr>
          <w:rFonts w:ascii="Arial" w:hAnsi="Arial" w:cs="Arial"/>
          <w:sz w:val="24"/>
          <w:szCs w:val="24"/>
          <w:lang w:val="en-GB"/>
        </w:rPr>
        <w:t xml:space="preserve"> </w:t>
      </w:r>
      <w:r w:rsidR="00A034DD">
        <w:rPr>
          <w:rFonts w:ascii="Arial" w:hAnsi="Arial" w:cs="Arial"/>
          <w:sz w:val="24"/>
          <w:szCs w:val="24"/>
          <w:lang w:val="en-GB"/>
        </w:rPr>
        <w:t xml:space="preserve">Field evidence of </w:t>
      </w:r>
      <w:r w:rsidR="00FA4CB3">
        <w:rPr>
          <w:rFonts w:ascii="Arial" w:hAnsi="Arial" w:cs="Arial"/>
          <w:sz w:val="24"/>
          <w:szCs w:val="24"/>
          <w:lang w:val="en-GB"/>
        </w:rPr>
        <w:t xml:space="preserve">fault </w:t>
      </w:r>
      <w:r w:rsidR="00A034DD">
        <w:rPr>
          <w:rFonts w:ascii="Arial" w:hAnsi="Arial" w:cs="Arial"/>
          <w:sz w:val="24"/>
          <w:szCs w:val="24"/>
          <w:lang w:val="en-GB"/>
        </w:rPr>
        <w:t xml:space="preserve">reactivation along the </w:t>
      </w:r>
      <w:r w:rsidR="00A034DD" w:rsidRPr="00A034DD">
        <w:rPr>
          <w:rFonts w:ascii="Arial" w:hAnsi="Arial" w:cs="Arial"/>
          <w:sz w:val="24"/>
          <w:szCs w:val="24"/>
          <w:lang w:val="en-GB"/>
        </w:rPr>
        <w:t>Rocca Novara-C</w:t>
      </w:r>
      <w:r w:rsidR="003D4E75">
        <w:rPr>
          <w:rFonts w:ascii="Arial" w:hAnsi="Arial" w:cs="Arial"/>
          <w:sz w:val="24"/>
          <w:szCs w:val="24"/>
          <w:lang w:val="en-GB"/>
        </w:rPr>
        <w:t xml:space="preserve">apo </w:t>
      </w:r>
      <w:r w:rsidR="00A034DD" w:rsidRPr="00A034DD">
        <w:rPr>
          <w:rFonts w:ascii="Arial" w:hAnsi="Arial" w:cs="Arial"/>
          <w:sz w:val="24"/>
          <w:szCs w:val="24"/>
          <w:lang w:val="en-GB"/>
        </w:rPr>
        <w:t>S</w:t>
      </w:r>
      <w:r w:rsidR="003D4E75">
        <w:rPr>
          <w:rFonts w:ascii="Arial" w:hAnsi="Arial" w:cs="Arial"/>
          <w:sz w:val="24"/>
          <w:szCs w:val="24"/>
          <w:lang w:val="en-GB"/>
        </w:rPr>
        <w:t xml:space="preserve">. </w:t>
      </w:r>
      <w:proofErr w:type="spellStart"/>
      <w:r w:rsidR="00A034DD" w:rsidRPr="00A034DD">
        <w:rPr>
          <w:rFonts w:ascii="Arial" w:hAnsi="Arial" w:cs="Arial"/>
          <w:sz w:val="24"/>
          <w:szCs w:val="24"/>
          <w:lang w:val="en-GB"/>
        </w:rPr>
        <w:t>A</w:t>
      </w:r>
      <w:r w:rsidR="003D4E75">
        <w:rPr>
          <w:rFonts w:ascii="Arial" w:hAnsi="Arial" w:cs="Arial"/>
          <w:sz w:val="24"/>
          <w:szCs w:val="24"/>
          <w:lang w:val="en-GB"/>
        </w:rPr>
        <w:t>lessio</w:t>
      </w:r>
      <w:proofErr w:type="spellEnd"/>
      <w:r w:rsidR="00A034DD" w:rsidRPr="00A034DD">
        <w:rPr>
          <w:rFonts w:ascii="Arial" w:hAnsi="Arial" w:cs="Arial"/>
          <w:sz w:val="24"/>
          <w:szCs w:val="24"/>
          <w:lang w:val="en-GB"/>
        </w:rPr>
        <w:t xml:space="preserve"> structural belt</w:t>
      </w:r>
      <w:r w:rsidR="00A034DD">
        <w:rPr>
          <w:rFonts w:ascii="Arial" w:hAnsi="Arial" w:cs="Arial"/>
          <w:sz w:val="24"/>
          <w:szCs w:val="24"/>
          <w:lang w:val="en-GB"/>
        </w:rPr>
        <w:t xml:space="preserve"> were found close to the sea north of Forza </w:t>
      </w:r>
      <w:proofErr w:type="spellStart"/>
      <w:r w:rsidR="00A034DD">
        <w:rPr>
          <w:rFonts w:ascii="Arial" w:hAnsi="Arial" w:cs="Arial"/>
          <w:sz w:val="24"/>
          <w:szCs w:val="24"/>
          <w:lang w:val="en-GB"/>
        </w:rPr>
        <w:t>d’Agrò</w:t>
      </w:r>
      <w:proofErr w:type="spellEnd"/>
      <w:r w:rsidR="00A034DD">
        <w:rPr>
          <w:rFonts w:ascii="Arial" w:hAnsi="Arial" w:cs="Arial"/>
          <w:sz w:val="24"/>
          <w:szCs w:val="24"/>
          <w:lang w:val="en-GB"/>
        </w:rPr>
        <w:t xml:space="preserve"> (see section 4.1 and </w:t>
      </w:r>
      <w:r w:rsidR="00A034DD" w:rsidRPr="005E4383">
        <w:rPr>
          <w:rFonts w:ascii="Arial" w:hAnsi="Arial" w:cs="Arial"/>
          <w:color w:val="FF0000"/>
          <w:sz w:val="24"/>
          <w:szCs w:val="24"/>
          <w:lang w:val="en-GB"/>
        </w:rPr>
        <w:t>Fig. 4D</w:t>
      </w:r>
      <w:r w:rsidR="00A034DD">
        <w:rPr>
          <w:rFonts w:ascii="Arial" w:hAnsi="Arial" w:cs="Arial"/>
          <w:sz w:val="24"/>
          <w:szCs w:val="24"/>
          <w:lang w:val="en-GB"/>
        </w:rPr>
        <w:t xml:space="preserve">). </w:t>
      </w:r>
      <w:r w:rsidR="00A034DD" w:rsidRPr="00160BCF">
        <w:rPr>
          <w:rFonts w:ascii="Arial" w:hAnsi="Arial" w:cs="Arial"/>
          <w:sz w:val="24"/>
          <w:szCs w:val="24"/>
          <w:lang w:val="en-GB"/>
        </w:rPr>
        <w:t>Here strike-slip faulting has been overprinted by oblique normal faulting</w:t>
      </w:r>
      <w:r w:rsidR="00F31FE2" w:rsidRPr="00160BCF">
        <w:rPr>
          <w:rFonts w:ascii="Arial" w:hAnsi="Arial" w:cs="Arial"/>
          <w:sz w:val="24"/>
          <w:szCs w:val="24"/>
          <w:lang w:val="en-GB"/>
        </w:rPr>
        <w:t xml:space="preserve"> suggesting the older kinematic</w:t>
      </w:r>
      <w:r w:rsidR="00A034DD" w:rsidRPr="00160BCF">
        <w:rPr>
          <w:rFonts w:ascii="Arial" w:hAnsi="Arial" w:cs="Arial"/>
          <w:sz w:val="24"/>
          <w:szCs w:val="24"/>
          <w:lang w:val="en-GB"/>
        </w:rPr>
        <w:t xml:space="preserve"> (right-lateral) as related to the shiftin</w:t>
      </w:r>
      <w:r w:rsidR="00A034DD" w:rsidRPr="00E32E6C">
        <w:rPr>
          <w:rFonts w:ascii="Arial" w:hAnsi="Arial" w:cs="Arial"/>
          <w:sz w:val="24"/>
          <w:szCs w:val="24"/>
          <w:lang w:val="en-GB"/>
        </w:rPr>
        <w:t xml:space="preserve">g towards the SE of the Calabrian Arc and the younger one </w:t>
      </w:r>
      <w:r w:rsidR="00A034DD" w:rsidRPr="002C63D0">
        <w:rPr>
          <w:rFonts w:ascii="Arial" w:hAnsi="Arial" w:cs="Arial"/>
          <w:sz w:val="24"/>
          <w:szCs w:val="24"/>
          <w:lang w:val="en-GB"/>
        </w:rPr>
        <w:t xml:space="preserve">as produced by down-faulting due to </w:t>
      </w:r>
      <w:r w:rsidR="00A034DD" w:rsidRPr="00160BCF">
        <w:rPr>
          <w:rFonts w:ascii="Arial" w:hAnsi="Arial" w:cs="Arial"/>
          <w:sz w:val="24"/>
          <w:szCs w:val="24"/>
          <w:lang w:val="en-GB"/>
        </w:rPr>
        <w:t>slab retreating</w:t>
      </w:r>
      <w:r w:rsidR="00701299" w:rsidRPr="00160BCF">
        <w:rPr>
          <w:rFonts w:ascii="Arial" w:hAnsi="Arial" w:cs="Arial"/>
          <w:sz w:val="24"/>
          <w:szCs w:val="24"/>
          <w:lang w:val="en-GB"/>
        </w:rPr>
        <w:t>;</w:t>
      </w:r>
      <w:r w:rsidR="00A034DD" w:rsidRPr="00160BCF">
        <w:rPr>
          <w:rFonts w:ascii="Arial" w:hAnsi="Arial" w:cs="Arial"/>
          <w:sz w:val="24"/>
          <w:szCs w:val="24"/>
          <w:lang w:val="en-GB"/>
        </w:rPr>
        <w:t xml:space="preserve"> </w:t>
      </w:r>
      <w:r w:rsidR="00701299" w:rsidRPr="00160BCF">
        <w:rPr>
          <w:rFonts w:ascii="Arial" w:hAnsi="Arial" w:cs="Arial"/>
          <w:sz w:val="24"/>
          <w:szCs w:val="24"/>
          <w:lang w:val="en-GB"/>
        </w:rPr>
        <w:t>dip-slip faulting</w:t>
      </w:r>
      <w:r w:rsidR="007420BB" w:rsidRPr="00160BCF">
        <w:rPr>
          <w:rFonts w:ascii="Arial" w:hAnsi="Arial" w:cs="Arial"/>
          <w:sz w:val="24"/>
          <w:szCs w:val="24"/>
          <w:lang w:val="en-GB"/>
        </w:rPr>
        <w:t xml:space="preserve"> </w:t>
      </w:r>
      <w:r w:rsidR="00701299" w:rsidRPr="00160BCF">
        <w:rPr>
          <w:rFonts w:ascii="Arial" w:hAnsi="Arial" w:cs="Arial"/>
          <w:sz w:val="24"/>
          <w:szCs w:val="24"/>
          <w:lang w:val="en-GB"/>
        </w:rPr>
        <w:t>are expected in the upper plat</w:t>
      </w:r>
      <w:r w:rsidR="000B35AD" w:rsidRPr="00160BCF">
        <w:rPr>
          <w:rFonts w:ascii="Arial" w:hAnsi="Arial" w:cs="Arial"/>
          <w:sz w:val="24"/>
          <w:szCs w:val="24"/>
          <w:lang w:val="en-GB"/>
        </w:rPr>
        <w:t xml:space="preserve">e near the edge of the </w:t>
      </w:r>
      <w:proofErr w:type="spellStart"/>
      <w:r w:rsidR="000B35AD" w:rsidRPr="00160BCF">
        <w:rPr>
          <w:rFonts w:ascii="Arial" w:hAnsi="Arial" w:cs="Arial"/>
          <w:sz w:val="24"/>
          <w:szCs w:val="24"/>
          <w:lang w:val="en-GB"/>
        </w:rPr>
        <w:t>subducting</w:t>
      </w:r>
      <w:proofErr w:type="spellEnd"/>
      <w:r w:rsidR="00701299" w:rsidRPr="00160BCF">
        <w:rPr>
          <w:rFonts w:ascii="Arial" w:hAnsi="Arial" w:cs="Arial"/>
          <w:sz w:val="24"/>
          <w:szCs w:val="24"/>
          <w:lang w:val="en-GB"/>
        </w:rPr>
        <w:t xml:space="preserve"> slab (see </w:t>
      </w:r>
      <w:proofErr w:type="spellStart"/>
      <w:r w:rsidR="00701299" w:rsidRPr="005E4383">
        <w:rPr>
          <w:rFonts w:ascii="Arial" w:eastAsia="Calibri" w:hAnsi="Arial" w:cs="Arial"/>
          <w:color w:val="0070C0"/>
          <w:sz w:val="24"/>
          <w:szCs w:val="24"/>
          <w:lang w:val="en-GB"/>
        </w:rPr>
        <w:t>Govers</w:t>
      </w:r>
      <w:proofErr w:type="spellEnd"/>
      <w:r w:rsidR="00701299" w:rsidRPr="005E4383">
        <w:rPr>
          <w:rFonts w:ascii="Arial" w:eastAsia="Calibri" w:hAnsi="Arial" w:cs="Arial"/>
          <w:color w:val="0070C0"/>
          <w:sz w:val="24"/>
          <w:szCs w:val="24"/>
          <w:lang w:val="en-GB"/>
        </w:rPr>
        <w:t xml:space="preserve"> and </w:t>
      </w:r>
      <w:proofErr w:type="spellStart"/>
      <w:r w:rsidR="00701299" w:rsidRPr="005E4383">
        <w:rPr>
          <w:rFonts w:ascii="Arial" w:eastAsia="Calibri" w:hAnsi="Arial" w:cs="Arial"/>
          <w:color w:val="0070C0"/>
          <w:sz w:val="24"/>
          <w:szCs w:val="24"/>
          <w:lang w:val="en-GB"/>
        </w:rPr>
        <w:t>Wortel</w:t>
      </w:r>
      <w:proofErr w:type="spellEnd"/>
      <w:r w:rsidR="00701299" w:rsidRPr="005E4383">
        <w:rPr>
          <w:rFonts w:ascii="Arial" w:eastAsia="Calibri" w:hAnsi="Arial" w:cs="Arial"/>
          <w:color w:val="0070C0"/>
          <w:sz w:val="24"/>
          <w:szCs w:val="24"/>
          <w:lang w:val="en-GB"/>
        </w:rPr>
        <w:t xml:space="preserve"> 2005; </w:t>
      </w:r>
      <w:proofErr w:type="spellStart"/>
      <w:r w:rsidR="00701299" w:rsidRPr="005E4383">
        <w:rPr>
          <w:rFonts w:ascii="Arial" w:eastAsia="Calibri" w:hAnsi="Arial" w:cs="Arial"/>
          <w:color w:val="0070C0"/>
          <w:sz w:val="24"/>
          <w:szCs w:val="24"/>
          <w:lang w:val="en-GB"/>
        </w:rPr>
        <w:t>Barreca</w:t>
      </w:r>
      <w:proofErr w:type="spellEnd"/>
      <w:r w:rsidR="00701299" w:rsidRPr="005E4383">
        <w:rPr>
          <w:rFonts w:ascii="Arial" w:eastAsia="Calibri" w:hAnsi="Arial" w:cs="Arial"/>
          <w:color w:val="0070C0"/>
          <w:sz w:val="24"/>
          <w:szCs w:val="24"/>
          <w:lang w:val="en-GB"/>
        </w:rPr>
        <w:t xml:space="preserve"> et al., 2016</w:t>
      </w:r>
      <w:r w:rsidR="00701299" w:rsidRPr="00160BCF">
        <w:rPr>
          <w:rFonts w:ascii="Arial" w:hAnsi="Arial" w:cs="Arial"/>
          <w:sz w:val="24"/>
          <w:szCs w:val="24"/>
          <w:lang w:val="en-GB"/>
        </w:rPr>
        <w:t>).</w:t>
      </w:r>
    </w:p>
    <w:p w14:paraId="1C8BA00B" w14:textId="4C0A14FB" w:rsidR="000C6ADA" w:rsidRDefault="00A50E15" w:rsidP="002B783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Data </w:t>
      </w:r>
      <w:r w:rsidR="00BA30EA" w:rsidRPr="002B7838">
        <w:rPr>
          <w:rFonts w:ascii="Arial" w:eastAsia="Calibri" w:hAnsi="Arial" w:cs="Arial"/>
          <w:sz w:val="24"/>
          <w:szCs w:val="24"/>
          <w:lang w:val="en-GB"/>
        </w:rPr>
        <w:t xml:space="preserve">suggest a very recent </w:t>
      </w:r>
      <w:r w:rsidR="00BA30EA" w:rsidRPr="00B478B1">
        <w:rPr>
          <w:rFonts w:ascii="Arial" w:eastAsia="Calibri" w:hAnsi="Arial" w:cs="Arial"/>
          <w:sz w:val="24"/>
          <w:szCs w:val="24"/>
          <w:lang w:val="en-GB"/>
        </w:rPr>
        <w:t xml:space="preserve">age </w:t>
      </w:r>
      <w:r w:rsidR="00BD6ED6" w:rsidRPr="00B478B1">
        <w:rPr>
          <w:rFonts w:ascii="Arial" w:eastAsia="Calibri" w:hAnsi="Arial" w:cs="Arial"/>
          <w:sz w:val="24"/>
          <w:szCs w:val="24"/>
          <w:lang w:val="en-GB"/>
        </w:rPr>
        <w:t>for</w:t>
      </w:r>
      <w:r w:rsidR="00BA30EA" w:rsidRPr="00B478B1">
        <w:rPr>
          <w:rFonts w:ascii="Arial" w:eastAsia="Calibri" w:hAnsi="Arial" w:cs="Arial"/>
          <w:sz w:val="24"/>
          <w:szCs w:val="24"/>
          <w:lang w:val="en-GB"/>
        </w:rPr>
        <w:t xml:space="preserve"> </w:t>
      </w:r>
      <w:r w:rsidR="00B478B1" w:rsidRPr="00B478B1">
        <w:rPr>
          <w:rFonts w:ascii="Arial" w:eastAsia="Calibri" w:hAnsi="Arial" w:cs="Arial"/>
          <w:sz w:val="24"/>
          <w:szCs w:val="24"/>
          <w:lang w:val="en-GB"/>
        </w:rPr>
        <w:t>the</w:t>
      </w:r>
      <w:r w:rsidR="00B478B1">
        <w:rPr>
          <w:rFonts w:ascii="Arial" w:eastAsia="Calibri" w:hAnsi="Arial" w:cs="Arial"/>
          <w:sz w:val="24"/>
          <w:szCs w:val="24"/>
          <w:lang w:val="en-GB"/>
        </w:rPr>
        <w:t xml:space="preserve"> </w:t>
      </w:r>
      <w:r w:rsidR="007443BD" w:rsidRPr="002B7838">
        <w:rPr>
          <w:rFonts w:ascii="Arial" w:eastAsia="Calibri" w:hAnsi="Arial" w:cs="Arial"/>
          <w:sz w:val="24"/>
          <w:szCs w:val="24"/>
          <w:lang w:val="en-GB"/>
        </w:rPr>
        <w:t xml:space="preserve">NW-SE </w:t>
      </w:r>
      <w:r w:rsidR="00262689">
        <w:rPr>
          <w:rFonts w:ascii="Arial" w:eastAsia="Calibri" w:hAnsi="Arial" w:cs="Arial"/>
          <w:sz w:val="24"/>
          <w:szCs w:val="24"/>
          <w:lang w:val="en-GB"/>
        </w:rPr>
        <w:t xml:space="preserve">oblique </w:t>
      </w:r>
      <w:r>
        <w:rPr>
          <w:rFonts w:ascii="Arial" w:eastAsia="Calibri" w:hAnsi="Arial" w:cs="Arial"/>
          <w:sz w:val="24"/>
          <w:szCs w:val="24"/>
          <w:lang w:val="en-GB"/>
        </w:rPr>
        <w:t>strike-slip faulting</w:t>
      </w:r>
      <w:r w:rsidR="0071599F" w:rsidRPr="00B478B1">
        <w:rPr>
          <w:rFonts w:ascii="Arial" w:eastAsia="Calibri" w:hAnsi="Arial" w:cs="Arial"/>
          <w:sz w:val="24"/>
          <w:szCs w:val="24"/>
          <w:lang w:val="en-GB"/>
        </w:rPr>
        <w:t xml:space="preserve"> in the area</w:t>
      </w:r>
      <w:r w:rsidR="0071599F" w:rsidRPr="002B7838">
        <w:rPr>
          <w:rFonts w:ascii="Arial" w:eastAsia="Calibri" w:hAnsi="Arial" w:cs="Arial"/>
          <w:sz w:val="24"/>
          <w:szCs w:val="24"/>
          <w:lang w:val="en-GB"/>
        </w:rPr>
        <w:t>. Nevertheless</w:t>
      </w:r>
      <w:r w:rsidR="00DF6E08" w:rsidRPr="002B7838">
        <w:rPr>
          <w:rFonts w:ascii="Arial" w:eastAsia="Calibri" w:hAnsi="Arial" w:cs="Arial"/>
          <w:sz w:val="24"/>
          <w:szCs w:val="24"/>
          <w:lang w:val="en-GB"/>
        </w:rPr>
        <w:t xml:space="preserve">, </w:t>
      </w:r>
      <w:r w:rsidR="00B478B1">
        <w:rPr>
          <w:rFonts w:ascii="Arial" w:eastAsia="Calibri" w:hAnsi="Arial" w:cs="Arial"/>
          <w:sz w:val="24"/>
          <w:szCs w:val="24"/>
          <w:lang w:val="en-GB"/>
        </w:rPr>
        <w:t xml:space="preserve">according to </w:t>
      </w:r>
      <w:r w:rsidR="00B478B1" w:rsidRPr="002B7838">
        <w:rPr>
          <w:rFonts w:ascii="Arial" w:eastAsia="Calibri" w:hAnsi="Arial" w:cs="Arial"/>
          <w:sz w:val="24"/>
          <w:szCs w:val="24"/>
          <w:lang w:val="en-GB"/>
        </w:rPr>
        <w:t xml:space="preserve">the paucity </w:t>
      </w:r>
      <w:r w:rsidR="00236C02" w:rsidRPr="002B7838">
        <w:rPr>
          <w:rFonts w:ascii="Arial" w:eastAsia="Calibri" w:hAnsi="Arial" w:cs="Arial"/>
          <w:sz w:val="24"/>
          <w:szCs w:val="24"/>
          <w:lang w:val="en-GB"/>
        </w:rPr>
        <w:t xml:space="preserve">of </w:t>
      </w:r>
      <w:r w:rsidR="00236C02">
        <w:rPr>
          <w:rFonts w:ascii="Arial" w:eastAsia="Calibri" w:hAnsi="Arial" w:cs="Arial"/>
          <w:sz w:val="24"/>
          <w:szCs w:val="24"/>
          <w:lang w:val="en-GB"/>
        </w:rPr>
        <w:t>recorded</w:t>
      </w:r>
      <w:r w:rsidR="00440601">
        <w:rPr>
          <w:rFonts w:ascii="Arial" w:eastAsia="Calibri" w:hAnsi="Arial" w:cs="Arial"/>
          <w:sz w:val="24"/>
          <w:szCs w:val="24"/>
          <w:lang w:val="en-GB"/>
        </w:rPr>
        <w:t xml:space="preserve"> earthquakes </w:t>
      </w:r>
      <w:r w:rsidR="00B478B1" w:rsidRPr="002B7838">
        <w:rPr>
          <w:rFonts w:ascii="Arial" w:eastAsia="Calibri" w:hAnsi="Arial" w:cs="Arial"/>
          <w:sz w:val="24"/>
          <w:szCs w:val="24"/>
          <w:lang w:val="en-GB"/>
        </w:rPr>
        <w:t>(</w:t>
      </w:r>
      <w:r w:rsidR="00B478B1" w:rsidRPr="002B7838">
        <w:rPr>
          <w:rFonts w:ascii="Arial" w:eastAsia="Calibri" w:hAnsi="Arial" w:cs="Arial"/>
          <w:color w:val="FF0000"/>
          <w:sz w:val="24"/>
          <w:szCs w:val="24"/>
          <w:lang w:val="en-GB"/>
        </w:rPr>
        <w:t>Fig. 1</w:t>
      </w:r>
      <w:r w:rsidR="00B478B1" w:rsidRPr="002B7838">
        <w:rPr>
          <w:rFonts w:ascii="Arial" w:eastAsia="Calibri" w:hAnsi="Arial" w:cs="Arial"/>
          <w:sz w:val="24"/>
          <w:szCs w:val="24"/>
          <w:lang w:val="en-GB"/>
        </w:rPr>
        <w:t xml:space="preserve">, see also </w:t>
      </w:r>
      <w:proofErr w:type="spellStart"/>
      <w:r w:rsidR="00B478B1" w:rsidRPr="002B7838">
        <w:rPr>
          <w:rFonts w:ascii="Arial" w:eastAsia="Calibri" w:hAnsi="Arial" w:cs="Arial"/>
          <w:color w:val="0070C0"/>
          <w:sz w:val="24"/>
          <w:szCs w:val="24"/>
          <w:lang w:val="en-GB"/>
        </w:rPr>
        <w:t>Neri</w:t>
      </w:r>
      <w:proofErr w:type="spellEnd"/>
      <w:r w:rsidR="00B478B1" w:rsidRPr="002B7838">
        <w:rPr>
          <w:rFonts w:ascii="Arial" w:eastAsia="Calibri" w:hAnsi="Arial" w:cs="Arial"/>
          <w:color w:val="0070C0"/>
          <w:sz w:val="24"/>
          <w:szCs w:val="24"/>
          <w:lang w:val="en-GB"/>
        </w:rPr>
        <w:t xml:space="preserve"> et al., 2006</w:t>
      </w:r>
      <w:r w:rsidR="00236C02">
        <w:rPr>
          <w:rFonts w:ascii="Arial" w:eastAsia="Calibri" w:hAnsi="Arial" w:cs="Arial"/>
          <w:color w:val="0070C0"/>
          <w:sz w:val="24"/>
          <w:szCs w:val="24"/>
          <w:lang w:val="en-GB"/>
        </w:rPr>
        <w:t>; Scarfì et al., 2018</w:t>
      </w:r>
      <w:r w:rsidR="00B478B1" w:rsidRPr="002B7838">
        <w:rPr>
          <w:rFonts w:ascii="Arial" w:eastAsia="Calibri" w:hAnsi="Arial" w:cs="Arial"/>
          <w:sz w:val="24"/>
          <w:szCs w:val="24"/>
          <w:lang w:val="en-GB"/>
        </w:rPr>
        <w:t>)</w:t>
      </w:r>
      <w:r w:rsidR="00B478B1">
        <w:rPr>
          <w:rFonts w:ascii="Arial" w:eastAsia="Calibri" w:hAnsi="Arial" w:cs="Arial"/>
          <w:sz w:val="24"/>
          <w:szCs w:val="24"/>
          <w:lang w:val="en-GB"/>
        </w:rPr>
        <w:t xml:space="preserve">, </w:t>
      </w:r>
      <w:r w:rsidR="00DF6E08" w:rsidRPr="002B7838">
        <w:rPr>
          <w:rFonts w:ascii="Arial" w:eastAsia="Calibri" w:hAnsi="Arial" w:cs="Arial"/>
          <w:sz w:val="24"/>
          <w:szCs w:val="24"/>
          <w:lang w:val="en-GB"/>
        </w:rPr>
        <w:t xml:space="preserve">none of </w:t>
      </w:r>
      <w:r w:rsidR="00DA3A52" w:rsidRPr="002B7838">
        <w:rPr>
          <w:rFonts w:ascii="Arial" w:eastAsia="Calibri" w:hAnsi="Arial" w:cs="Arial"/>
          <w:sz w:val="24"/>
          <w:szCs w:val="24"/>
          <w:lang w:val="en-GB"/>
        </w:rPr>
        <w:t xml:space="preserve">the </w:t>
      </w:r>
      <w:r w:rsidR="00C904CA" w:rsidRPr="002B7838">
        <w:rPr>
          <w:rFonts w:ascii="Arial" w:eastAsia="Calibri" w:hAnsi="Arial" w:cs="Arial"/>
          <w:sz w:val="24"/>
          <w:szCs w:val="24"/>
          <w:lang w:val="en-GB"/>
        </w:rPr>
        <w:t xml:space="preserve">on-land </w:t>
      </w:r>
      <w:r w:rsidR="00DF6E08" w:rsidRPr="002B7838">
        <w:rPr>
          <w:rFonts w:ascii="Arial" w:eastAsia="Calibri" w:hAnsi="Arial" w:cs="Arial"/>
          <w:sz w:val="24"/>
          <w:szCs w:val="24"/>
          <w:lang w:val="en-GB"/>
        </w:rPr>
        <w:t>fault segment</w:t>
      </w:r>
      <w:r w:rsidR="005014A7" w:rsidRPr="002B7838">
        <w:rPr>
          <w:rFonts w:ascii="Arial" w:eastAsia="Calibri" w:hAnsi="Arial" w:cs="Arial"/>
          <w:sz w:val="24"/>
          <w:szCs w:val="24"/>
          <w:lang w:val="en-GB"/>
        </w:rPr>
        <w:t>s</w:t>
      </w:r>
      <w:r w:rsidR="00DF6E08" w:rsidRPr="002B7838">
        <w:rPr>
          <w:rFonts w:ascii="Arial" w:eastAsia="Calibri" w:hAnsi="Arial" w:cs="Arial"/>
          <w:sz w:val="24"/>
          <w:szCs w:val="24"/>
          <w:lang w:val="en-GB"/>
        </w:rPr>
        <w:t xml:space="preserve"> </w:t>
      </w:r>
      <w:r w:rsidR="00C904CA" w:rsidRPr="002B7838">
        <w:rPr>
          <w:rFonts w:ascii="Arial" w:eastAsia="Calibri" w:hAnsi="Arial" w:cs="Arial"/>
          <w:sz w:val="24"/>
          <w:szCs w:val="24"/>
          <w:lang w:val="en-GB"/>
        </w:rPr>
        <w:t>appear</w:t>
      </w:r>
      <w:r w:rsidR="00B478B1">
        <w:rPr>
          <w:rFonts w:ascii="Arial" w:eastAsia="Calibri" w:hAnsi="Arial" w:cs="Arial"/>
          <w:sz w:val="24"/>
          <w:szCs w:val="24"/>
          <w:lang w:val="en-GB"/>
        </w:rPr>
        <w:t xml:space="preserve"> </w:t>
      </w:r>
      <w:r w:rsidR="00C16A02">
        <w:rPr>
          <w:rFonts w:ascii="Arial" w:eastAsia="Calibri" w:hAnsi="Arial" w:cs="Arial"/>
          <w:sz w:val="24"/>
          <w:szCs w:val="24"/>
          <w:lang w:val="en-GB"/>
        </w:rPr>
        <w:t xml:space="preserve">to </w:t>
      </w:r>
      <w:r w:rsidR="00440601">
        <w:rPr>
          <w:rFonts w:ascii="Arial" w:eastAsia="Calibri" w:hAnsi="Arial" w:cs="Arial"/>
          <w:sz w:val="24"/>
          <w:szCs w:val="24"/>
          <w:lang w:val="en-GB"/>
        </w:rPr>
        <w:t xml:space="preserve">have </w:t>
      </w:r>
      <w:r w:rsidR="00C16A02">
        <w:rPr>
          <w:rFonts w:ascii="Arial" w:eastAsia="Calibri" w:hAnsi="Arial" w:cs="Arial"/>
          <w:sz w:val="24"/>
          <w:szCs w:val="24"/>
          <w:lang w:val="en-GB"/>
        </w:rPr>
        <w:t>be</w:t>
      </w:r>
      <w:r w:rsidR="00236C02">
        <w:rPr>
          <w:rFonts w:ascii="Arial" w:eastAsia="Calibri" w:hAnsi="Arial" w:cs="Arial"/>
          <w:sz w:val="24"/>
          <w:szCs w:val="24"/>
          <w:lang w:val="en-GB"/>
        </w:rPr>
        <w:t>en</w:t>
      </w:r>
      <w:r w:rsidR="00C16A02">
        <w:rPr>
          <w:rFonts w:ascii="Arial" w:eastAsia="Calibri" w:hAnsi="Arial" w:cs="Arial"/>
          <w:sz w:val="24"/>
          <w:szCs w:val="24"/>
          <w:lang w:val="en-GB"/>
        </w:rPr>
        <w:t xml:space="preserve"> </w:t>
      </w:r>
      <w:r w:rsidR="00B478B1">
        <w:rPr>
          <w:rFonts w:ascii="Arial" w:eastAsia="Calibri" w:hAnsi="Arial" w:cs="Arial"/>
          <w:sz w:val="24"/>
          <w:szCs w:val="24"/>
          <w:lang w:val="en-GB"/>
        </w:rPr>
        <w:t>seismically active</w:t>
      </w:r>
      <w:r w:rsidR="00236C02">
        <w:rPr>
          <w:rFonts w:ascii="Arial" w:eastAsia="Calibri" w:hAnsi="Arial" w:cs="Arial"/>
          <w:sz w:val="24"/>
          <w:szCs w:val="24"/>
          <w:lang w:val="en-GB"/>
        </w:rPr>
        <w:t xml:space="preserve"> in the last decades</w:t>
      </w:r>
      <w:r w:rsidR="00DF6E08" w:rsidRPr="002B7838">
        <w:rPr>
          <w:rFonts w:ascii="Arial" w:eastAsia="Calibri" w:hAnsi="Arial" w:cs="Arial"/>
          <w:sz w:val="24"/>
          <w:szCs w:val="24"/>
          <w:lang w:val="en-GB"/>
        </w:rPr>
        <w:t>. This</w:t>
      </w:r>
      <w:r w:rsidR="00C16A02">
        <w:rPr>
          <w:rFonts w:ascii="Arial" w:eastAsia="Calibri" w:hAnsi="Arial" w:cs="Arial"/>
          <w:sz w:val="24"/>
          <w:szCs w:val="24"/>
          <w:lang w:val="en-GB"/>
        </w:rPr>
        <w:t xml:space="preserve"> behaviour</w:t>
      </w:r>
      <w:r w:rsidR="00DF6E08" w:rsidRPr="002B7838">
        <w:rPr>
          <w:rFonts w:ascii="Arial" w:eastAsia="Calibri" w:hAnsi="Arial" w:cs="Arial"/>
          <w:sz w:val="24"/>
          <w:szCs w:val="24"/>
          <w:lang w:val="en-GB"/>
        </w:rPr>
        <w:t xml:space="preserve"> </w:t>
      </w:r>
      <w:r w:rsidR="007443BD" w:rsidRPr="002B7838">
        <w:rPr>
          <w:rFonts w:ascii="Arial" w:eastAsia="Calibri" w:hAnsi="Arial" w:cs="Arial"/>
          <w:sz w:val="24"/>
          <w:szCs w:val="24"/>
          <w:lang w:val="en-GB"/>
        </w:rPr>
        <w:t>has been attributed</w:t>
      </w:r>
      <w:r w:rsidR="00B13F23" w:rsidRPr="002B7838">
        <w:rPr>
          <w:rFonts w:ascii="Arial" w:eastAsia="Calibri" w:hAnsi="Arial" w:cs="Arial"/>
          <w:sz w:val="24"/>
          <w:szCs w:val="24"/>
          <w:lang w:val="en-GB"/>
        </w:rPr>
        <w:t xml:space="preserve"> to</w:t>
      </w:r>
      <w:r w:rsidR="005014A7" w:rsidRPr="002B7838">
        <w:rPr>
          <w:rFonts w:ascii="Arial" w:eastAsia="Calibri" w:hAnsi="Arial" w:cs="Arial"/>
          <w:sz w:val="24"/>
          <w:szCs w:val="24"/>
          <w:lang w:val="en-GB"/>
        </w:rPr>
        <w:t xml:space="preserve"> aseismic deformation </w:t>
      </w:r>
      <w:r w:rsidR="007443BD" w:rsidRPr="002B7838">
        <w:rPr>
          <w:rFonts w:ascii="Arial" w:eastAsia="Calibri" w:hAnsi="Arial" w:cs="Arial"/>
          <w:sz w:val="24"/>
          <w:szCs w:val="24"/>
          <w:lang w:val="en-GB"/>
        </w:rPr>
        <w:t>in response</w:t>
      </w:r>
      <w:r w:rsidR="005014A7" w:rsidRPr="002B7838">
        <w:rPr>
          <w:rFonts w:ascii="Arial" w:eastAsia="Calibri" w:hAnsi="Arial" w:cs="Arial"/>
          <w:sz w:val="24"/>
          <w:szCs w:val="24"/>
          <w:lang w:val="en-GB"/>
        </w:rPr>
        <w:t xml:space="preserve"> to a ductile behaviour of the crust (</w:t>
      </w:r>
      <w:r w:rsidR="005014A7" w:rsidRPr="002B7838">
        <w:rPr>
          <w:rFonts w:ascii="Arial" w:eastAsia="Calibri" w:hAnsi="Arial" w:cs="Arial"/>
          <w:color w:val="0070C0"/>
          <w:sz w:val="24"/>
          <w:szCs w:val="24"/>
          <w:lang w:val="en-GB"/>
        </w:rPr>
        <w:t xml:space="preserve">Jacques et al., 2001; </w:t>
      </w:r>
      <w:proofErr w:type="spellStart"/>
      <w:r w:rsidR="005014A7" w:rsidRPr="002B7838">
        <w:rPr>
          <w:rFonts w:ascii="Arial" w:eastAsia="Calibri" w:hAnsi="Arial" w:cs="Arial"/>
          <w:color w:val="0070C0"/>
          <w:sz w:val="24"/>
          <w:szCs w:val="24"/>
          <w:lang w:val="en-GB"/>
        </w:rPr>
        <w:t>Palano</w:t>
      </w:r>
      <w:proofErr w:type="spellEnd"/>
      <w:r w:rsidR="005014A7" w:rsidRPr="002B7838">
        <w:rPr>
          <w:rFonts w:ascii="Arial" w:eastAsia="Calibri" w:hAnsi="Arial" w:cs="Arial"/>
          <w:color w:val="0070C0"/>
          <w:sz w:val="24"/>
          <w:szCs w:val="24"/>
          <w:lang w:val="en-GB"/>
        </w:rPr>
        <w:t xml:space="preserve"> et al., 2015</w:t>
      </w:r>
      <w:r w:rsidR="005014A7" w:rsidRPr="002B7838">
        <w:rPr>
          <w:rFonts w:ascii="Arial" w:eastAsia="Calibri" w:hAnsi="Arial" w:cs="Arial"/>
          <w:sz w:val="24"/>
          <w:szCs w:val="24"/>
          <w:lang w:val="en-GB"/>
        </w:rPr>
        <w:t>)</w:t>
      </w:r>
      <w:r w:rsidR="00BD1A70" w:rsidRPr="002B7838">
        <w:rPr>
          <w:rFonts w:ascii="Arial" w:eastAsia="Calibri" w:hAnsi="Arial" w:cs="Arial"/>
          <w:sz w:val="24"/>
          <w:szCs w:val="24"/>
          <w:lang w:val="en-GB"/>
        </w:rPr>
        <w:t xml:space="preserve"> or</w:t>
      </w:r>
      <w:r w:rsidR="005014A7" w:rsidRPr="002B7838">
        <w:rPr>
          <w:rFonts w:ascii="Arial" w:eastAsia="Calibri" w:hAnsi="Arial" w:cs="Arial"/>
          <w:sz w:val="24"/>
          <w:szCs w:val="24"/>
          <w:lang w:val="en-GB"/>
        </w:rPr>
        <w:t xml:space="preserve">, more probably, </w:t>
      </w:r>
      <w:r w:rsidR="00236C02">
        <w:rPr>
          <w:rFonts w:ascii="Arial" w:eastAsia="Calibri" w:hAnsi="Arial" w:cs="Arial"/>
          <w:sz w:val="24"/>
          <w:szCs w:val="24"/>
          <w:lang w:val="en-GB"/>
        </w:rPr>
        <w:t xml:space="preserve">it </w:t>
      </w:r>
      <w:r w:rsidR="005014A7" w:rsidRPr="002B7838">
        <w:rPr>
          <w:rFonts w:ascii="Arial" w:eastAsia="Calibri" w:hAnsi="Arial" w:cs="Arial"/>
          <w:sz w:val="24"/>
          <w:szCs w:val="24"/>
          <w:lang w:val="en-GB"/>
        </w:rPr>
        <w:t xml:space="preserve">may </w:t>
      </w:r>
      <w:r w:rsidR="00236C02" w:rsidRPr="002B7838">
        <w:rPr>
          <w:rFonts w:ascii="Arial" w:eastAsia="Calibri" w:hAnsi="Arial" w:cs="Arial"/>
          <w:sz w:val="24"/>
          <w:szCs w:val="24"/>
          <w:lang w:val="en-GB"/>
        </w:rPr>
        <w:t>account</w:t>
      </w:r>
      <w:r w:rsidR="005014A7" w:rsidRPr="002B7838">
        <w:rPr>
          <w:rFonts w:ascii="Arial" w:eastAsia="Calibri" w:hAnsi="Arial" w:cs="Arial"/>
          <w:sz w:val="24"/>
          <w:szCs w:val="24"/>
          <w:lang w:val="en-GB"/>
        </w:rPr>
        <w:t xml:space="preserve"> for a recently un-slipped (</w:t>
      </w:r>
      <w:r w:rsidR="00456C64" w:rsidRPr="002B7838">
        <w:rPr>
          <w:rFonts w:ascii="Arial" w:eastAsia="Calibri" w:hAnsi="Arial" w:cs="Arial"/>
          <w:sz w:val="24"/>
          <w:szCs w:val="24"/>
          <w:lang w:val="en-GB"/>
        </w:rPr>
        <w:t>s</w:t>
      </w:r>
      <w:r w:rsidR="005014A7" w:rsidRPr="002B7838">
        <w:rPr>
          <w:rFonts w:ascii="Arial" w:eastAsia="Calibri" w:hAnsi="Arial" w:cs="Arial"/>
          <w:sz w:val="24"/>
          <w:szCs w:val="24"/>
          <w:lang w:val="en-GB"/>
        </w:rPr>
        <w:t>ilent</w:t>
      </w:r>
      <w:r w:rsidR="000A7A3D" w:rsidRPr="002B7838">
        <w:rPr>
          <w:rFonts w:ascii="Arial" w:eastAsia="Calibri" w:hAnsi="Arial" w:cs="Arial"/>
          <w:sz w:val="24"/>
          <w:szCs w:val="24"/>
          <w:lang w:val="en-GB"/>
        </w:rPr>
        <w:t xml:space="preserve">) </w:t>
      </w:r>
      <w:r w:rsidR="005014A7" w:rsidRPr="002B7838">
        <w:rPr>
          <w:rFonts w:ascii="Arial" w:eastAsia="Calibri" w:hAnsi="Arial" w:cs="Arial"/>
          <w:sz w:val="24"/>
          <w:szCs w:val="24"/>
          <w:lang w:val="en-GB"/>
        </w:rPr>
        <w:t xml:space="preserve">segment of the </w:t>
      </w:r>
      <w:r w:rsidR="00242F07">
        <w:rPr>
          <w:rFonts w:ascii="Arial" w:eastAsia="Calibri" w:hAnsi="Arial" w:cs="Arial"/>
          <w:sz w:val="24"/>
          <w:szCs w:val="24"/>
          <w:lang w:val="en-GB"/>
        </w:rPr>
        <w:t>TFS</w:t>
      </w:r>
      <w:r w:rsidR="00010BEC">
        <w:rPr>
          <w:rFonts w:ascii="Arial" w:eastAsia="Calibri" w:hAnsi="Arial" w:cs="Arial"/>
          <w:sz w:val="24"/>
          <w:szCs w:val="24"/>
          <w:lang w:val="en-GB"/>
        </w:rPr>
        <w:t xml:space="preserve">, </w:t>
      </w:r>
      <w:r w:rsidR="00D460EE" w:rsidRPr="002B7838">
        <w:rPr>
          <w:rFonts w:ascii="Arial" w:eastAsia="Calibri" w:hAnsi="Arial" w:cs="Arial"/>
          <w:sz w:val="24"/>
          <w:szCs w:val="24"/>
          <w:lang w:val="en-GB"/>
        </w:rPr>
        <w:t>since no low–velocity layer was found</w:t>
      </w:r>
      <w:r w:rsidR="000E2BCA" w:rsidRPr="002B7838">
        <w:rPr>
          <w:rFonts w:ascii="Arial" w:eastAsia="Calibri" w:hAnsi="Arial" w:cs="Arial"/>
          <w:sz w:val="24"/>
          <w:szCs w:val="24"/>
          <w:lang w:val="en-GB"/>
        </w:rPr>
        <w:t xml:space="preserve"> at the </w:t>
      </w:r>
      <w:proofErr w:type="spellStart"/>
      <w:r w:rsidR="000E2BCA" w:rsidRPr="002B7838">
        <w:rPr>
          <w:rFonts w:ascii="Arial" w:eastAsia="Calibri" w:hAnsi="Arial" w:cs="Arial"/>
          <w:sz w:val="24"/>
          <w:szCs w:val="24"/>
          <w:lang w:val="en-GB"/>
        </w:rPr>
        <w:t>seismogenic</w:t>
      </w:r>
      <w:proofErr w:type="spellEnd"/>
      <w:r w:rsidR="000E2BCA" w:rsidRPr="002B7838">
        <w:rPr>
          <w:rFonts w:ascii="Arial" w:eastAsia="Calibri" w:hAnsi="Arial" w:cs="Arial"/>
          <w:sz w:val="24"/>
          <w:szCs w:val="24"/>
          <w:lang w:val="en-GB"/>
        </w:rPr>
        <w:t xml:space="preserve"> depth </w:t>
      </w:r>
      <w:r w:rsidR="00D460EE" w:rsidRPr="002B7838">
        <w:rPr>
          <w:rFonts w:ascii="Arial" w:eastAsia="Calibri" w:hAnsi="Arial" w:cs="Arial"/>
          <w:sz w:val="24"/>
          <w:szCs w:val="24"/>
          <w:lang w:val="en-GB"/>
        </w:rPr>
        <w:t xml:space="preserve">(see </w:t>
      </w:r>
      <w:r w:rsidR="007443BD" w:rsidRPr="002B7838">
        <w:rPr>
          <w:rFonts w:ascii="Arial" w:eastAsia="Calibri" w:hAnsi="Arial" w:cs="Arial"/>
          <w:color w:val="FF0000"/>
          <w:sz w:val="24"/>
          <w:szCs w:val="24"/>
          <w:lang w:val="en-GB"/>
        </w:rPr>
        <w:t>Fig. 8</w:t>
      </w:r>
      <w:r w:rsidR="00D460EE" w:rsidRPr="002B7838">
        <w:rPr>
          <w:rFonts w:ascii="Arial" w:eastAsia="Calibri" w:hAnsi="Arial" w:cs="Arial"/>
          <w:sz w:val="24"/>
          <w:szCs w:val="24"/>
          <w:lang w:val="en-GB"/>
        </w:rPr>
        <w:t>)</w:t>
      </w:r>
      <w:r w:rsidR="005014A7" w:rsidRPr="002B7838">
        <w:rPr>
          <w:rFonts w:ascii="Arial" w:eastAsia="Calibri" w:hAnsi="Arial" w:cs="Arial"/>
          <w:sz w:val="24"/>
          <w:szCs w:val="24"/>
          <w:lang w:val="en-GB"/>
        </w:rPr>
        <w:t>.</w:t>
      </w:r>
      <w:r w:rsidR="00010BEC">
        <w:rPr>
          <w:rFonts w:ascii="Arial" w:eastAsia="Calibri" w:hAnsi="Arial" w:cs="Arial"/>
          <w:sz w:val="24"/>
          <w:szCs w:val="24"/>
          <w:lang w:val="en-GB"/>
        </w:rPr>
        <w:t xml:space="preserve"> </w:t>
      </w:r>
      <w:r w:rsidR="0060381C" w:rsidRPr="002B7838">
        <w:rPr>
          <w:rFonts w:ascii="Arial" w:eastAsia="Calibri" w:hAnsi="Arial" w:cs="Arial"/>
          <w:sz w:val="24"/>
          <w:szCs w:val="24"/>
          <w:lang w:val="en-GB"/>
        </w:rPr>
        <w:t>As demonstrated by a number of earthquakes, seismic</w:t>
      </w:r>
      <w:r w:rsidR="00D460EE" w:rsidRPr="002B7838">
        <w:rPr>
          <w:rFonts w:ascii="Arial" w:eastAsia="Calibri" w:hAnsi="Arial" w:cs="Arial"/>
          <w:sz w:val="24"/>
          <w:szCs w:val="24"/>
          <w:lang w:val="en-GB"/>
        </w:rPr>
        <w:t xml:space="preserve"> faulting </w:t>
      </w:r>
      <w:r w:rsidR="00F301BD" w:rsidRPr="002B7838">
        <w:rPr>
          <w:rFonts w:ascii="Arial" w:eastAsia="Calibri" w:hAnsi="Arial" w:cs="Arial"/>
          <w:sz w:val="24"/>
          <w:szCs w:val="24"/>
          <w:lang w:val="en-GB"/>
        </w:rPr>
        <w:t xml:space="preserve">instead </w:t>
      </w:r>
      <w:r w:rsidR="00D460EE" w:rsidRPr="002B7838">
        <w:rPr>
          <w:rFonts w:ascii="Arial" w:eastAsia="Calibri" w:hAnsi="Arial" w:cs="Arial"/>
          <w:sz w:val="24"/>
          <w:szCs w:val="24"/>
          <w:lang w:val="en-GB"/>
        </w:rPr>
        <w:t xml:space="preserve">occurs in the offshore </w:t>
      </w:r>
      <w:r w:rsidR="00456C64" w:rsidRPr="002B7838">
        <w:rPr>
          <w:rFonts w:ascii="Arial" w:eastAsia="Calibri" w:hAnsi="Arial" w:cs="Arial"/>
          <w:sz w:val="24"/>
          <w:szCs w:val="24"/>
          <w:lang w:val="en-GB"/>
        </w:rPr>
        <w:t>where clustering</w:t>
      </w:r>
      <w:r w:rsidR="00E03F17" w:rsidRPr="002B7838">
        <w:rPr>
          <w:rFonts w:ascii="Arial" w:eastAsia="Calibri" w:hAnsi="Arial" w:cs="Arial"/>
          <w:sz w:val="24"/>
          <w:szCs w:val="24"/>
          <w:lang w:val="en-GB"/>
        </w:rPr>
        <w:t xml:space="preserve"> of </w:t>
      </w:r>
      <w:r w:rsidR="0060381C" w:rsidRPr="002B7838">
        <w:rPr>
          <w:rFonts w:ascii="Arial" w:eastAsia="Calibri" w:hAnsi="Arial" w:cs="Arial"/>
          <w:sz w:val="24"/>
          <w:szCs w:val="24"/>
          <w:lang w:val="en-GB"/>
        </w:rPr>
        <w:t xml:space="preserve">events </w:t>
      </w:r>
      <w:r w:rsidR="00E03F17" w:rsidRPr="002B7838">
        <w:rPr>
          <w:rFonts w:ascii="Arial" w:eastAsia="Calibri" w:hAnsi="Arial" w:cs="Arial"/>
          <w:sz w:val="24"/>
          <w:szCs w:val="24"/>
          <w:lang w:val="en-GB"/>
        </w:rPr>
        <w:t xml:space="preserve">depicts two nearly-parallel alignments with a </w:t>
      </w:r>
      <w:r w:rsidR="0060381C" w:rsidRPr="002B7838">
        <w:rPr>
          <w:rFonts w:ascii="Arial" w:eastAsia="Calibri" w:hAnsi="Arial" w:cs="Arial"/>
          <w:sz w:val="24"/>
          <w:szCs w:val="24"/>
          <w:lang w:val="en-GB"/>
        </w:rPr>
        <w:t xml:space="preserve">NW-SE direction. </w:t>
      </w:r>
      <w:r w:rsidR="00E03F17" w:rsidRPr="002B7838">
        <w:rPr>
          <w:rFonts w:ascii="Arial" w:eastAsia="Calibri" w:hAnsi="Arial" w:cs="Arial"/>
          <w:sz w:val="24"/>
          <w:szCs w:val="24"/>
          <w:lang w:val="en-GB"/>
        </w:rPr>
        <w:lastRenderedPageBreak/>
        <w:t>A</w:t>
      </w:r>
      <w:r w:rsidR="0060381C" w:rsidRPr="002B7838">
        <w:rPr>
          <w:rFonts w:ascii="Arial" w:eastAsia="Calibri" w:hAnsi="Arial" w:cs="Arial"/>
          <w:sz w:val="24"/>
          <w:szCs w:val="24"/>
          <w:lang w:val="en-GB"/>
        </w:rPr>
        <w:t xml:space="preserve">ssociated </w:t>
      </w:r>
      <w:r w:rsidR="00F36952" w:rsidRPr="002B7838">
        <w:rPr>
          <w:rFonts w:ascii="Arial" w:eastAsia="Calibri" w:hAnsi="Arial" w:cs="Arial"/>
          <w:sz w:val="24"/>
          <w:szCs w:val="24"/>
          <w:lang w:val="en-GB"/>
        </w:rPr>
        <w:t>n</w:t>
      </w:r>
      <w:r w:rsidR="0060381C" w:rsidRPr="002B7838">
        <w:rPr>
          <w:rFonts w:ascii="Arial" w:eastAsia="Calibri" w:hAnsi="Arial" w:cs="Arial"/>
          <w:sz w:val="24"/>
          <w:szCs w:val="24"/>
          <w:lang w:val="en-GB"/>
        </w:rPr>
        <w:t>odal planes</w:t>
      </w:r>
      <w:r w:rsidR="00F36952" w:rsidRPr="002B7838">
        <w:rPr>
          <w:rFonts w:ascii="Arial" w:eastAsia="Calibri" w:hAnsi="Arial" w:cs="Arial"/>
          <w:sz w:val="24"/>
          <w:szCs w:val="24"/>
          <w:lang w:val="en-GB"/>
        </w:rPr>
        <w:t xml:space="preserve"> (</w:t>
      </w:r>
      <w:r w:rsidR="007443BD" w:rsidRPr="002B7838">
        <w:rPr>
          <w:rFonts w:ascii="Arial" w:eastAsia="Calibri" w:hAnsi="Arial" w:cs="Arial"/>
          <w:color w:val="FF0000"/>
          <w:sz w:val="24"/>
          <w:szCs w:val="24"/>
          <w:lang w:val="en-GB"/>
        </w:rPr>
        <w:t xml:space="preserve">Fig. </w:t>
      </w:r>
      <w:r w:rsidR="004346F8" w:rsidRPr="002B7838">
        <w:rPr>
          <w:rFonts w:ascii="Arial" w:eastAsia="Calibri" w:hAnsi="Arial" w:cs="Arial"/>
          <w:color w:val="FF0000"/>
          <w:sz w:val="24"/>
          <w:szCs w:val="24"/>
          <w:lang w:val="en-GB"/>
        </w:rPr>
        <w:t>7</w:t>
      </w:r>
      <w:r w:rsidR="00010BEC">
        <w:rPr>
          <w:rFonts w:ascii="Arial" w:eastAsia="Calibri" w:hAnsi="Arial" w:cs="Arial"/>
          <w:color w:val="FF0000"/>
          <w:sz w:val="24"/>
          <w:szCs w:val="24"/>
          <w:lang w:val="en-GB"/>
        </w:rPr>
        <w:t>A</w:t>
      </w:r>
      <w:r w:rsidR="00F36952" w:rsidRPr="002B7838">
        <w:rPr>
          <w:rFonts w:ascii="Arial" w:eastAsia="Calibri" w:hAnsi="Arial" w:cs="Arial"/>
          <w:sz w:val="24"/>
          <w:szCs w:val="24"/>
          <w:lang w:val="en-GB"/>
        </w:rPr>
        <w:t xml:space="preserve">) </w:t>
      </w:r>
      <w:r w:rsidR="0060381C" w:rsidRPr="002B7838">
        <w:rPr>
          <w:rFonts w:ascii="Arial" w:eastAsia="Calibri" w:hAnsi="Arial" w:cs="Arial"/>
          <w:sz w:val="24"/>
          <w:szCs w:val="24"/>
          <w:lang w:val="en-GB"/>
        </w:rPr>
        <w:t xml:space="preserve">indicate </w:t>
      </w:r>
      <w:r w:rsidR="00E03F17" w:rsidRPr="002B7838">
        <w:rPr>
          <w:rFonts w:ascii="Arial" w:eastAsia="Calibri" w:hAnsi="Arial" w:cs="Arial"/>
          <w:sz w:val="24"/>
          <w:szCs w:val="24"/>
          <w:lang w:val="en-GB"/>
        </w:rPr>
        <w:t>distinct kinematics for these fault</w:t>
      </w:r>
      <w:r w:rsidR="00F36952" w:rsidRPr="002B7838">
        <w:rPr>
          <w:rFonts w:ascii="Arial" w:eastAsia="Calibri" w:hAnsi="Arial" w:cs="Arial"/>
          <w:sz w:val="24"/>
          <w:szCs w:val="24"/>
          <w:lang w:val="en-GB"/>
        </w:rPr>
        <w:t xml:space="preserve"> segment</w:t>
      </w:r>
      <w:r w:rsidR="00E03F17" w:rsidRPr="002B7838">
        <w:rPr>
          <w:rFonts w:ascii="Arial" w:eastAsia="Calibri" w:hAnsi="Arial" w:cs="Arial"/>
          <w:sz w:val="24"/>
          <w:szCs w:val="24"/>
          <w:lang w:val="en-GB"/>
        </w:rPr>
        <w:t>s</w:t>
      </w:r>
      <w:r w:rsidR="00F36952" w:rsidRPr="002B7838">
        <w:rPr>
          <w:rFonts w:ascii="Arial" w:eastAsia="Calibri" w:hAnsi="Arial" w:cs="Arial"/>
          <w:sz w:val="24"/>
          <w:szCs w:val="24"/>
          <w:lang w:val="en-GB"/>
        </w:rPr>
        <w:t xml:space="preserve">. In particular, </w:t>
      </w:r>
      <w:r w:rsidR="00861897" w:rsidRPr="002B7838">
        <w:rPr>
          <w:rFonts w:ascii="Arial" w:eastAsia="Calibri" w:hAnsi="Arial" w:cs="Arial"/>
          <w:sz w:val="24"/>
          <w:szCs w:val="24"/>
          <w:lang w:val="en-GB"/>
        </w:rPr>
        <w:t xml:space="preserve">local </w:t>
      </w:r>
      <w:proofErr w:type="spellStart"/>
      <w:r w:rsidR="00386DFF" w:rsidRPr="002B7838">
        <w:rPr>
          <w:rFonts w:ascii="Arial" w:eastAsia="Calibri" w:hAnsi="Arial" w:cs="Arial"/>
          <w:sz w:val="24"/>
          <w:szCs w:val="24"/>
          <w:lang w:val="en-GB"/>
        </w:rPr>
        <w:t>transpression</w:t>
      </w:r>
      <w:proofErr w:type="spellEnd"/>
      <w:r w:rsidR="00F36952" w:rsidRPr="002B7838">
        <w:rPr>
          <w:rFonts w:ascii="Arial" w:eastAsia="Calibri" w:hAnsi="Arial" w:cs="Arial"/>
          <w:sz w:val="24"/>
          <w:szCs w:val="24"/>
          <w:lang w:val="en-GB"/>
        </w:rPr>
        <w:t xml:space="preserve"> </w:t>
      </w:r>
      <w:r w:rsidR="00F36952" w:rsidRPr="00F301BD">
        <w:rPr>
          <w:rFonts w:ascii="Arial" w:eastAsia="Calibri" w:hAnsi="Arial" w:cs="Arial"/>
          <w:sz w:val="24"/>
          <w:szCs w:val="24"/>
          <w:lang w:val="en-GB"/>
        </w:rPr>
        <w:t>occurs on the southern one which consists of a</w:t>
      </w:r>
      <w:r w:rsidR="007F253E" w:rsidRPr="00F301BD">
        <w:rPr>
          <w:rFonts w:ascii="Arial" w:eastAsia="Calibri" w:hAnsi="Arial" w:cs="Arial"/>
          <w:sz w:val="24"/>
          <w:szCs w:val="24"/>
          <w:lang w:val="en-GB"/>
        </w:rPr>
        <w:t xml:space="preserve"> shallow</w:t>
      </w:r>
      <w:r w:rsidR="00386DFF" w:rsidRPr="00F301BD">
        <w:rPr>
          <w:rFonts w:ascii="Arial" w:eastAsia="Calibri" w:hAnsi="Arial" w:cs="Arial"/>
          <w:sz w:val="24"/>
          <w:szCs w:val="24"/>
          <w:lang w:val="en-GB"/>
        </w:rPr>
        <w:t>er</w:t>
      </w:r>
      <w:r w:rsidR="00F36952" w:rsidRPr="00F301BD">
        <w:rPr>
          <w:rFonts w:ascii="Arial" w:eastAsia="Calibri" w:hAnsi="Arial" w:cs="Arial"/>
          <w:sz w:val="24"/>
          <w:szCs w:val="24"/>
          <w:lang w:val="en-GB"/>
        </w:rPr>
        <w:t xml:space="preserve"> SW-dipping, NW-SE striking tectonic structure deepening up to 15 km of </w:t>
      </w:r>
      <w:r w:rsidR="007F253E" w:rsidRPr="00F301BD">
        <w:rPr>
          <w:rFonts w:ascii="Arial" w:eastAsia="Calibri" w:hAnsi="Arial" w:cs="Arial"/>
          <w:sz w:val="24"/>
          <w:szCs w:val="24"/>
          <w:lang w:val="en-GB"/>
        </w:rPr>
        <w:t>depth.</w:t>
      </w:r>
      <w:r w:rsidR="00F36952" w:rsidRPr="00F301BD">
        <w:rPr>
          <w:rFonts w:ascii="Arial" w:eastAsia="Calibri" w:hAnsi="Arial" w:cs="Arial"/>
          <w:sz w:val="24"/>
          <w:szCs w:val="24"/>
          <w:lang w:val="en-GB"/>
        </w:rPr>
        <w:t xml:space="preserve"> </w:t>
      </w:r>
    </w:p>
    <w:p w14:paraId="70B6C7F1" w14:textId="3368FCAB" w:rsidR="005B7AB5" w:rsidRDefault="00F36952" w:rsidP="002B033F">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 xml:space="preserve">Conversely, oblique extensional kinematics characterize the northern branch which consists of a </w:t>
      </w:r>
      <w:r w:rsidR="007F253E" w:rsidRPr="002B7838">
        <w:rPr>
          <w:rFonts w:ascii="Arial" w:eastAsia="Calibri" w:hAnsi="Arial" w:cs="Arial"/>
          <w:sz w:val="24"/>
          <w:szCs w:val="24"/>
          <w:lang w:val="en-GB"/>
        </w:rPr>
        <w:t>deeper,</w:t>
      </w:r>
      <w:r w:rsidRPr="002B7838">
        <w:rPr>
          <w:rFonts w:ascii="Arial" w:eastAsia="Calibri" w:hAnsi="Arial" w:cs="Arial"/>
          <w:sz w:val="24"/>
          <w:szCs w:val="24"/>
          <w:lang w:val="en-GB"/>
        </w:rPr>
        <w:t xml:space="preserve"> NE-dipping, NW-SE trending tectonic</w:t>
      </w:r>
      <w:r w:rsidR="00DF118F" w:rsidRPr="002B7838">
        <w:rPr>
          <w:rFonts w:ascii="Arial" w:eastAsia="Calibri" w:hAnsi="Arial" w:cs="Arial"/>
          <w:sz w:val="24"/>
          <w:szCs w:val="24"/>
          <w:lang w:val="en-GB"/>
        </w:rPr>
        <w:t xml:space="preserve"> structure</w:t>
      </w:r>
      <w:r w:rsidR="0083028C" w:rsidRPr="002B7838">
        <w:rPr>
          <w:rFonts w:ascii="Arial" w:eastAsia="Calibri" w:hAnsi="Arial" w:cs="Arial"/>
          <w:sz w:val="24"/>
          <w:szCs w:val="24"/>
          <w:lang w:val="en-GB"/>
        </w:rPr>
        <w:t>.</w:t>
      </w:r>
      <w:r w:rsidR="007E0B2F" w:rsidRPr="002B7838">
        <w:rPr>
          <w:rFonts w:ascii="Arial" w:eastAsia="Calibri" w:hAnsi="Arial" w:cs="Arial"/>
          <w:sz w:val="24"/>
          <w:szCs w:val="24"/>
          <w:lang w:val="en-GB"/>
        </w:rPr>
        <w:t xml:space="preserve"> S</w:t>
      </w:r>
      <w:r w:rsidR="0083028C" w:rsidRPr="002B7838">
        <w:rPr>
          <w:rFonts w:ascii="Arial" w:eastAsia="Calibri" w:hAnsi="Arial" w:cs="Arial"/>
          <w:sz w:val="24"/>
          <w:szCs w:val="24"/>
          <w:lang w:val="en-GB"/>
        </w:rPr>
        <w:t xml:space="preserve">eismic </w:t>
      </w:r>
      <w:r w:rsidR="00DF118F" w:rsidRPr="002B7838">
        <w:rPr>
          <w:rFonts w:ascii="Arial" w:eastAsia="Calibri" w:hAnsi="Arial" w:cs="Arial"/>
          <w:sz w:val="24"/>
          <w:szCs w:val="24"/>
          <w:lang w:val="en-GB"/>
        </w:rPr>
        <w:t xml:space="preserve">tomography and </w:t>
      </w:r>
      <w:r w:rsidR="00A40108" w:rsidRPr="002B7838">
        <w:rPr>
          <w:rFonts w:ascii="Arial" w:eastAsia="Calibri" w:hAnsi="Arial" w:cs="Arial"/>
          <w:sz w:val="24"/>
          <w:szCs w:val="24"/>
          <w:lang w:val="en-GB"/>
        </w:rPr>
        <w:t xml:space="preserve">accurate </w:t>
      </w:r>
      <w:r w:rsidR="00386DFF" w:rsidRPr="002B7838">
        <w:rPr>
          <w:rFonts w:ascii="Arial" w:eastAsia="Calibri" w:hAnsi="Arial" w:cs="Arial"/>
          <w:sz w:val="24"/>
          <w:szCs w:val="24"/>
          <w:lang w:val="en-GB"/>
        </w:rPr>
        <w:t>3D-</w:t>
      </w:r>
      <w:r w:rsidR="00A12F39" w:rsidRPr="002B7838">
        <w:rPr>
          <w:rFonts w:ascii="Arial" w:eastAsia="Calibri" w:hAnsi="Arial" w:cs="Arial"/>
          <w:sz w:val="24"/>
          <w:szCs w:val="24"/>
          <w:lang w:val="en-GB"/>
        </w:rPr>
        <w:t xml:space="preserve">earthquakes </w:t>
      </w:r>
      <w:r w:rsidR="00DE2775">
        <w:rPr>
          <w:rFonts w:ascii="Arial" w:eastAsia="Calibri" w:hAnsi="Arial" w:cs="Arial"/>
          <w:sz w:val="24"/>
          <w:szCs w:val="24"/>
          <w:lang w:val="en-GB"/>
        </w:rPr>
        <w:t>location</w:t>
      </w:r>
      <w:r w:rsidR="00DE2775" w:rsidRPr="002B7838">
        <w:rPr>
          <w:rFonts w:ascii="Arial" w:eastAsia="Calibri" w:hAnsi="Arial" w:cs="Arial"/>
          <w:sz w:val="24"/>
          <w:szCs w:val="24"/>
          <w:lang w:val="en-GB"/>
        </w:rPr>
        <w:t xml:space="preserve"> </w:t>
      </w:r>
      <w:r w:rsidR="007E0B2F" w:rsidRPr="002B7838">
        <w:rPr>
          <w:rFonts w:ascii="Arial" w:eastAsia="Calibri" w:hAnsi="Arial" w:cs="Arial"/>
          <w:sz w:val="24"/>
          <w:szCs w:val="24"/>
          <w:lang w:val="en-GB"/>
        </w:rPr>
        <w:t xml:space="preserve">revealed that </w:t>
      </w:r>
      <w:proofErr w:type="spellStart"/>
      <w:r w:rsidR="007E0B2F" w:rsidRPr="002B7838">
        <w:rPr>
          <w:rFonts w:ascii="Arial" w:eastAsia="Calibri" w:hAnsi="Arial" w:cs="Arial"/>
          <w:sz w:val="24"/>
          <w:szCs w:val="24"/>
          <w:lang w:val="en-GB"/>
        </w:rPr>
        <w:t>transtensional</w:t>
      </w:r>
      <w:proofErr w:type="spellEnd"/>
      <w:r w:rsidR="007E0B2F" w:rsidRPr="002B7838">
        <w:rPr>
          <w:rFonts w:ascii="Arial" w:eastAsia="Calibri" w:hAnsi="Arial" w:cs="Arial"/>
          <w:sz w:val="24"/>
          <w:szCs w:val="24"/>
          <w:lang w:val="en-GB"/>
        </w:rPr>
        <w:t xml:space="preserve"> </w:t>
      </w:r>
      <w:r w:rsidR="00DF118F" w:rsidRPr="002B7838">
        <w:rPr>
          <w:rFonts w:ascii="Arial" w:eastAsia="Calibri" w:hAnsi="Arial" w:cs="Arial"/>
          <w:sz w:val="24"/>
          <w:szCs w:val="24"/>
          <w:lang w:val="en-GB"/>
        </w:rPr>
        <w:t xml:space="preserve">deformation occur along a first-order tectonic element </w:t>
      </w:r>
      <w:r w:rsidR="007F253E" w:rsidRPr="002B7838">
        <w:rPr>
          <w:rFonts w:ascii="Arial" w:eastAsia="Calibri" w:hAnsi="Arial" w:cs="Arial"/>
          <w:sz w:val="24"/>
          <w:szCs w:val="24"/>
          <w:lang w:val="en-GB"/>
        </w:rPr>
        <w:t xml:space="preserve">cutting </w:t>
      </w:r>
      <w:r w:rsidR="00DF118F" w:rsidRPr="002B7838">
        <w:rPr>
          <w:rFonts w:ascii="Arial" w:eastAsia="Calibri" w:hAnsi="Arial" w:cs="Arial"/>
          <w:sz w:val="24"/>
          <w:szCs w:val="24"/>
          <w:lang w:val="en-GB"/>
        </w:rPr>
        <w:t xml:space="preserve">through </w:t>
      </w:r>
      <w:r w:rsidR="007F253E" w:rsidRPr="002B7838">
        <w:rPr>
          <w:rFonts w:ascii="Arial" w:eastAsia="Calibri" w:hAnsi="Arial" w:cs="Arial"/>
          <w:sz w:val="24"/>
          <w:szCs w:val="24"/>
          <w:lang w:val="en-GB"/>
        </w:rPr>
        <w:t xml:space="preserve">the whole crust </w:t>
      </w:r>
      <w:r w:rsidR="00680323" w:rsidRPr="002B7838">
        <w:rPr>
          <w:rFonts w:ascii="Arial" w:eastAsia="Calibri" w:hAnsi="Arial" w:cs="Arial"/>
          <w:sz w:val="24"/>
          <w:szCs w:val="24"/>
          <w:lang w:val="en-GB"/>
        </w:rPr>
        <w:t xml:space="preserve">also </w:t>
      </w:r>
      <w:r w:rsidR="00DF118F" w:rsidRPr="002B7838">
        <w:rPr>
          <w:rFonts w:ascii="Arial" w:eastAsia="Calibri" w:hAnsi="Arial" w:cs="Arial"/>
          <w:sz w:val="24"/>
          <w:szCs w:val="24"/>
          <w:lang w:val="en-GB"/>
        </w:rPr>
        <w:t>displacing</w:t>
      </w:r>
      <w:r w:rsidR="00386DFF" w:rsidRPr="002B7838">
        <w:rPr>
          <w:rFonts w:ascii="Arial" w:eastAsia="Calibri" w:hAnsi="Arial" w:cs="Arial"/>
          <w:sz w:val="24"/>
          <w:szCs w:val="24"/>
          <w:lang w:val="en-GB"/>
        </w:rPr>
        <w:t xml:space="preserve"> the M</w:t>
      </w:r>
      <w:r w:rsidR="007F253E" w:rsidRPr="002B7838">
        <w:rPr>
          <w:rFonts w:ascii="Arial" w:eastAsia="Calibri" w:hAnsi="Arial" w:cs="Arial"/>
          <w:sz w:val="24"/>
          <w:szCs w:val="24"/>
          <w:lang w:val="en-GB"/>
        </w:rPr>
        <w:t>oho</w:t>
      </w:r>
      <w:r w:rsidR="00E7473D" w:rsidRPr="002B7838">
        <w:rPr>
          <w:rFonts w:ascii="Arial" w:eastAsia="Calibri" w:hAnsi="Arial" w:cs="Arial"/>
          <w:sz w:val="24"/>
          <w:szCs w:val="24"/>
          <w:lang w:val="en-GB"/>
        </w:rPr>
        <w:t xml:space="preserve"> discontinuity</w:t>
      </w:r>
      <w:r w:rsidR="00DF118F" w:rsidRPr="002B7838">
        <w:rPr>
          <w:rFonts w:ascii="Arial" w:eastAsia="Calibri" w:hAnsi="Arial" w:cs="Arial"/>
          <w:sz w:val="24"/>
          <w:szCs w:val="24"/>
          <w:lang w:val="en-GB"/>
        </w:rPr>
        <w:t xml:space="preserve"> (see </w:t>
      </w:r>
      <w:r w:rsidR="004346F8" w:rsidRPr="002B7838">
        <w:rPr>
          <w:rFonts w:ascii="Arial" w:eastAsia="Calibri" w:hAnsi="Arial" w:cs="Arial"/>
          <w:sz w:val="24"/>
          <w:szCs w:val="24"/>
          <w:lang w:val="en-GB"/>
        </w:rPr>
        <w:t>section A-A’</w:t>
      </w:r>
      <w:r w:rsidR="00402A37" w:rsidRPr="002B7838">
        <w:rPr>
          <w:rFonts w:ascii="Arial" w:eastAsia="Calibri" w:hAnsi="Arial" w:cs="Arial"/>
          <w:sz w:val="24"/>
          <w:szCs w:val="24"/>
          <w:lang w:val="en-GB"/>
        </w:rPr>
        <w:t xml:space="preserve"> </w:t>
      </w:r>
      <w:r w:rsidR="00402A37" w:rsidRPr="002B7838">
        <w:rPr>
          <w:rFonts w:ascii="Arial" w:eastAsia="Calibri" w:hAnsi="Arial" w:cs="Arial"/>
          <w:color w:val="FF0000"/>
          <w:sz w:val="24"/>
          <w:szCs w:val="24"/>
          <w:lang w:val="en-GB"/>
        </w:rPr>
        <w:t xml:space="preserve">in Fig. </w:t>
      </w:r>
      <w:r w:rsidR="004346F8" w:rsidRPr="002B7838">
        <w:rPr>
          <w:rFonts w:ascii="Arial" w:eastAsia="Calibri" w:hAnsi="Arial" w:cs="Arial"/>
          <w:color w:val="FF0000"/>
          <w:sz w:val="24"/>
          <w:szCs w:val="24"/>
          <w:lang w:val="en-GB"/>
        </w:rPr>
        <w:t>8</w:t>
      </w:r>
      <w:r w:rsidR="00DF118F" w:rsidRPr="002B7838">
        <w:rPr>
          <w:rFonts w:ascii="Arial" w:eastAsia="Calibri" w:hAnsi="Arial" w:cs="Arial"/>
          <w:sz w:val="24"/>
          <w:szCs w:val="24"/>
          <w:lang w:val="en-GB"/>
        </w:rPr>
        <w:t>)</w:t>
      </w:r>
      <w:r w:rsidR="0083028C" w:rsidRPr="002B7838">
        <w:rPr>
          <w:rFonts w:ascii="Arial" w:eastAsia="Calibri" w:hAnsi="Arial" w:cs="Arial"/>
          <w:sz w:val="24"/>
          <w:szCs w:val="24"/>
          <w:lang w:val="en-GB"/>
        </w:rPr>
        <w:t xml:space="preserve">. </w:t>
      </w:r>
      <w:r w:rsidR="005B7AB5">
        <w:rPr>
          <w:rFonts w:ascii="Arial" w:eastAsia="Calibri" w:hAnsi="Arial" w:cs="Arial"/>
          <w:sz w:val="24"/>
          <w:szCs w:val="24"/>
          <w:lang w:val="en-GB"/>
        </w:rPr>
        <w:t>This finding</w:t>
      </w:r>
      <w:r w:rsidR="00AE79AF">
        <w:rPr>
          <w:rFonts w:ascii="Arial" w:eastAsia="Calibri" w:hAnsi="Arial" w:cs="Arial"/>
          <w:sz w:val="24"/>
          <w:szCs w:val="24"/>
          <w:lang w:val="en-GB"/>
        </w:rPr>
        <w:t xml:space="preserve"> supports slab edge tear-deformation in the area</w:t>
      </w:r>
      <w:r w:rsidR="005D7DC6">
        <w:rPr>
          <w:rFonts w:ascii="Arial" w:eastAsia="Calibri" w:hAnsi="Arial" w:cs="Arial"/>
          <w:sz w:val="24"/>
          <w:szCs w:val="24"/>
          <w:lang w:val="en-GB"/>
        </w:rPr>
        <w:t xml:space="preserve">. </w:t>
      </w:r>
    </w:p>
    <w:p w14:paraId="60506229" w14:textId="7F205834" w:rsidR="00827E15" w:rsidRDefault="005D7DC6" w:rsidP="002B033F">
      <w:pPr>
        <w:spacing w:after="0" w:line="360" w:lineRule="auto"/>
        <w:jc w:val="both"/>
        <w:rPr>
          <w:rFonts w:ascii="Arial" w:eastAsia="Calibri" w:hAnsi="Arial" w:cs="Arial"/>
          <w:sz w:val="24"/>
          <w:szCs w:val="24"/>
          <w:lang w:val="en-GB"/>
        </w:rPr>
      </w:pPr>
      <w:r w:rsidRPr="00743FD3">
        <w:rPr>
          <w:rFonts w:ascii="Arial" w:eastAsia="Calibri" w:hAnsi="Arial" w:cs="Arial"/>
          <w:sz w:val="24"/>
          <w:szCs w:val="24"/>
          <w:lang w:val="en-GB"/>
        </w:rPr>
        <w:t>As regard faults prosecution towards</w:t>
      </w:r>
      <w:r w:rsidRPr="00652A6A">
        <w:rPr>
          <w:rFonts w:ascii="Arial" w:eastAsia="Calibri" w:hAnsi="Arial" w:cs="Arial"/>
          <w:sz w:val="24"/>
          <w:szCs w:val="24"/>
          <w:lang w:val="en-GB"/>
        </w:rPr>
        <w:t xml:space="preserve"> the SE in </w:t>
      </w:r>
      <w:r w:rsidR="00827E15" w:rsidRPr="00652A6A">
        <w:rPr>
          <w:rFonts w:ascii="Arial" w:eastAsia="Calibri" w:hAnsi="Arial" w:cs="Arial"/>
          <w:sz w:val="24"/>
          <w:szCs w:val="24"/>
          <w:lang w:val="en-GB"/>
        </w:rPr>
        <w:t>the Ionian</w:t>
      </w:r>
      <w:r w:rsidRPr="00652A6A">
        <w:rPr>
          <w:rFonts w:ascii="Arial" w:eastAsia="Calibri" w:hAnsi="Arial" w:cs="Arial"/>
          <w:sz w:val="24"/>
          <w:szCs w:val="24"/>
          <w:lang w:val="en-GB"/>
        </w:rPr>
        <w:t xml:space="preserve"> Sea,</w:t>
      </w:r>
      <w:r>
        <w:rPr>
          <w:rFonts w:ascii="Arial" w:eastAsia="Calibri" w:hAnsi="Arial" w:cs="Arial"/>
          <w:sz w:val="24"/>
          <w:szCs w:val="24"/>
          <w:lang w:val="en-GB"/>
        </w:rPr>
        <w:t xml:space="preserve"> our data confirm what</w:t>
      </w:r>
      <w:r w:rsidRPr="005D7DC6">
        <w:rPr>
          <w:rFonts w:ascii="Arial" w:eastAsia="Calibri" w:hAnsi="Arial" w:cs="Arial"/>
          <w:sz w:val="24"/>
          <w:szCs w:val="24"/>
          <w:lang w:val="en-GB"/>
        </w:rPr>
        <w:t xml:space="preserve"> has been claimed in Scarfì et al., </w:t>
      </w:r>
      <w:r>
        <w:rPr>
          <w:rFonts w:ascii="Arial" w:eastAsia="Calibri" w:hAnsi="Arial" w:cs="Arial"/>
          <w:sz w:val="24"/>
          <w:szCs w:val="24"/>
          <w:lang w:val="en-GB"/>
        </w:rPr>
        <w:t>(</w:t>
      </w:r>
      <w:r w:rsidRPr="005D7DC6">
        <w:rPr>
          <w:rFonts w:ascii="Arial" w:eastAsia="Calibri" w:hAnsi="Arial" w:cs="Arial"/>
          <w:sz w:val="24"/>
          <w:szCs w:val="24"/>
          <w:lang w:val="en-GB"/>
        </w:rPr>
        <w:t>2018</w:t>
      </w:r>
      <w:r>
        <w:rPr>
          <w:rFonts w:ascii="Arial" w:eastAsia="Calibri" w:hAnsi="Arial" w:cs="Arial"/>
          <w:sz w:val="24"/>
          <w:szCs w:val="24"/>
          <w:lang w:val="en-GB"/>
        </w:rPr>
        <w:t>)</w:t>
      </w:r>
      <w:r w:rsidR="00827E15">
        <w:rPr>
          <w:rFonts w:ascii="Arial" w:eastAsia="Calibri" w:hAnsi="Arial" w:cs="Arial"/>
          <w:sz w:val="24"/>
          <w:szCs w:val="24"/>
          <w:lang w:val="en-GB"/>
        </w:rPr>
        <w:t>,</w:t>
      </w:r>
      <w:r>
        <w:rPr>
          <w:rFonts w:ascii="Arial" w:eastAsia="Calibri" w:hAnsi="Arial" w:cs="Arial"/>
          <w:sz w:val="24"/>
          <w:szCs w:val="24"/>
          <w:lang w:val="en-GB"/>
        </w:rPr>
        <w:t xml:space="preserve"> namely that lithospheric deformation (cutting through the lower</w:t>
      </w:r>
      <w:r w:rsidR="00827E15">
        <w:rPr>
          <w:rFonts w:ascii="Arial" w:eastAsia="Calibri" w:hAnsi="Arial" w:cs="Arial"/>
          <w:sz w:val="24"/>
          <w:szCs w:val="24"/>
          <w:lang w:val="en-GB"/>
        </w:rPr>
        <w:t>-upper</w:t>
      </w:r>
      <w:r>
        <w:rPr>
          <w:rFonts w:ascii="Arial" w:eastAsia="Calibri" w:hAnsi="Arial" w:cs="Arial"/>
          <w:sz w:val="24"/>
          <w:szCs w:val="24"/>
          <w:lang w:val="en-GB"/>
        </w:rPr>
        <w:t xml:space="preserve"> plate </w:t>
      </w:r>
      <w:r w:rsidR="00FC3648">
        <w:rPr>
          <w:rFonts w:ascii="Arial" w:eastAsia="Calibri" w:hAnsi="Arial" w:cs="Arial"/>
          <w:sz w:val="24"/>
          <w:szCs w:val="24"/>
          <w:lang w:val="en-GB"/>
        </w:rPr>
        <w:t xml:space="preserve">tectonic </w:t>
      </w:r>
      <w:r>
        <w:rPr>
          <w:rFonts w:ascii="Arial" w:eastAsia="Calibri" w:hAnsi="Arial" w:cs="Arial"/>
          <w:sz w:val="24"/>
          <w:szCs w:val="24"/>
          <w:lang w:val="en-GB"/>
        </w:rPr>
        <w:t xml:space="preserve">sandwich) stops 35-40 km off Capo S. </w:t>
      </w:r>
      <w:proofErr w:type="spellStart"/>
      <w:r>
        <w:rPr>
          <w:rFonts w:ascii="Arial" w:eastAsia="Calibri" w:hAnsi="Arial" w:cs="Arial"/>
          <w:sz w:val="24"/>
          <w:szCs w:val="24"/>
          <w:lang w:val="en-GB"/>
        </w:rPr>
        <w:t>Alessio</w:t>
      </w:r>
      <w:proofErr w:type="spellEnd"/>
      <w:r>
        <w:rPr>
          <w:rFonts w:ascii="Arial" w:eastAsia="Calibri" w:hAnsi="Arial" w:cs="Arial"/>
          <w:sz w:val="24"/>
          <w:szCs w:val="24"/>
          <w:lang w:val="en-GB"/>
        </w:rPr>
        <w:t xml:space="preserve">. </w:t>
      </w:r>
      <w:r w:rsidR="00FC3648">
        <w:rPr>
          <w:rFonts w:ascii="Arial" w:eastAsia="Calibri" w:hAnsi="Arial" w:cs="Arial"/>
          <w:sz w:val="24"/>
          <w:szCs w:val="24"/>
          <w:lang w:val="en-GB"/>
        </w:rPr>
        <w:t>Moreover, f</w:t>
      </w:r>
      <w:r w:rsidR="002A3461" w:rsidDel="000C6ADA">
        <w:rPr>
          <w:rFonts w:ascii="Arial" w:eastAsia="Calibri" w:hAnsi="Arial" w:cs="Arial"/>
          <w:sz w:val="24"/>
          <w:szCs w:val="24"/>
          <w:lang w:val="en-GB"/>
        </w:rPr>
        <w:t>ault</w:t>
      </w:r>
      <w:r w:rsidR="00DE2775">
        <w:rPr>
          <w:rFonts w:ascii="Arial" w:eastAsia="Calibri" w:hAnsi="Arial" w:cs="Arial"/>
          <w:sz w:val="24"/>
          <w:szCs w:val="24"/>
          <w:lang w:val="en-GB"/>
        </w:rPr>
        <w:t>s</w:t>
      </w:r>
      <w:r w:rsidR="002A3461" w:rsidRPr="002B7838" w:rsidDel="000C6ADA">
        <w:rPr>
          <w:rFonts w:ascii="Arial" w:eastAsia="Calibri" w:hAnsi="Arial" w:cs="Arial"/>
          <w:sz w:val="24"/>
          <w:szCs w:val="24"/>
          <w:lang w:val="en-GB"/>
        </w:rPr>
        <w:t xml:space="preserve"> </w:t>
      </w:r>
      <w:r w:rsidR="002A3461">
        <w:rPr>
          <w:rFonts w:ascii="Arial" w:eastAsia="Calibri" w:hAnsi="Arial" w:cs="Arial"/>
          <w:sz w:val="24"/>
          <w:szCs w:val="24"/>
          <w:lang w:val="en-GB"/>
        </w:rPr>
        <w:t>location and</w:t>
      </w:r>
      <w:r w:rsidR="00AE3B18">
        <w:rPr>
          <w:rFonts w:ascii="Arial" w:eastAsia="Calibri" w:hAnsi="Arial" w:cs="Arial"/>
          <w:sz w:val="24"/>
          <w:szCs w:val="24"/>
          <w:lang w:val="en-GB"/>
        </w:rPr>
        <w:t xml:space="preserve"> </w:t>
      </w:r>
      <w:r w:rsidR="002A3461">
        <w:rPr>
          <w:rFonts w:ascii="Arial" w:eastAsia="Calibri" w:hAnsi="Arial" w:cs="Arial"/>
          <w:sz w:val="24"/>
          <w:szCs w:val="24"/>
          <w:lang w:val="en-GB"/>
        </w:rPr>
        <w:t>geometry</w:t>
      </w:r>
      <w:r w:rsidR="002A3461" w:rsidRPr="002B7838" w:rsidDel="000C6ADA">
        <w:rPr>
          <w:rFonts w:ascii="Arial" w:eastAsia="Calibri" w:hAnsi="Arial" w:cs="Arial"/>
          <w:sz w:val="24"/>
          <w:szCs w:val="24"/>
          <w:lang w:val="en-GB"/>
        </w:rPr>
        <w:t xml:space="preserve"> </w:t>
      </w:r>
      <w:r w:rsidR="00167AA9">
        <w:rPr>
          <w:rFonts w:ascii="Arial" w:eastAsia="Calibri" w:hAnsi="Arial" w:cs="Arial"/>
          <w:sz w:val="24"/>
          <w:szCs w:val="24"/>
          <w:lang w:val="en-GB"/>
        </w:rPr>
        <w:t>differ</w:t>
      </w:r>
      <w:r w:rsidR="002A3461">
        <w:rPr>
          <w:rFonts w:ascii="Arial" w:eastAsia="Calibri" w:hAnsi="Arial" w:cs="Arial"/>
          <w:sz w:val="24"/>
          <w:szCs w:val="24"/>
          <w:lang w:val="en-GB"/>
        </w:rPr>
        <w:t xml:space="preserve"> </w:t>
      </w:r>
      <w:r w:rsidR="00A10EF0">
        <w:rPr>
          <w:rFonts w:ascii="Arial" w:eastAsia="Calibri" w:hAnsi="Arial" w:cs="Arial"/>
          <w:sz w:val="24"/>
          <w:szCs w:val="24"/>
          <w:lang w:val="en-GB"/>
        </w:rPr>
        <w:t>from</w:t>
      </w:r>
      <w:r w:rsidR="002A3461" w:rsidDel="000C6ADA">
        <w:rPr>
          <w:rFonts w:ascii="Arial" w:eastAsia="Calibri" w:hAnsi="Arial" w:cs="Arial"/>
          <w:sz w:val="24"/>
          <w:szCs w:val="24"/>
          <w:lang w:val="en-GB"/>
        </w:rPr>
        <w:t xml:space="preserve"> that of </w:t>
      </w:r>
      <w:r w:rsidR="002A3461">
        <w:rPr>
          <w:rFonts w:ascii="Arial" w:eastAsia="Calibri" w:hAnsi="Arial" w:cs="Arial"/>
          <w:sz w:val="24"/>
          <w:szCs w:val="24"/>
          <w:lang w:val="en-GB"/>
        </w:rPr>
        <w:t xml:space="preserve">other </w:t>
      </w:r>
      <w:r w:rsidR="002A3461" w:rsidDel="000C6ADA">
        <w:rPr>
          <w:rFonts w:ascii="Arial" w:eastAsia="Calibri" w:hAnsi="Arial" w:cs="Arial"/>
          <w:sz w:val="24"/>
          <w:szCs w:val="24"/>
          <w:lang w:val="en-GB"/>
        </w:rPr>
        <w:t xml:space="preserve">crustal discontinuities </w:t>
      </w:r>
      <w:r w:rsidR="002A3461" w:rsidRPr="002B7838" w:rsidDel="000C6ADA">
        <w:rPr>
          <w:rFonts w:ascii="Arial" w:eastAsia="Calibri" w:hAnsi="Arial" w:cs="Arial"/>
          <w:sz w:val="24"/>
          <w:szCs w:val="24"/>
          <w:lang w:val="en-GB"/>
        </w:rPr>
        <w:t>found in the deep Ionian Sea (</w:t>
      </w:r>
      <w:r w:rsidR="00827E15">
        <w:rPr>
          <w:rFonts w:ascii="Arial" w:eastAsia="Calibri" w:hAnsi="Arial" w:cs="Arial"/>
          <w:sz w:val="24"/>
          <w:szCs w:val="24"/>
          <w:lang w:val="en-GB"/>
        </w:rPr>
        <w:t>e.g.</w:t>
      </w:r>
      <w:r w:rsidR="002A3461" w:rsidRPr="002B7838" w:rsidDel="000C6ADA">
        <w:rPr>
          <w:rFonts w:ascii="Arial" w:eastAsia="Calibri" w:hAnsi="Arial" w:cs="Arial"/>
          <w:sz w:val="24"/>
          <w:szCs w:val="24"/>
          <w:lang w:val="en-GB"/>
        </w:rPr>
        <w:t xml:space="preserve"> the Ionian Fault, see </w:t>
      </w:r>
      <w:proofErr w:type="spellStart"/>
      <w:r w:rsidR="002A3461" w:rsidRPr="002B7838" w:rsidDel="000C6ADA">
        <w:rPr>
          <w:rFonts w:ascii="Arial" w:eastAsia="Calibri" w:hAnsi="Arial" w:cs="Arial"/>
          <w:color w:val="0070C0"/>
          <w:sz w:val="24"/>
          <w:szCs w:val="24"/>
          <w:lang w:val="en-GB"/>
        </w:rPr>
        <w:t>Polonia</w:t>
      </w:r>
      <w:proofErr w:type="spellEnd"/>
      <w:r w:rsidR="002A3461" w:rsidRPr="002B7838" w:rsidDel="000C6ADA">
        <w:rPr>
          <w:rFonts w:ascii="Arial" w:eastAsia="Calibri" w:hAnsi="Arial" w:cs="Arial"/>
          <w:color w:val="0070C0"/>
          <w:sz w:val="24"/>
          <w:szCs w:val="24"/>
          <w:lang w:val="en-GB"/>
        </w:rPr>
        <w:t xml:space="preserve"> et al., 2011</w:t>
      </w:r>
      <w:r w:rsidR="002A3461" w:rsidRPr="002B7838" w:rsidDel="000C6ADA">
        <w:rPr>
          <w:rFonts w:ascii="Arial" w:eastAsia="Calibri" w:hAnsi="Arial" w:cs="Arial"/>
          <w:sz w:val="24"/>
          <w:szCs w:val="24"/>
          <w:lang w:val="en-GB"/>
        </w:rPr>
        <w:t xml:space="preserve"> and </w:t>
      </w:r>
      <w:r w:rsidR="002A3461" w:rsidRPr="002B7838" w:rsidDel="000C6ADA">
        <w:rPr>
          <w:rFonts w:ascii="Arial" w:eastAsia="Calibri" w:hAnsi="Arial" w:cs="Arial"/>
          <w:color w:val="FF0000"/>
          <w:sz w:val="24"/>
          <w:szCs w:val="24"/>
          <w:lang w:val="en-GB"/>
        </w:rPr>
        <w:t xml:space="preserve">Fig. 1 </w:t>
      </w:r>
      <w:r w:rsidR="002A3461" w:rsidRPr="002B7838" w:rsidDel="000C6ADA">
        <w:rPr>
          <w:rFonts w:ascii="Arial" w:eastAsia="Calibri" w:hAnsi="Arial" w:cs="Arial"/>
          <w:sz w:val="24"/>
          <w:szCs w:val="24"/>
          <w:lang w:val="en-GB"/>
        </w:rPr>
        <w:t>for location</w:t>
      </w:r>
      <w:r w:rsidR="00BA31BF">
        <w:rPr>
          <w:rFonts w:ascii="Arial" w:eastAsia="Calibri" w:hAnsi="Arial" w:cs="Arial"/>
          <w:sz w:val="24"/>
          <w:szCs w:val="24"/>
          <w:lang w:val="en-GB"/>
        </w:rPr>
        <w:t>)</w:t>
      </w:r>
      <w:r w:rsidR="00AE3B18" w:rsidRPr="003F2465">
        <w:rPr>
          <w:rFonts w:ascii="Arial" w:eastAsia="Calibri" w:hAnsi="Arial" w:cs="Arial"/>
          <w:sz w:val="24"/>
          <w:szCs w:val="24"/>
          <w:lang w:val="en-GB"/>
        </w:rPr>
        <w:t xml:space="preserve">. </w:t>
      </w:r>
      <w:r w:rsidR="00827E15" w:rsidRPr="003F2465">
        <w:rPr>
          <w:rFonts w:ascii="Arial" w:eastAsia="Calibri" w:hAnsi="Arial" w:cs="Arial"/>
          <w:sz w:val="24"/>
          <w:szCs w:val="24"/>
          <w:lang w:val="en-GB"/>
        </w:rPr>
        <w:t xml:space="preserve">Lacking of faulting </w:t>
      </w:r>
      <w:r w:rsidR="00827E15" w:rsidRPr="00F859EF">
        <w:rPr>
          <w:rFonts w:ascii="Arial" w:eastAsia="Calibri" w:hAnsi="Arial" w:cs="Arial"/>
          <w:sz w:val="24"/>
          <w:szCs w:val="24"/>
          <w:lang w:val="en-GB"/>
        </w:rPr>
        <w:t>in the whole</w:t>
      </w:r>
      <w:r w:rsidR="00827E15" w:rsidRPr="005E4383">
        <w:rPr>
          <w:lang w:val="en-GB"/>
        </w:rPr>
        <w:t xml:space="preserve"> </w:t>
      </w:r>
      <w:r w:rsidR="00827E15" w:rsidRPr="003F2465">
        <w:rPr>
          <w:rFonts w:ascii="Arial" w:eastAsia="Calibri" w:hAnsi="Arial" w:cs="Arial"/>
          <w:sz w:val="24"/>
          <w:szCs w:val="24"/>
          <w:lang w:val="en-GB"/>
        </w:rPr>
        <w:t>M86/2 dataset north of the studied area (see supplementary material</w:t>
      </w:r>
      <w:r w:rsidR="00827E15" w:rsidRPr="00F859EF">
        <w:rPr>
          <w:rFonts w:ascii="Arial" w:eastAsia="Calibri" w:hAnsi="Arial" w:cs="Arial"/>
          <w:sz w:val="24"/>
          <w:szCs w:val="24"/>
          <w:lang w:val="en-GB"/>
        </w:rPr>
        <w:t xml:space="preserve"> and </w:t>
      </w:r>
      <w:r w:rsidR="00827E15" w:rsidRPr="005E4383">
        <w:rPr>
          <w:rFonts w:ascii="Arial" w:eastAsia="Calibri" w:hAnsi="Arial" w:cs="Arial"/>
          <w:color w:val="FF0000"/>
          <w:sz w:val="24"/>
          <w:szCs w:val="24"/>
          <w:lang w:val="en-GB"/>
        </w:rPr>
        <w:t xml:space="preserve">Fig. </w:t>
      </w:r>
      <w:r w:rsidR="00FA4CB3" w:rsidRPr="005E4383">
        <w:rPr>
          <w:rFonts w:ascii="Arial" w:eastAsia="Calibri" w:hAnsi="Arial" w:cs="Arial"/>
          <w:color w:val="FF0000"/>
          <w:sz w:val="24"/>
          <w:szCs w:val="24"/>
          <w:lang w:val="en-GB"/>
        </w:rPr>
        <w:t>5</w:t>
      </w:r>
      <w:r w:rsidR="00827E15" w:rsidRPr="005E4383">
        <w:rPr>
          <w:rFonts w:ascii="Arial" w:eastAsia="Calibri" w:hAnsi="Arial" w:cs="Arial"/>
          <w:color w:val="FF0000"/>
          <w:sz w:val="24"/>
          <w:szCs w:val="24"/>
          <w:lang w:val="en-GB"/>
        </w:rPr>
        <w:t xml:space="preserve"> </w:t>
      </w:r>
      <w:r w:rsidR="00827E15" w:rsidRPr="003F2465">
        <w:rPr>
          <w:rFonts w:ascii="Arial" w:eastAsia="Calibri" w:hAnsi="Arial" w:cs="Arial"/>
          <w:sz w:val="24"/>
          <w:szCs w:val="24"/>
          <w:lang w:val="en-GB"/>
        </w:rPr>
        <w:t>for location)</w:t>
      </w:r>
      <w:r w:rsidR="00827E15" w:rsidRPr="00F859EF">
        <w:rPr>
          <w:rFonts w:ascii="Arial" w:eastAsia="Calibri" w:hAnsi="Arial" w:cs="Arial"/>
          <w:sz w:val="24"/>
          <w:szCs w:val="24"/>
          <w:lang w:val="en-GB"/>
        </w:rPr>
        <w:t xml:space="preserve"> support the contention that the</w:t>
      </w:r>
      <w:r w:rsidR="005C665A" w:rsidRPr="003F2465">
        <w:rPr>
          <w:rFonts w:ascii="Arial" w:eastAsia="Calibri" w:hAnsi="Arial" w:cs="Arial"/>
          <w:sz w:val="24"/>
          <w:szCs w:val="24"/>
          <w:lang w:val="en-GB"/>
        </w:rPr>
        <w:t xml:space="preserve"> Ionian Fault does not continue northwards in the Messina Strait </w:t>
      </w:r>
      <w:r w:rsidR="006D60AE">
        <w:rPr>
          <w:rFonts w:ascii="Arial" w:eastAsia="Calibri" w:hAnsi="Arial" w:cs="Arial"/>
          <w:sz w:val="24"/>
          <w:szCs w:val="24"/>
          <w:lang w:val="en-GB"/>
        </w:rPr>
        <w:t>(</w:t>
      </w:r>
      <w:proofErr w:type="spellStart"/>
      <w:r w:rsidR="005C665A" w:rsidRPr="003F2465">
        <w:rPr>
          <w:rFonts w:ascii="Arial" w:eastAsia="Calibri" w:hAnsi="Arial" w:cs="Arial"/>
          <w:color w:val="0070C0"/>
          <w:sz w:val="24"/>
          <w:szCs w:val="24"/>
          <w:lang w:val="en-GB"/>
        </w:rPr>
        <w:t>Polonia</w:t>
      </w:r>
      <w:proofErr w:type="spellEnd"/>
      <w:r w:rsidR="005C665A" w:rsidRPr="003F2465">
        <w:rPr>
          <w:rFonts w:ascii="Arial" w:eastAsia="Calibri" w:hAnsi="Arial" w:cs="Arial"/>
          <w:color w:val="0070C0"/>
          <w:sz w:val="24"/>
          <w:szCs w:val="24"/>
          <w:lang w:val="en-GB"/>
        </w:rPr>
        <w:t xml:space="preserve"> et al., 2011</w:t>
      </w:r>
      <w:r w:rsidR="006D60AE">
        <w:rPr>
          <w:rFonts w:ascii="Arial" w:eastAsia="Calibri" w:hAnsi="Arial" w:cs="Arial"/>
          <w:color w:val="0070C0"/>
          <w:sz w:val="24"/>
          <w:szCs w:val="24"/>
          <w:lang w:val="en-GB"/>
        </w:rPr>
        <w:t>, 2016</w:t>
      </w:r>
      <w:r w:rsidR="005C665A" w:rsidRPr="005E4383">
        <w:rPr>
          <w:rFonts w:ascii="Arial" w:eastAsia="Calibri" w:hAnsi="Arial" w:cs="Arial"/>
          <w:sz w:val="24"/>
          <w:szCs w:val="24"/>
          <w:lang w:val="en-GB"/>
        </w:rPr>
        <w:t>)</w:t>
      </w:r>
      <w:r w:rsidR="005C665A" w:rsidRPr="003F2465">
        <w:rPr>
          <w:rFonts w:ascii="Arial" w:eastAsia="Calibri" w:hAnsi="Arial" w:cs="Arial"/>
          <w:sz w:val="24"/>
          <w:szCs w:val="24"/>
          <w:lang w:val="en-GB"/>
        </w:rPr>
        <w:t>. Further, tomographic images (</w:t>
      </w:r>
      <w:r w:rsidR="005C665A" w:rsidRPr="005E4383">
        <w:rPr>
          <w:rFonts w:ascii="Arial" w:eastAsia="Calibri" w:hAnsi="Arial" w:cs="Arial"/>
          <w:color w:val="FF0000"/>
          <w:sz w:val="24"/>
          <w:szCs w:val="24"/>
          <w:lang w:val="en-GB"/>
        </w:rPr>
        <w:t xml:space="preserve">Fig. </w:t>
      </w:r>
      <w:r w:rsidR="009137FA" w:rsidRPr="005E4383">
        <w:rPr>
          <w:rFonts w:ascii="Arial" w:eastAsia="Calibri" w:hAnsi="Arial" w:cs="Arial"/>
          <w:color w:val="FF0000"/>
          <w:sz w:val="24"/>
          <w:szCs w:val="24"/>
          <w:lang w:val="en-GB"/>
        </w:rPr>
        <w:t>9</w:t>
      </w:r>
      <w:r w:rsidR="005C665A" w:rsidRPr="003F2465">
        <w:rPr>
          <w:rFonts w:ascii="Arial" w:eastAsia="Calibri" w:hAnsi="Arial" w:cs="Arial"/>
          <w:sz w:val="24"/>
          <w:szCs w:val="24"/>
          <w:lang w:val="en-GB"/>
        </w:rPr>
        <w:t xml:space="preserve">) clearly </w:t>
      </w:r>
      <w:r w:rsidR="005C665A" w:rsidRPr="00F859EF">
        <w:rPr>
          <w:rFonts w:ascii="Arial" w:eastAsia="Calibri" w:hAnsi="Arial" w:cs="Arial"/>
          <w:sz w:val="24"/>
          <w:szCs w:val="24"/>
          <w:lang w:val="en-GB"/>
        </w:rPr>
        <w:t xml:space="preserve">highlights that </w:t>
      </w:r>
      <w:r w:rsidR="0084554B" w:rsidRPr="00F859EF">
        <w:rPr>
          <w:rFonts w:ascii="Arial" w:eastAsia="Calibri" w:hAnsi="Arial" w:cs="Arial"/>
          <w:sz w:val="24"/>
          <w:szCs w:val="24"/>
          <w:lang w:val="en-GB"/>
        </w:rPr>
        <w:t xml:space="preserve">the </w:t>
      </w:r>
      <w:r w:rsidR="005C665A" w:rsidRPr="00F859EF">
        <w:rPr>
          <w:rFonts w:ascii="Arial" w:eastAsia="Calibri" w:hAnsi="Arial" w:cs="Arial"/>
          <w:sz w:val="24"/>
          <w:szCs w:val="24"/>
          <w:lang w:val="en-GB"/>
        </w:rPr>
        <w:t xml:space="preserve">Moho is deformed </w:t>
      </w:r>
      <w:r w:rsidR="005C665A" w:rsidRPr="003F2465">
        <w:rPr>
          <w:rFonts w:ascii="Arial" w:eastAsia="Calibri" w:hAnsi="Arial" w:cs="Arial"/>
          <w:sz w:val="24"/>
          <w:szCs w:val="24"/>
          <w:lang w:val="en-GB"/>
        </w:rPr>
        <w:t>just south of Rocca Novara and that this kind of deformation vanish toward the Ionian Sea</w:t>
      </w:r>
      <w:r w:rsidR="0064668B" w:rsidRPr="003F2465">
        <w:rPr>
          <w:rFonts w:ascii="Arial" w:eastAsia="Calibri" w:hAnsi="Arial" w:cs="Arial"/>
          <w:sz w:val="24"/>
          <w:szCs w:val="24"/>
          <w:lang w:val="en-GB"/>
        </w:rPr>
        <w:t xml:space="preserve"> (see section 6)</w:t>
      </w:r>
      <w:r w:rsidR="005C665A" w:rsidRPr="003F2465">
        <w:rPr>
          <w:rFonts w:ascii="Arial" w:eastAsia="Calibri" w:hAnsi="Arial" w:cs="Arial"/>
          <w:sz w:val="24"/>
          <w:szCs w:val="24"/>
          <w:lang w:val="en-GB"/>
        </w:rPr>
        <w:t xml:space="preserve">. </w:t>
      </w:r>
      <w:r w:rsidR="0064668B" w:rsidRPr="003F2465">
        <w:rPr>
          <w:rFonts w:ascii="Arial" w:eastAsia="Calibri" w:hAnsi="Arial" w:cs="Arial"/>
          <w:sz w:val="24"/>
          <w:szCs w:val="24"/>
          <w:lang w:val="en-GB"/>
        </w:rPr>
        <w:t>This suggest</w:t>
      </w:r>
      <w:r w:rsidR="00DE2775" w:rsidRPr="003F2465">
        <w:rPr>
          <w:rFonts w:ascii="Arial" w:eastAsia="Calibri" w:hAnsi="Arial" w:cs="Arial"/>
          <w:sz w:val="24"/>
          <w:szCs w:val="24"/>
          <w:lang w:val="en-GB"/>
        </w:rPr>
        <w:t>s</w:t>
      </w:r>
      <w:r w:rsidR="0064668B" w:rsidRPr="003F2465">
        <w:rPr>
          <w:rFonts w:ascii="Arial" w:eastAsia="Calibri" w:hAnsi="Arial" w:cs="Arial"/>
          <w:sz w:val="24"/>
          <w:szCs w:val="24"/>
          <w:lang w:val="en-GB"/>
        </w:rPr>
        <w:t xml:space="preserve"> that other supposed major faults close to the study area (e.g. the I</w:t>
      </w:r>
      <w:r w:rsidR="00A34EB6" w:rsidRPr="003F2465">
        <w:rPr>
          <w:rFonts w:ascii="Arial" w:eastAsia="Calibri" w:hAnsi="Arial" w:cs="Arial"/>
          <w:sz w:val="24"/>
          <w:szCs w:val="24"/>
          <w:lang w:val="en-GB"/>
        </w:rPr>
        <w:t xml:space="preserve">onian </w:t>
      </w:r>
      <w:r w:rsidR="0064668B" w:rsidRPr="003F2465">
        <w:rPr>
          <w:rFonts w:ascii="Arial" w:eastAsia="Calibri" w:hAnsi="Arial" w:cs="Arial"/>
          <w:sz w:val="24"/>
          <w:szCs w:val="24"/>
          <w:lang w:val="en-GB"/>
        </w:rPr>
        <w:t>F</w:t>
      </w:r>
      <w:r w:rsidR="00A34EB6" w:rsidRPr="003F2465">
        <w:rPr>
          <w:rFonts w:ascii="Arial" w:eastAsia="Calibri" w:hAnsi="Arial" w:cs="Arial"/>
          <w:sz w:val="24"/>
          <w:szCs w:val="24"/>
          <w:lang w:val="en-GB"/>
        </w:rPr>
        <w:t>ault</w:t>
      </w:r>
      <w:r w:rsidR="00DE2775" w:rsidRPr="003F2465">
        <w:rPr>
          <w:rFonts w:ascii="Arial" w:eastAsia="Calibri" w:hAnsi="Arial" w:cs="Arial"/>
          <w:sz w:val="24"/>
          <w:szCs w:val="24"/>
          <w:lang w:val="en-GB"/>
        </w:rPr>
        <w:t>) are probably confined in the u</w:t>
      </w:r>
      <w:r w:rsidR="0064668B" w:rsidRPr="003F2465">
        <w:rPr>
          <w:rFonts w:ascii="Arial" w:eastAsia="Calibri" w:hAnsi="Arial" w:cs="Arial"/>
          <w:sz w:val="24"/>
          <w:szCs w:val="24"/>
          <w:lang w:val="en-GB"/>
        </w:rPr>
        <w:t xml:space="preserve">pper plate </w:t>
      </w:r>
      <w:r w:rsidR="0084554B" w:rsidRPr="003F2465">
        <w:rPr>
          <w:rFonts w:ascii="Arial" w:eastAsia="Calibri" w:hAnsi="Arial" w:cs="Arial"/>
          <w:sz w:val="24"/>
          <w:szCs w:val="24"/>
          <w:lang w:val="en-GB"/>
        </w:rPr>
        <w:t>where they</w:t>
      </w:r>
      <w:r w:rsidR="0064668B" w:rsidRPr="003F2465">
        <w:rPr>
          <w:rFonts w:ascii="Arial" w:eastAsia="Calibri" w:hAnsi="Arial" w:cs="Arial"/>
          <w:sz w:val="24"/>
          <w:szCs w:val="24"/>
          <w:lang w:val="en-GB"/>
        </w:rPr>
        <w:t xml:space="preserve"> </w:t>
      </w:r>
      <w:r w:rsidR="00652A6A" w:rsidRPr="003F2465">
        <w:rPr>
          <w:rFonts w:ascii="Arial" w:eastAsia="Calibri" w:hAnsi="Arial" w:cs="Arial"/>
          <w:sz w:val="24"/>
          <w:szCs w:val="24"/>
          <w:lang w:val="en-GB"/>
        </w:rPr>
        <w:t>are</w:t>
      </w:r>
      <w:r w:rsidR="0064668B" w:rsidRPr="003F2465">
        <w:rPr>
          <w:rFonts w:ascii="Arial" w:eastAsia="Calibri" w:hAnsi="Arial" w:cs="Arial"/>
          <w:sz w:val="24"/>
          <w:szCs w:val="24"/>
          <w:lang w:val="en-GB"/>
        </w:rPr>
        <w:t xml:space="preserve"> accommodating (</w:t>
      </w:r>
      <w:r w:rsidR="003F0F74" w:rsidRPr="003F2465">
        <w:rPr>
          <w:rFonts w:ascii="Arial" w:eastAsia="Calibri" w:hAnsi="Arial" w:cs="Arial"/>
          <w:sz w:val="24"/>
          <w:szCs w:val="24"/>
          <w:lang w:val="en-GB"/>
        </w:rPr>
        <w:t>or</w:t>
      </w:r>
      <w:r w:rsidR="0064668B" w:rsidRPr="003F2465">
        <w:rPr>
          <w:rFonts w:ascii="Arial" w:eastAsia="Calibri" w:hAnsi="Arial" w:cs="Arial"/>
          <w:sz w:val="24"/>
          <w:szCs w:val="24"/>
          <w:lang w:val="en-GB"/>
        </w:rPr>
        <w:t xml:space="preserve"> </w:t>
      </w:r>
      <w:r w:rsidR="0084554B" w:rsidRPr="003F2465">
        <w:rPr>
          <w:rFonts w:ascii="Arial" w:eastAsia="Calibri" w:hAnsi="Arial" w:cs="Arial"/>
          <w:sz w:val="24"/>
          <w:szCs w:val="24"/>
          <w:lang w:val="en-GB"/>
        </w:rPr>
        <w:t xml:space="preserve">have </w:t>
      </w:r>
      <w:r w:rsidR="0064668B" w:rsidRPr="003F2465">
        <w:rPr>
          <w:rFonts w:ascii="Arial" w:eastAsia="Calibri" w:hAnsi="Arial" w:cs="Arial"/>
          <w:sz w:val="24"/>
          <w:szCs w:val="24"/>
          <w:lang w:val="en-GB"/>
        </w:rPr>
        <w:t>accommodated) differential tectonic motion within the Ionian accretionary wedge</w:t>
      </w:r>
      <w:r w:rsidR="00AC39B9" w:rsidRPr="003F2465">
        <w:rPr>
          <w:rFonts w:ascii="Arial" w:eastAsia="Calibri" w:hAnsi="Arial" w:cs="Arial"/>
          <w:sz w:val="24"/>
          <w:szCs w:val="24"/>
          <w:lang w:val="en-GB"/>
        </w:rPr>
        <w:t>.</w:t>
      </w:r>
      <w:r w:rsidR="00AC39B9">
        <w:rPr>
          <w:rFonts w:ascii="Arial" w:eastAsia="Calibri" w:hAnsi="Arial" w:cs="Arial"/>
          <w:sz w:val="24"/>
          <w:szCs w:val="24"/>
          <w:lang w:val="en-GB"/>
        </w:rPr>
        <w:t xml:space="preserve"> </w:t>
      </w:r>
    </w:p>
    <w:p w14:paraId="1C609387" w14:textId="70D08814" w:rsidR="00C70AB7" w:rsidRPr="002B7838" w:rsidRDefault="00386DFF"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 xml:space="preserve">As a whole, </w:t>
      </w:r>
      <w:r w:rsidR="00680323" w:rsidRPr="002B7838">
        <w:rPr>
          <w:rFonts w:ascii="Arial" w:eastAsia="Calibri" w:hAnsi="Arial" w:cs="Arial"/>
          <w:sz w:val="24"/>
          <w:szCs w:val="24"/>
          <w:lang w:val="en-GB"/>
        </w:rPr>
        <w:t>a</w:t>
      </w:r>
      <w:r w:rsidRPr="002B7838">
        <w:rPr>
          <w:rFonts w:ascii="Arial" w:eastAsia="Calibri" w:hAnsi="Arial" w:cs="Arial"/>
          <w:sz w:val="24"/>
          <w:szCs w:val="24"/>
          <w:lang w:val="en-GB"/>
        </w:rPr>
        <w:t xml:space="preserve">ll </w:t>
      </w:r>
      <w:r w:rsidR="00680323" w:rsidRPr="002B7838">
        <w:rPr>
          <w:rFonts w:ascii="Arial" w:eastAsia="Calibri" w:hAnsi="Arial" w:cs="Arial"/>
          <w:sz w:val="24"/>
          <w:szCs w:val="24"/>
          <w:lang w:val="en-GB"/>
        </w:rPr>
        <w:t>analysed</w:t>
      </w:r>
      <w:r w:rsidRPr="002B7838">
        <w:rPr>
          <w:rFonts w:ascii="Arial" w:eastAsia="Calibri" w:hAnsi="Arial" w:cs="Arial"/>
          <w:sz w:val="24"/>
          <w:szCs w:val="24"/>
          <w:lang w:val="en-GB"/>
        </w:rPr>
        <w:t xml:space="preserve"> data are consistent with a general</w:t>
      </w:r>
      <w:r w:rsidR="00DC4DE0" w:rsidRPr="002B7838">
        <w:rPr>
          <w:rFonts w:ascii="Arial" w:eastAsia="Calibri" w:hAnsi="Arial" w:cs="Arial"/>
          <w:sz w:val="24"/>
          <w:szCs w:val="24"/>
          <w:lang w:val="en-GB"/>
        </w:rPr>
        <w:t xml:space="preserve"> </w:t>
      </w:r>
      <w:r w:rsidRPr="002B7838">
        <w:rPr>
          <w:rFonts w:ascii="Arial" w:eastAsia="Calibri" w:hAnsi="Arial" w:cs="Arial"/>
          <w:sz w:val="24"/>
          <w:szCs w:val="24"/>
          <w:lang w:val="en-GB"/>
        </w:rPr>
        <w:t>NW-SE tectonic trend</w:t>
      </w:r>
      <w:r w:rsidR="00DC4DE0" w:rsidRPr="002B7838">
        <w:rPr>
          <w:rFonts w:ascii="Arial" w:eastAsia="Calibri" w:hAnsi="Arial" w:cs="Arial"/>
          <w:sz w:val="24"/>
          <w:szCs w:val="24"/>
          <w:lang w:val="en-GB"/>
        </w:rPr>
        <w:t xml:space="preserve"> of recent/active faults </w:t>
      </w:r>
      <w:r w:rsidR="00680323" w:rsidRPr="002B7838">
        <w:rPr>
          <w:rFonts w:ascii="Arial" w:eastAsia="Calibri" w:hAnsi="Arial" w:cs="Arial"/>
          <w:sz w:val="24"/>
          <w:szCs w:val="24"/>
          <w:lang w:val="en-GB"/>
        </w:rPr>
        <w:t xml:space="preserve">while </w:t>
      </w:r>
      <w:r w:rsidR="00CA78FA" w:rsidRPr="002B7838">
        <w:rPr>
          <w:rFonts w:ascii="Arial" w:eastAsia="Calibri" w:hAnsi="Arial" w:cs="Arial"/>
          <w:sz w:val="24"/>
          <w:szCs w:val="24"/>
          <w:lang w:val="en-GB"/>
        </w:rPr>
        <w:t xml:space="preserve">no </w:t>
      </w:r>
      <w:r w:rsidR="00413698" w:rsidRPr="002B7838">
        <w:rPr>
          <w:rFonts w:ascii="Arial" w:eastAsia="Calibri" w:hAnsi="Arial" w:cs="Arial"/>
          <w:sz w:val="24"/>
          <w:szCs w:val="24"/>
          <w:lang w:val="en-GB"/>
        </w:rPr>
        <w:t xml:space="preserve">clear </w:t>
      </w:r>
      <w:proofErr w:type="spellStart"/>
      <w:r w:rsidR="00262EF2" w:rsidRPr="002B7838">
        <w:rPr>
          <w:rFonts w:ascii="Arial" w:eastAsia="Calibri" w:hAnsi="Arial" w:cs="Arial"/>
          <w:sz w:val="24"/>
          <w:szCs w:val="24"/>
          <w:lang w:val="en-GB"/>
        </w:rPr>
        <w:t>seismotectonic</w:t>
      </w:r>
      <w:proofErr w:type="spellEnd"/>
      <w:r w:rsidR="00262EF2" w:rsidRPr="002B7838">
        <w:rPr>
          <w:rFonts w:ascii="Arial" w:eastAsia="Calibri" w:hAnsi="Arial" w:cs="Arial"/>
          <w:sz w:val="24"/>
          <w:szCs w:val="24"/>
          <w:lang w:val="en-GB"/>
        </w:rPr>
        <w:t xml:space="preserve"> </w:t>
      </w:r>
      <w:r w:rsidR="00CA78FA" w:rsidRPr="002B7838">
        <w:rPr>
          <w:rFonts w:ascii="Arial" w:eastAsia="Calibri" w:hAnsi="Arial" w:cs="Arial"/>
          <w:sz w:val="24"/>
          <w:szCs w:val="24"/>
          <w:lang w:val="en-GB"/>
        </w:rPr>
        <w:t>evidence</w:t>
      </w:r>
      <w:r w:rsidR="00413698" w:rsidRPr="002B7838">
        <w:rPr>
          <w:rFonts w:ascii="Arial" w:eastAsia="Calibri" w:hAnsi="Arial" w:cs="Arial"/>
          <w:sz w:val="24"/>
          <w:szCs w:val="24"/>
          <w:lang w:val="en-GB"/>
        </w:rPr>
        <w:t>s</w:t>
      </w:r>
      <w:r w:rsidR="00CA78FA" w:rsidRPr="002B7838">
        <w:rPr>
          <w:rFonts w:ascii="Arial" w:eastAsia="Calibri" w:hAnsi="Arial" w:cs="Arial"/>
          <w:sz w:val="24"/>
          <w:szCs w:val="24"/>
          <w:lang w:val="en-GB"/>
        </w:rPr>
        <w:t xml:space="preserve"> </w:t>
      </w:r>
      <w:r w:rsidR="00262EF2" w:rsidRPr="002B7838">
        <w:rPr>
          <w:rFonts w:ascii="Arial" w:eastAsia="Calibri" w:hAnsi="Arial" w:cs="Arial"/>
          <w:sz w:val="24"/>
          <w:szCs w:val="24"/>
          <w:lang w:val="en-GB"/>
        </w:rPr>
        <w:t>have</w:t>
      </w:r>
      <w:r w:rsidR="00CA78FA" w:rsidRPr="002B7838">
        <w:rPr>
          <w:rFonts w:ascii="Arial" w:eastAsia="Calibri" w:hAnsi="Arial" w:cs="Arial"/>
          <w:sz w:val="24"/>
          <w:szCs w:val="24"/>
          <w:lang w:val="en-GB"/>
        </w:rPr>
        <w:t xml:space="preserve"> been </w:t>
      </w:r>
      <w:r w:rsidR="00E402EF" w:rsidRPr="002B7838">
        <w:rPr>
          <w:rFonts w:ascii="Arial" w:eastAsia="Calibri" w:hAnsi="Arial" w:cs="Arial"/>
          <w:sz w:val="24"/>
          <w:szCs w:val="24"/>
          <w:lang w:val="en-GB"/>
        </w:rPr>
        <w:t xml:space="preserve">found </w:t>
      </w:r>
      <w:r w:rsidR="00DC4DE0" w:rsidRPr="002B7838">
        <w:rPr>
          <w:rFonts w:ascii="Arial" w:eastAsia="Calibri" w:hAnsi="Arial" w:cs="Arial"/>
          <w:sz w:val="24"/>
          <w:szCs w:val="24"/>
          <w:lang w:val="en-GB"/>
        </w:rPr>
        <w:t>for the NE-SW trending structures</w:t>
      </w:r>
      <w:r w:rsidR="00262EF2" w:rsidRPr="002B7838">
        <w:rPr>
          <w:rFonts w:ascii="Arial" w:eastAsia="Calibri" w:hAnsi="Arial" w:cs="Arial"/>
          <w:sz w:val="24"/>
          <w:szCs w:val="24"/>
          <w:lang w:val="en-GB"/>
        </w:rPr>
        <w:t xml:space="preserve"> </w:t>
      </w:r>
      <w:r w:rsidR="00E402EF" w:rsidRPr="002B7838">
        <w:rPr>
          <w:rFonts w:ascii="Arial" w:eastAsia="Calibri" w:hAnsi="Arial" w:cs="Arial"/>
          <w:sz w:val="24"/>
          <w:szCs w:val="24"/>
          <w:lang w:val="en-GB"/>
        </w:rPr>
        <w:t>inferred</w:t>
      </w:r>
      <w:r w:rsidR="00262EF2" w:rsidRPr="002B7838">
        <w:rPr>
          <w:rFonts w:ascii="Arial" w:eastAsia="Calibri" w:hAnsi="Arial" w:cs="Arial"/>
          <w:sz w:val="24"/>
          <w:szCs w:val="24"/>
          <w:lang w:val="en-GB"/>
        </w:rPr>
        <w:t xml:space="preserve"> by previous authors</w:t>
      </w:r>
      <w:r w:rsidR="00F301BD">
        <w:rPr>
          <w:rFonts w:ascii="Arial" w:eastAsia="Calibri" w:hAnsi="Arial" w:cs="Arial"/>
          <w:sz w:val="24"/>
          <w:szCs w:val="24"/>
          <w:lang w:val="en-GB"/>
        </w:rPr>
        <w:t xml:space="preserve"> in the near offshore</w:t>
      </w:r>
      <w:r w:rsidR="00FE5D13">
        <w:rPr>
          <w:rFonts w:ascii="Arial" w:eastAsia="Calibri" w:hAnsi="Arial" w:cs="Arial"/>
          <w:sz w:val="24"/>
          <w:szCs w:val="24"/>
          <w:lang w:val="en-GB"/>
        </w:rPr>
        <w:t xml:space="preserve"> from M</w:t>
      </w:r>
      <w:r w:rsidR="00F301BD">
        <w:rPr>
          <w:rFonts w:ascii="Arial" w:eastAsia="Calibri" w:hAnsi="Arial" w:cs="Arial"/>
          <w:sz w:val="24"/>
          <w:szCs w:val="24"/>
          <w:lang w:val="en-GB"/>
        </w:rPr>
        <w:t>essina to Taormina</w:t>
      </w:r>
      <w:r w:rsidR="00262EF2" w:rsidRPr="002B7838">
        <w:rPr>
          <w:rFonts w:ascii="Arial" w:eastAsia="Calibri" w:hAnsi="Arial" w:cs="Arial"/>
          <w:sz w:val="24"/>
          <w:szCs w:val="24"/>
          <w:lang w:val="en-GB"/>
        </w:rPr>
        <w:t xml:space="preserve"> (i.e. </w:t>
      </w:r>
      <w:r w:rsidR="00FE5D13">
        <w:rPr>
          <w:rFonts w:ascii="Arial" w:eastAsia="Calibri" w:hAnsi="Arial" w:cs="Arial"/>
          <w:sz w:val="24"/>
          <w:szCs w:val="24"/>
          <w:lang w:val="en-GB"/>
        </w:rPr>
        <w:t xml:space="preserve">the Taormina Fault of </w:t>
      </w:r>
      <w:r w:rsidR="00262EF2" w:rsidRPr="002B7838">
        <w:rPr>
          <w:rFonts w:ascii="Arial" w:eastAsia="Calibri" w:hAnsi="Arial" w:cs="Arial"/>
          <w:color w:val="0070C0"/>
          <w:sz w:val="24"/>
          <w:szCs w:val="24"/>
          <w:lang w:val="en-GB"/>
        </w:rPr>
        <w:t xml:space="preserve">Catalano and De </w:t>
      </w:r>
      <w:proofErr w:type="spellStart"/>
      <w:r w:rsidR="00262EF2" w:rsidRPr="002B7838">
        <w:rPr>
          <w:rFonts w:ascii="Arial" w:eastAsia="Calibri" w:hAnsi="Arial" w:cs="Arial"/>
          <w:color w:val="0070C0"/>
          <w:sz w:val="24"/>
          <w:szCs w:val="24"/>
          <w:lang w:val="en-GB"/>
        </w:rPr>
        <w:t>Guidi</w:t>
      </w:r>
      <w:proofErr w:type="spellEnd"/>
      <w:r w:rsidR="00383403" w:rsidRPr="002B7838">
        <w:rPr>
          <w:rFonts w:ascii="Arial" w:eastAsia="Calibri" w:hAnsi="Arial" w:cs="Arial"/>
          <w:color w:val="0070C0"/>
          <w:sz w:val="24"/>
          <w:szCs w:val="24"/>
          <w:lang w:val="en-GB"/>
        </w:rPr>
        <w:t>,</w:t>
      </w:r>
      <w:r w:rsidR="00262EF2" w:rsidRPr="002B7838">
        <w:rPr>
          <w:rFonts w:ascii="Arial" w:eastAsia="Calibri" w:hAnsi="Arial" w:cs="Arial"/>
          <w:color w:val="0070C0"/>
          <w:sz w:val="24"/>
          <w:szCs w:val="24"/>
          <w:lang w:val="en-GB"/>
        </w:rPr>
        <w:t xml:space="preserve"> 2003</w:t>
      </w:r>
      <w:r w:rsidR="00262EF2" w:rsidRPr="002B7838">
        <w:rPr>
          <w:rFonts w:ascii="Arial" w:eastAsia="Calibri" w:hAnsi="Arial" w:cs="Arial"/>
          <w:sz w:val="24"/>
          <w:szCs w:val="24"/>
          <w:lang w:val="en-GB"/>
        </w:rPr>
        <w:t>)</w:t>
      </w:r>
      <w:r w:rsidR="00DE2775">
        <w:rPr>
          <w:rFonts w:ascii="Arial" w:eastAsia="Calibri" w:hAnsi="Arial" w:cs="Arial"/>
          <w:sz w:val="24"/>
          <w:szCs w:val="24"/>
          <w:lang w:val="en-GB"/>
        </w:rPr>
        <w:t xml:space="preserve">, by </w:t>
      </w:r>
      <w:r w:rsidR="00FE5D13">
        <w:rPr>
          <w:rFonts w:ascii="Arial" w:eastAsia="Calibri" w:hAnsi="Arial" w:cs="Arial"/>
          <w:sz w:val="24"/>
          <w:szCs w:val="24"/>
          <w:lang w:val="en-GB"/>
        </w:rPr>
        <w:t xml:space="preserve">accounting for the </w:t>
      </w:r>
      <w:r w:rsidR="00B2674B" w:rsidRPr="002B7838">
        <w:rPr>
          <w:rFonts w:ascii="Arial" w:eastAsia="Calibri" w:hAnsi="Arial" w:cs="Arial"/>
          <w:sz w:val="24"/>
          <w:szCs w:val="24"/>
          <w:lang w:val="en-GB"/>
        </w:rPr>
        <w:t>differential elevation</w:t>
      </w:r>
      <w:r w:rsidR="00053213" w:rsidRPr="002B7838">
        <w:rPr>
          <w:rFonts w:ascii="Arial" w:eastAsia="Calibri" w:hAnsi="Arial" w:cs="Arial"/>
          <w:sz w:val="24"/>
          <w:szCs w:val="24"/>
          <w:lang w:val="en-GB"/>
        </w:rPr>
        <w:t xml:space="preserve"> of 5.5 MIS (125 </w:t>
      </w:r>
      <w:proofErr w:type="spellStart"/>
      <w:r w:rsidR="00053213" w:rsidRPr="002B7838">
        <w:rPr>
          <w:rFonts w:ascii="Arial" w:eastAsia="Calibri" w:hAnsi="Arial" w:cs="Arial"/>
          <w:sz w:val="24"/>
          <w:szCs w:val="24"/>
          <w:lang w:val="en-GB"/>
        </w:rPr>
        <w:t>ka</w:t>
      </w:r>
      <w:proofErr w:type="spellEnd"/>
      <w:r w:rsidR="00053213" w:rsidRPr="002B7838">
        <w:rPr>
          <w:rFonts w:ascii="Arial" w:eastAsia="Calibri" w:hAnsi="Arial" w:cs="Arial"/>
          <w:sz w:val="24"/>
          <w:szCs w:val="24"/>
          <w:lang w:val="en-GB"/>
        </w:rPr>
        <w:t>) terraces preserved along the Ionian coastal domain</w:t>
      </w:r>
      <w:r w:rsidR="00FE5D13">
        <w:rPr>
          <w:rFonts w:ascii="Arial" w:eastAsia="Calibri" w:hAnsi="Arial" w:cs="Arial"/>
          <w:sz w:val="24"/>
          <w:szCs w:val="24"/>
          <w:lang w:val="en-GB"/>
        </w:rPr>
        <w:t xml:space="preserve">. </w:t>
      </w:r>
      <w:r w:rsidR="00DE2775">
        <w:rPr>
          <w:rFonts w:ascii="Arial" w:eastAsia="Calibri" w:hAnsi="Arial" w:cs="Arial"/>
          <w:sz w:val="24"/>
          <w:szCs w:val="24"/>
          <w:lang w:val="en-GB"/>
        </w:rPr>
        <w:t>In our model</w:t>
      </w:r>
      <w:r w:rsidR="00FE5D13">
        <w:rPr>
          <w:rFonts w:ascii="Arial" w:eastAsia="Calibri" w:hAnsi="Arial" w:cs="Arial"/>
          <w:sz w:val="24"/>
          <w:szCs w:val="24"/>
          <w:lang w:val="en-GB"/>
        </w:rPr>
        <w:t>, this offset</w:t>
      </w:r>
      <w:r w:rsidR="00053213" w:rsidRPr="002B7838">
        <w:rPr>
          <w:rFonts w:ascii="Arial" w:eastAsia="Calibri" w:hAnsi="Arial" w:cs="Arial"/>
          <w:sz w:val="24"/>
          <w:szCs w:val="24"/>
          <w:lang w:val="en-GB"/>
        </w:rPr>
        <w:t xml:space="preserve"> (i.e. 115 and 95 m</w:t>
      </w:r>
      <w:r w:rsidR="002B7838">
        <w:rPr>
          <w:rFonts w:ascii="Arial" w:eastAsia="Calibri" w:hAnsi="Arial" w:cs="Arial"/>
          <w:sz w:val="24"/>
          <w:szCs w:val="24"/>
          <w:lang w:val="en-GB"/>
        </w:rPr>
        <w:t>etres</w:t>
      </w:r>
      <w:r w:rsidR="000979DD" w:rsidRPr="002B7838">
        <w:rPr>
          <w:rFonts w:ascii="Arial" w:eastAsia="Calibri" w:hAnsi="Arial" w:cs="Arial"/>
          <w:sz w:val="24"/>
          <w:szCs w:val="24"/>
          <w:lang w:val="en-GB"/>
        </w:rPr>
        <w:t xml:space="preserve"> </w:t>
      </w:r>
      <w:proofErr w:type="spellStart"/>
      <w:r w:rsidR="00053213" w:rsidRPr="002B7838">
        <w:rPr>
          <w:rFonts w:ascii="Arial" w:eastAsia="Calibri" w:hAnsi="Arial" w:cs="Arial"/>
          <w:sz w:val="24"/>
          <w:szCs w:val="24"/>
          <w:lang w:val="en-GB"/>
        </w:rPr>
        <w:t>a</w:t>
      </w:r>
      <w:r w:rsidR="000979DD" w:rsidRPr="002B7838">
        <w:rPr>
          <w:rFonts w:ascii="Arial" w:eastAsia="Calibri" w:hAnsi="Arial" w:cs="Arial"/>
          <w:sz w:val="24"/>
          <w:szCs w:val="24"/>
          <w:lang w:val="en-GB"/>
        </w:rPr>
        <w:t>.</w:t>
      </w:r>
      <w:r w:rsidR="00053213" w:rsidRPr="002B7838">
        <w:rPr>
          <w:rFonts w:ascii="Arial" w:eastAsia="Calibri" w:hAnsi="Arial" w:cs="Arial"/>
          <w:sz w:val="24"/>
          <w:szCs w:val="24"/>
          <w:lang w:val="en-GB"/>
        </w:rPr>
        <w:t>s</w:t>
      </w:r>
      <w:r w:rsidR="000979DD" w:rsidRPr="002B7838">
        <w:rPr>
          <w:rFonts w:ascii="Arial" w:eastAsia="Calibri" w:hAnsi="Arial" w:cs="Arial"/>
          <w:sz w:val="24"/>
          <w:szCs w:val="24"/>
          <w:lang w:val="en-GB"/>
        </w:rPr>
        <w:t>.</w:t>
      </w:r>
      <w:r w:rsidR="00053213" w:rsidRPr="002B7838">
        <w:rPr>
          <w:rFonts w:ascii="Arial" w:eastAsia="Calibri" w:hAnsi="Arial" w:cs="Arial"/>
          <w:sz w:val="24"/>
          <w:szCs w:val="24"/>
          <w:lang w:val="en-GB"/>
        </w:rPr>
        <w:t>l</w:t>
      </w:r>
      <w:proofErr w:type="spellEnd"/>
      <w:r w:rsidR="000979DD" w:rsidRPr="002B7838">
        <w:rPr>
          <w:rFonts w:ascii="Arial" w:eastAsia="Calibri" w:hAnsi="Arial" w:cs="Arial"/>
          <w:sz w:val="24"/>
          <w:szCs w:val="24"/>
          <w:lang w:val="en-GB"/>
        </w:rPr>
        <w:t xml:space="preserve">. </w:t>
      </w:r>
      <w:r w:rsidR="00053213" w:rsidRPr="002B7838">
        <w:rPr>
          <w:rFonts w:ascii="Arial" w:eastAsia="Calibri" w:hAnsi="Arial" w:cs="Arial"/>
          <w:sz w:val="24"/>
          <w:szCs w:val="24"/>
          <w:lang w:val="en-GB"/>
        </w:rPr>
        <w:t>in the Taormina and Messina area</w:t>
      </w:r>
      <w:r w:rsidR="000979DD" w:rsidRPr="002B7838">
        <w:rPr>
          <w:rFonts w:ascii="Arial" w:eastAsia="Calibri" w:hAnsi="Arial" w:cs="Arial"/>
          <w:sz w:val="24"/>
          <w:szCs w:val="24"/>
          <w:lang w:val="en-GB"/>
        </w:rPr>
        <w:t>s</w:t>
      </w:r>
      <w:r w:rsidR="00053213" w:rsidRPr="002B7838">
        <w:rPr>
          <w:rFonts w:ascii="Arial" w:eastAsia="Calibri" w:hAnsi="Arial" w:cs="Arial"/>
          <w:sz w:val="24"/>
          <w:szCs w:val="24"/>
          <w:lang w:val="en-GB"/>
        </w:rPr>
        <w:t xml:space="preserve"> respectively, see</w:t>
      </w:r>
      <w:r w:rsidR="00053213" w:rsidRPr="002B7838">
        <w:rPr>
          <w:rFonts w:ascii="Arial" w:eastAsia="Calibri" w:hAnsi="Arial" w:cs="Arial"/>
          <w:color w:val="0070C0"/>
          <w:sz w:val="24"/>
          <w:szCs w:val="24"/>
          <w:lang w:val="en-GB"/>
        </w:rPr>
        <w:t xml:space="preserve"> </w:t>
      </w:r>
      <w:proofErr w:type="spellStart"/>
      <w:r w:rsidR="00053213" w:rsidRPr="002B7838">
        <w:rPr>
          <w:rFonts w:ascii="Arial" w:eastAsia="Calibri" w:hAnsi="Arial" w:cs="Arial"/>
          <w:color w:val="0070C0"/>
          <w:sz w:val="24"/>
          <w:szCs w:val="24"/>
          <w:lang w:val="en-GB"/>
        </w:rPr>
        <w:t>Antonioli</w:t>
      </w:r>
      <w:proofErr w:type="spellEnd"/>
      <w:r w:rsidR="00053213" w:rsidRPr="002B7838">
        <w:rPr>
          <w:rFonts w:ascii="Arial" w:eastAsia="Calibri" w:hAnsi="Arial" w:cs="Arial"/>
          <w:color w:val="0070C0"/>
          <w:sz w:val="24"/>
          <w:szCs w:val="24"/>
          <w:lang w:val="en-GB"/>
        </w:rPr>
        <w:t xml:space="preserve"> et al., 2006</w:t>
      </w:r>
      <w:r w:rsidR="00053213" w:rsidRPr="002B7838">
        <w:rPr>
          <w:rFonts w:ascii="Arial" w:eastAsia="Calibri" w:hAnsi="Arial" w:cs="Arial"/>
          <w:sz w:val="24"/>
          <w:szCs w:val="24"/>
          <w:lang w:val="en-GB"/>
        </w:rPr>
        <w:t>)</w:t>
      </w:r>
      <w:r w:rsidR="000979DD" w:rsidRPr="002B7838">
        <w:rPr>
          <w:rFonts w:ascii="Arial" w:eastAsia="Calibri" w:hAnsi="Arial" w:cs="Arial"/>
          <w:sz w:val="24"/>
          <w:szCs w:val="24"/>
          <w:lang w:val="en-GB"/>
        </w:rPr>
        <w:t>,</w:t>
      </w:r>
      <w:r w:rsidR="00FE5D13">
        <w:rPr>
          <w:rFonts w:ascii="Arial" w:eastAsia="Calibri" w:hAnsi="Arial" w:cs="Arial"/>
          <w:sz w:val="24"/>
          <w:szCs w:val="24"/>
          <w:lang w:val="en-GB"/>
        </w:rPr>
        <w:t xml:space="preserve"> could be explained by the activity of</w:t>
      </w:r>
      <w:r w:rsidR="00053213" w:rsidRPr="002B7838">
        <w:rPr>
          <w:rFonts w:ascii="Arial" w:eastAsia="Calibri" w:hAnsi="Arial" w:cs="Arial"/>
          <w:sz w:val="24"/>
          <w:szCs w:val="24"/>
          <w:lang w:val="en-GB"/>
        </w:rPr>
        <w:t xml:space="preserve"> </w:t>
      </w:r>
      <w:r w:rsidR="00C70AB7" w:rsidRPr="002B7838">
        <w:rPr>
          <w:rFonts w:ascii="Arial" w:eastAsia="Calibri" w:hAnsi="Arial" w:cs="Arial"/>
          <w:sz w:val="24"/>
          <w:szCs w:val="24"/>
          <w:lang w:val="en-GB"/>
        </w:rPr>
        <w:t xml:space="preserve">major NW-SE </w:t>
      </w:r>
      <w:r w:rsidR="00FE5D13">
        <w:rPr>
          <w:rFonts w:ascii="Arial" w:eastAsia="Calibri" w:hAnsi="Arial" w:cs="Arial"/>
          <w:sz w:val="24"/>
          <w:szCs w:val="24"/>
          <w:lang w:val="en-GB"/>
        </w:rPr>
        <w:t xml:space="preserve">segments of the </w:t>
      </w:r>
      <w:r w:rsidR="007152E1">
        <w:rPr>
          <w:rFonts w:ascii="Arial" w:eastAsia="Calibri" w:hAnsi="Arial" w:cs="Arial"/>
          <w:sz w:val="24"/>
          <w:szCs w:val="24"/>
          <w:lang w:val="en-GB"/>
        </w:rPr>
        <w:t xml:space="preserve">TFS </w:t>
      </w:r>
      <w:r w:rsidR="00A34EB6">
        <w:rPr>
          <w:rFonts w:ascii="Arial" w:eastAsia="Calibri" w:hAnsi="Arial" w:cs="Arial"/>
          <w:sz w:val="24"/>
          <w:szCs w:val="24"/>
          <w:lang w:val="en-GB"/>
        </w:rPr>
        <w:t xml:space="preserve">(the Rocca Novara-Capo. S. </w:t>
      </w:r>
      <w:proofErr w:type="spellStart"/>
      <w:r w:rsidR="00A34EB6">
        <w:rPr>
          <w:rFonts w:ascii="Arial" w:eastAsia="Calibri" w:hAnsi="Arial" w:cs="Arial"/>
          <w:sz w:val="24"/>
          <w:szCs w:val="24"/>
          <w:lang w:val="en-GB"/>
        </w:rPr>
        <w:t>Alessio</w:t>
      </w:r>
      <w:proofErr w:type="spellEnd"/>
      <w:r w:rsidR="00A34EB6">
        <w:rPr>
          <w:rFonts w:ascii="Arial" w:eastAsia="Calibri" w:hAnsi="Arial" w:cs="Arial"/>
          <w:sz w:val="24"/>
          <w:szCs w:val="24"/>
          <w:lang w:val="en-GB"/>
        </w:rPr>
        <w:t xml:space="preserve"> structural belt),</w:t>
      </w:r>
      <w:r w:rsidR="00FE5D13" w:rsidRPr="002B7838">
        <w:rPr>
          <w:rFonts w:ascii="Arial" w:hAnsi="Arial" w:cs="Arial"/>
          <w:sz w:val="24"/>
          <w:szCs w:val="24"/>
          <w:lang w:val="en-GB"/>
        </w:rPr>
        <w:t xml:space="preserve"> </w:t>
      </w:r>
      <w:r w:rsidR="00257056" w:rsidRPr="002B7838">
        <w:rPr>
          <w:rFonts w:ascii="Arial" w:eastAsia="Calibri" w:hAnsi="Arial" w:cs="Arial"/>
          <w:sz w:val="24"/>
          <w:szCs w:val="24"/>
          <w:lang w:val="en-GB"/>
        </w:rPr>
        <w:t xml:space="preserve">after the </w:t>
      </w:r>
      <w:r w:rsidR="009B2E66" w:rsidRPr="002B7838">
        <w:rPr>
          <w:rFonts w:ascii="Arial" w:eastAsia="Calibri" w:hAnsi="Arial" w:cs="Arial"/>
          <w:sz w:val="24"/>
          <w:szCs w:val="24"/>
          <w:lang w:val="en-GB"/>
        </w:rPr>
        <w:t xml:space="preserve">5.5 MIS </w:t>
      </w:r>
      <w:r w:rsidR="00257056" w:rsidRPr="002B7838">
        <w:rPr>
          <w:rFonts w:ascii="Arial" w:eastAsia="Calibri" w:hAnsi="Arial" w:cs="Arial"/>
          <w:sz w:val="24"/>
          <w:szCs w:val="24"/>
          <w:lang w:val="en-GB"/>
        </w:rPr>
        <w:t>terrace</w:t>
      </w:r>
      <w:r w:rsidR="00C70AB7" w:rsidRPr="002B7838">
        <w:rPr>
          <w:rFonts w:ascii="Arial" w:eastAsia="Calibri" w:hAnsi="Arial" w:cs="Arial"/>
          <w:sz w:val="24"/>
          <w:szCs w:val="24"/>
          <w:lang w:val="en-GB"/>
        </w:rPr>
        <w:t xml:space="preserve"> formation</w:t>
      </w:r>
      <w:r w:rsidR="00257056" w:rsidRPr="002B7838">
        <w:rPr>
          <w:rFonts w:ascii="Arial" w:eastAsia="Calibri" w:hAnsi="Arial" w:cs="Arial"/>
          <w:sz w:val="24"/>
          <w:szCs w:val="24"/>
          <w:lang w:val="en-GB"/>
        </w:rPr>
        <w:t xml:space="preserve">. </w:t>
      </w:r>
      <w:r w:rsidR="00B71B0F" w:rsidRPr="002B7838">
        <w:rPr>
          <w:rFonts w:ascii="Arial" w:eastAsia="Calibri" w:hAnsi="Arial" w:cs="Arial"/>
          <w:sz w:val="24"/>
          <w:szCs w:val="24"/>
          <w:lang w:val="en-GB"/>
        </w:rPr>
        <w:t>Moreover, b</w:t>
      </w:r>
      <w:r w:rsidR="00894129" w:rsidRPr="002B7838">
        <w:rPr>
          <w:rFonts w:ascii="Arial" w:eastAsia="Calibri" w:hAnsi="Arial" w:cs="Arial"/>
          <w:sz w:val="24"/>
          <w:szCs w:val="24"/>
          <w:lang w:val="en-GB"/>
        </w:rPr>
        <w:t>etween C</w:t>
      </w:r>
      <w:r w:rsidR="00F479E8">
        <w:rPr>
          <w:rFonts w:ascii="Arial" w:eastAsia="Calibri" w:hAnsi="Arial" w:cs="Arial"/>
          <w:sz w:val="24"/>
          <w:szCs w:val="24"/>
          <w:lang w:val="en-GB"/>
        </w:rPr>
        <w:t xml:space="preserve">apo S. </w:t>
      </w:r>
      <w:proofErr w:type="spellStart"/>
      <w:r w:rsidR="00F479E8">
        <w:rPr>
          <w:rFonts w:ascii="Arial" w:eastAsia="Calibri" w:hAnsi="Arial" w:cs="Arial"/>
          <w:sz w:val="24"/>
          <w:szCs w:val="24"/>
          <w:lang w:val="en-GB"/>
        </w:rPr>
        <w:t>Alessio</w:t>
      </w:r>
      <w:proofErr w:type="spellEnd"/>
      <w:r w:rsidR="00894129" w:rsidRPr="002B7838">
        <w:rPr>
          <w:rFonts w:ascii="Arial" w:eastAsia="Calibri" w:hAnsi="Arial" w:cs="Arial"/>
          <w:sz w:val="24"/>
          <w:szCs w:val="24"/>
          <w:lang w:val="en-GB"/>
        </w:rPr>
        <w:t xml:space="preserve"> and Taormina, a slight tilting towards the south of both 5.5 MIS </w:t>
      </w:r>
      <w:r w:rsidR="00FE5D13">
        <w:rPr>
          <w:rFonts w:ascii="Arial" w:eastAsia="Calibri" w:hAnsi="Arial" w:cs="Arial"/>
          <w:sz w:val="24"/>
          <w:szCs w:val="24"/>
          <w:lang w:val="en-GB"/>
        </w:rPr>
        <w:t xml:space="preserve">coastal </w:t>
      </w:r>
      <w:r w:rsidR="00894129" w:rsidRPr="002B7838">
        <w:rPr>
          <w:rFonts w:ascii="Arial" w:eastAsia="Calibri" w:hAnsi="Arial" w:cs="Arial"/>
          <w:sz w:val="24"/>
          <w:szCs w:val="24"/>
          <w:lang w:val="en-GB"/>
        </w:rPr>
        <w:t xml:space="preserve">terraces and Holocene </w:t>
      </w:r>
      <w:r w:rsidR="00FE5D13">
        <w:rPr>
          <w:rFonts w:ascii="Arial" w:eastAsia="Calibri" w:hAnsi="Arial" w:cs="Arial"/>
          <w:sz w:val="24"/>
          <w:szCs w:val="24"/>
          <w:lang w:val="en-GB"/>
        </w:rPr>
        <w:t>marine notches has been pointed out</w:t>
      </w:r>
      <w:r w:rsidR="00894129" w:rsidRPr="002B7838">
        <w:rPr>
          <w:rFonts w:ascii="Arial" w:eastAsia="Calibri" w:hAnsi="Arial" w:cs="Arial"/>
          <w:sz w:val="24"/>
          <w:szCs w:val="24"/>
          <w:lang w:val="en-GB"/>
        </w:rPr>
        <w:t xml:space="preserve"> by their respective elevations (</w:t>
      </w:r>
      <w:r w:rsidR="00894129" w:rsidRPr="002B7838">
        <w:rPr>
          <w:rFonts w:ascii="Arial" w:eastAsia="Calibri" w:hAnsi="Arial" w:cs="Arial"/>
          <w:color w:val="0070C0"/>
          <w:sz w:val="24"/>
          <w:szCs w:val="24"/>
          <w:lang w:val="en-GB"/>
        </w:rPr>
        <w:t>Stewart et al., 1997;</w:t>
      </w:r>
      <w:r w:rsidR="00FE5D13" w:rsidRPr="00FE5D13">
        <w:rPr>
          <w:rFonts w:ascii="Arial" w:eastAsia="Calibri" w:hAnsi="Arial" w:cs="Arial"/>
          <w:color w:val="0070C0"/>
          <w:sz w:val="24"/>
          <w:szCs w:val="24"/>
          <w:lang w:val="en-GB"/>
        </w:rPr>
        <w:t xml:space="preserve"> </w:t>
      </w:r>
      <w:r w:rsidR="00FE5D13" w:rsidRPr="007B0FD6">
        <w:rPr>
          <w:rFonts w:ascii="Arial" w:eastAsia="Calibri" w:hAnsi="Arial" w:cs="Arial"/>
          <w:color w:val="0070C0"/>
          <w:sz w:val="24"/>
          <w:szCs w:val="24"/>
          <w:lang w:val="en-GB"/>
        </w:rPr>
        <w:t xml:space="preserve">Catalano and De </w:t>
      </w:r>
      <w:proofErr w:type="spellStart"/>
      <w:r w:rsidR="00FE5D13" w:rsidRPr="007B0FD6">
        <w:rPr>
          <w:rFonts w:ascii="Arial" w:eastAsia="Calibri" w:hAnsi="Arial" w:cs="Arial"/>
          <w:color w:val="0070C0"/>
          <w:sz w:val="24"/>
          <w:szCs w:val="24"/>
          <w:lang w:val="en-GB"/>
        </w:rPr>
        <w:t>Guidi</w:t>
      </w:r>
      <w:proofErr w:type="spellEnd"/>
      <w:r w:rsidR="00FE5D13" w:rsidRPr="007B0FD6">
        <w:rPr>
          <w:rFonts w:ascii="Arial" w:eastAsia="Calibri" w:hAnsi="Arial" w:cs="Arial"/>
          <w:color w:val="0070C0"/>
          <w:sz w:val="24"/>
          <w:szCs w:val="24"/>
          <w:lang w:val="en-GB"/>
        </w:rPr>
        <w:t>, 2003</w:t>
      </w:r>
      <w:r w:rsidR="00FE5D13">
        <w:rPr>
          <w:rFonts w:ascii="Arial" w:eastAsia="Calibri" w:hAnsi="Arial" w:cs="Arial"/>
          <w:color w:val="0070C0"/>
          <w:sz w:val="24"/>
          <w:szCs w:val="24"/>
          <w:lang w:val="en-GB"/>
        </w:rPr>
        <w:t xml:space="preserve">; </w:t>
      </w:r>
      <w:r w:rsidR="00894129" w:rsidRPr="002B7838">
        <w:rPr>
          <w:rFonts w:ascii="Arial" w:eastAsia="Calibri" w:hAnsi="Arial" w:cs="Arial"/>
          <w:color w:val="0070C0"/>
          <w:sz w:val="24"/>
          <w:szCs w:val="24"/>
          <w:lang w:val="en-GB"/>
        </w:rPr>
        <w:t xml:space="preserve">De </w:t>
      </w:r>
      <w:proofErr w:type="spellStart"/>
      <w:r w:rsidR="00894129" w:rsidRPr="002B7838">
        <w:rPr>
          <w:rFonts w:ascii="Arial" w:eastAsia="Calibri" w:hAnsi="Arial" w:cs="Arial"/>
          <w:color w:val="0070C0"/>
          <w:sz w:val="24"/>
          <w:szCs w:val="24"/>
          <w:lang w:val="en-GB"/>
        </w:rPr>
        <w:t>Guidi</w:t>
      </w:r>
      <w:proofErr w:type="spellEnd"/>
      <w:r w:rsidR="00894129" w:rsidRPr="002B7838">
        <w:rPr>
          <w:rFonts w:ascii="Arial" w:eastAsia="Calibri" w:hAnsi="Arial" w:cs="Arial"/>
          <w:color w:val="0070C0"/>
          <w:sz w:val="24"/>
          <w:szCs w:val="24"/>
          <w:lang w:val="en-GB"/>
        </w:rPr>
        <w:t xml:space="preserve"> et al., 2003; Ferranti et al., 2006</w:t>
      </w:r>
      <w:r w:rsidR="00894129" w:rsidRPr="002B7838">
        <w:rPr>
          <w:rFonts w:ascii="Arial" w:eastAsia="Calibri" w:hAnsi="Arial" w:cs="Arial"/>
          <w:sz w:val="24"/>
          <w:szCs w:val="24"/>
          <w:lang w:val="en-GB"/>
        </w:rPr>
        <w:t xml:space="preserve">; </w:t>
      </w:r>
      <w:proofErr w:type="spellStart"/>
      <w:r w:rsidR="00894129" w:rsidRPr="002B7838">
        <w:rPr>
          <w:rFonts w:ascii="Arial" w:eastAsia="Calibri" w:hAnsi="Arial" w:cs="Arial"/>
          <w:color w:val="0070C0"/>
          <w:sz w:val="24"/>
          <w:szCs w:val="24"/>
          <w:lang w:val="en-GB"/>
        </w:rPr>
        <w:t>Spampinato</w:t>
      </w:r>
      <w:proofErr w:type="spellEnd"/>
      <w:r w:rsidR="00894129" w:rsidRPr="002B7838">
        <w:rPr>
          <w:rFonts w:ascii="Arial" w:eastAsia="Calibri" w:hAnsi="Arial" w:cs="Arial"/>
          <w:color w:val="0070C0"/>
          <w:sz w:val="24"/>
          <w:szCs w:val="24"/>
          <w:lang w:val="en-GB"/>
        </w:rPr>
        <w:t xml:space="preserve"> et al., 2011</w:t>
      </w:r>
      <w:r w:rsidR="00894129" w:rsidRPr="002B7838">
        <w:rPr>
          <w:rFonts w:ascii="Arial" w:eastAsia="Calibri" w:hAnsi="Arial" w:cs="Arial"/>
          <w:sz w:val="24"/>
          <w:szCs w:val="24"/>
          <w:lang w:val="en-GB"/>
        </w:rPr>
        <w:t xml:space="preserve">). </w:t>
      </w:r>
      <w:r w:rsidR="00894129" w:rsidRPr="002B7838">
        <w:rPr>
          <w:rFonts w:ascii="Arial" w:eastAsia="Calibri" w:hAnsi="Arial" w:cs="Arial"/>
          <w:sz w:val="24"/>
          <w:szCs w:val="24"/>
          <w:lang w:val="en-GB"/>
        </w:rPr>
        <w:lastRenderedPageBreak/>
        <w:t>This late Pleistocene-</w:t>
      </w:r>
      <w:r w:rsidR="00D90029" w:rsidRPr="002B7838">
        <w:rPr>
          <w:rFonts w:ascii="Arial" w:eastAsia="Calibri" w:hAnsi="Arial" w:cs="Arial"/>
          <w:sz w:val="24"/>
          <w:szCs w:val="24"/>
          <w:lang w:val="en-GB"/>
        </w:rPr>
        <w:t>Holocene</w:t>
      </w:r>
      <w:r w:rsidR="00FE5D13">
        <w:rPr>
          <w:rFonts w:ascii="Arial" w:eastAsia="Calibri" w:hAnsi="Arial" w:cs="Arial"/>
          <w:sz w:val="24"/>
          <w:szCs w:val="24"/>
          <w:lang w:val="en-GB"/>
        </w:rPr>
        <w:t xml:space="preserve"> deformation</w:t>
      </w:r>
      <w:r w:rsidR="00894129" w:rsidRPr="002B7838">
        <w:rPr>
          <w:rFonts w:ascii="Arial" w:eastAsia="Calibri" w:hAnsi="Arial" w:cs="Arial"/>
          <w:sz w:val="24"/>
          <w:szCs w:val="24"/>
          <w:lang w:val="en-GB"/>
        </w:rPr>
        <w:t xml:space="preserve"> has been related to the</w:t>
      </w:r>
      <w:r w:rsidR="00FE5D13">
        <w:rPr>
          <w:rFonts w:ascii="Arial" w:eastAsia="Calibri" w:hAnsi="Arial" w:cs="Arial"/>
          <w:sz w:val="24"/>
          <w:szCs w:val="24"/>
          <w:lang w:val="en-GB"/>
        </w:rPr>
        <w:t xml:space="preserve"> activity of the</w:t>
      </w:r>
      <w:r w:rsidR="00894129" w:rsidRPr="002B7838">
        <w:rPr>
          <w:rFonts w:ascii="Arial" w:eastAsia="Calibri" w:hAnsi="Arial" w:cs="Arial"/>
          <w:sz w:val="24"/>
          <w:szCs w:val="24"/>
          <w:lang w:val="en-GB"/>
        </w:rPr>
        <w:t xml:space="preserve"> southern</w:t>
      </w:r>
      <w:r w:rsidR="00B2674B" w:rsidRPr="002B7838">
        <w:rPr>
          <w:rFonts w:ascii="Arial" w:eastAsia="Calibri" w:hAnsi="Arial" w:cs="Arial"/>
          <w:sz w:val="24"/>
          <w:szCs w:val="24"/>
          <w:lang w:val="en-GB"/>
        </w:rPr>
        <w:t xml:space="preserve"> sector </w:t>
      </w:r>
      <w:r w:rsidR="00894129" w:rsidRPr="002B7838">
        <w:rPr>
          <w:rFonts w:ascii="Arial" w:eastAsia="Calibri" w:hAnsi="Arial" w:cs="Arial"/>
          <w:sz w:val="24"/>
          <w:szCs w:val="24"/>
          <w:lang w:val="en-GB"/>
        </w:rPr>
        <w:t xml:space="preserve">of the Taormina </w:t>
      </w:r>
      <w:r w:rsidR="00B71B0F" w:rsidRPr="002B7838">
        <w:rPr>
          <w:rFonts w:ascii="Arial" w:eastAsia="Calibri" w:hAnsi="Arial" w:cs="Arial"/>
          <w:sz w:val="24"/>
          <w:szCs w:val="24"/>
          <w:lang w:val="en-GB"/>
        </w:rPr>
        <w:t>F</w:t>
      </w:r>
      <w:r w:rsidR="00894129" w:rsidRPr="002B7838">
        <w:rPr>
          <w:rFonts w:ascii="Arial" w:eastAsia="Calibri" w:hAnsi="Arial" w:cs="Arial"/>
          <w:sz w:val="24"/>
          <w:szCs w:val="24"/>
          <w:lang w:val="en-GB"/>
        </w:rPr>
        <w:t>ault</w:t>
      </w:r>
      <w:r w:rsidR="007B0200" w:rsidRPr="002B7838">
        <w:rPr>
          <w:rFonts w:ascii="Arial" w:eastAsia="Calibri" w:hAnsi="Arial" w:cs="Arial"/>
          <w:sz w:val="24"/>
          <w:szCs w:val="24"/>
          <w:lang w:val="en-GB"/>
        </w:rPr>
        <w:t xml:space="preserve">. </w:t>
      </w:r>
      <w:r w:rsidR="00B71B0F" w:rsidRPr="002B7838">
        <w:rPr>
          <w:rFonts w:ascii="Arial" w:eastAsia="Calibri" w:hAnsi="Arial" w:cs="Arial"/>
          <w:sz w:val="24"/>
          <w:szCs w:val="24"/>
          <w:lang w:val="en-GB"/>
        </w:rPr>
        <w:t xml:space="preserve">Alternatively, considering that </w:t>
      </w:r>
      <w:r w:rsidR="00BD27AE" w:rsidRPr="002B7838">
        <w:rPr>
          <w:rFonts w:ascii="Arial" w:eastAsia="Calibri" w:hAnsi="Arial" w:cs="Arial"/>
          <w:sz w:val="24"/>
          <w:szCs w:val="24"/>
          <w:lang w:val="en-GB"/>
        </w:rPr>
        <w:t>tilted morphological features</w:t>
      </w:r>
      <w:r w:rsidR="00B71B0F" w:rsidRPr="002B7838">
        <w:rPr>
          <w:rFonts w:ascii="Arial" w:eastAsia="Calibri" w:hAnsi="Arial" w:cs="Arial"/>
          <w:sz w:val="24"/>
          <w:szCs w:val="24"/>
          <w:lang w:val="en-GB"/>
        </w:rPr>
        <w:t xml:space="preserve"> </w:t>
      </w:r>
      <w:r w:rsidR="00B71B0F" w:rsidRPr="00C16A02">
        <w:rPr>
          <w:rFonts w:ascii="Arial" w:eastAsia="Calibri" w:hAnsi="Arial" w:cs="Arial"/>
          <w:sz w:val="24"/>
          <w:szCs w:val="24"/>
          <w:lang w:val="en-GB"/>
        </w:rPr>
        <w:t xml:space="preserve">lie </w:t>
      </w:r>
      <w:r w:rsidR="004346F8" w:rsidRPr="00C16A02">
        <w:rPr>
          <w:rFonts w:ascii="Arial" w:eastAsia="Calibri" w:hAnsi="Arial" w:cs="Arial"/>
          <w:sz w:val="24"/>
          <w:szCs w:val="24"/>
          <w:lang w:val="en-GB"/>
        </w:rPr>
        <w:t xml:space="preserve">also </w:t>
      </w:r>
      <w:r w:rsidR="00B71B0F" w:rsidRPr="00C16A02">
        <w:rPr>
          <w:rFonts w:ascii="Arial" w:eastAsia="Calibri" w:hAnsi="Arial" w:cs="Arial"/>
          <w:sz w:val="24"/>
          <w:szCs w:val="24"/>
          <w:lang w:val="en-GB"/>
        </w:rPr>
        <w:t>on</w:t>
      </w:r>
      <w:r w:rsidR="00B71B0F" w:rsidRPr="002B7838">
        <w:rPr>
          <w:rFonts w:ascii="Arial" w:eastAsia="Calibri" w:hAnsi="Arial" w:cs="Arial"/>
          <w:sz w:val="24"/>
          <w:szCs w:val="24"/>
          <w:lang w:val="en-GB"/>
        </w:rPr>
        <w:t xml:space="preserve"> the footwall of the Rocca Novara-C</w:t>
      </w:r>
      <w:r w:rsidR="00C16A02">
        <w:rPr>
          <w:rFonts w:ascii="Arial" w:eastAsia="Calibri" w:hAnsi="Arial" w:cs="Arial"/>
          <w:sz w:val="24"/>
          <w:szCs w:val="24"/>
          <w:lang w:val="en-GB"/>
        </w:rPr>
        <w:t xml:space="preserve">apo </w:t>
      </w:r>
      <w:r w:rsidR="00B71B0F" w:rsidRPr="002B7838">
        <w:rPr>
          <w:rFonts w:ascii="Arial" w:eastAsia="Calibri" w:hAnsi="Arial" w:cs="Arial"/>
          <w:sz w:val="24"/>
          <w:szCs w:val="24"/>
          <w:lang w:val="en-GB"/>
        </w:rPr>
        <w:t>S</w:t>
      </w:r>
      <w:r w:rsidR="00C16A02">
        <w:rPr>
          <w:rFonts w:ascii="Arial" w:eastAsia="Calibri" w:hAnsi="Arial" w:cs="Arial"/>
          <w:sz w:val="24"/>
          <w:szCs w:val="24"/>
          <w:lang w:val="en-GB"/>
        </w:rPr>
        <w:t xml:space="preserve">. </w:t>
      </w:r>
      <w:proofErr w:type="spellStart"/>
      <w:r w:rsidR="00C16A02">
        <w:rPr>
          <w:rFonts w:ascii="Arial" w:eastAsia="Calibri" w:hAnsi="Arial" w:cs="Arial"/>
          <w:sz w:val="24"/>
          <w:szCs w:val="24"/>
          <w:lang w:val="en-GB"/>
        </w:rPr>
        <w:t>Alessio</w:t>
      </w:r>
      <w:proofErr w:type="spellEnd"/>
      <w:r w:rsidR="00C16A02">
        <w:rPr>
          <w:rFonts w:ascii="Arial" w:eastAsia="Calibri" w:hAnsi="Arial" w:cs="Arial"/>
          <w:sz w:val="24"/>
          <w:szCs w:val="24"/>
          <w:lang w:val="en-GB"/>
        </w:rPr>
        <w:t xml:space="preserve"> structural belt</w:t>
      </w:r>
      <w:r w:rsidR="00B71B0F" w:rsidRPr="002B7838">
        <w:rPr>
          <w:rFonts w:ascii="Arial" w:eastAsia="Calibri" w:hAnsi="Arial" w:cs="Arial"/>
          <w:sz w:val="24"/>
          <w:szCs w:val="24"/>
          <w:lang w:val="en-GB"/>
        </w:rPr>
        <w:t xml:space="preserve">, </w:t>
      </w:r>
      <w:r w:rsidR="006675DD" w:rsidRPr="002B7838">
        <w:rPr>
          <w:rFonts w:ascii="Arial" w:eastAsia="Calibri" w:hAnsi="Arial" w:cs="Arial"/>
          <w:sz w:val="24"/>
          <w:szCs w:val="24"/>
          <w:lang w:val="en-GB"/>
        </w:rPr>
        <w:t xml:space="preserve">it is more </w:t>
      </w:r>
      <w:r w:rsidR="00B2674B" w:rsidRPr="002B7838">
        <w:rPr>
          <w:rFonts w:ascii="Arial" w:eastAsia="Calibri" w:hAnsi="Arial" w:cs="Arial"/>
          <w:sz w:val="24"/>
          <w:szCs w:val="24"/>
          <w:lang w:val="en-GB"/>
        </w:rPr>
        <w:t>realistic</w:t>
      </w:r>
      <w:r w:rsidR="006675DD" w:rsidRPr="002B7838">
        <w:rPr>
          <w:rFonts w:ascii="Arial" w:eastAsia="Calibri" w:hAnsi="Arial" w:cs="Arial"/>
          <w:sz w:val="24"/>
          <w:szCs w:val="24"/>
          <w:lang w:val="en-GB"/>
        </w:rPr>
        <w:t xml:space="preserve"> that such </w:t>
      </w:r>
      <w:proofErr w:type="spellStart"/>
      <w:r w:rsidR="00B71B0F" w:rsidRPr="002B7838">
        <w:rPr>
          <w:rFonts w:ascii="Arial" w:eastAsia="Calibri" w:hAnsi="Arial" w:cs="Arial"/>
          <w:sz w:val="24"/>
          <w:szCs w:val="24"/>
          <w:lang w:val="en-GB"/>
        </w:rPr>
        <w:t>coseismic</w:t>
      </w:r>
      <w:proofErr w:type="spellEnd"/>
      <w:r w:rsidR="00B71B0F" w:rsidRPr="002B7838">
        <w:rPr>
          <w:rFonts w:ascii="Arial" w:eastAsia="Calibri" w:hAnsi="Arial" w:cs="Arial"/>
          <w:sz w:val="24"/>
          <w:szCs w:val="24"/>
          <w:lang w:val="en-GB"/>
        </w:rPr>
        <w:t xml:space="preserve"> displacement </w:t>
      </w:r>
      <w:r w:rsidR="007B0200" w:rsidRPr="002B7838">
        <w:rPr>
          <w:rFonts w:ascii="Arial" w:eastAsia="Calibri" w:hAnsi="Arial" w:cs="Arial"/>
          <w:sz w:val="24"/>
          <w:szCs w:val="24"/>
          <w:lang w:val="en-GB"/>
        </w:rPr>
        <w:t xml:space="preserve">could be charged to the last activity </w:t>
      </w:r>
      <w:r w:rsidR="00B71B0F" w:rsidRPr="002B7838">
        <w:rPr>
          <w:rFonts w:ascii="Arial" w:eastAsia="Calibri" w:hAnsi="Arial" w:cs="Arial"/>
          <w:sz w:val="24"/>
          <w:szCs w:val="24"/>
          <w:lang w:val="en-GB"/>
        </w:rPr>
        <w:t xml:space="preserve">of this </w:t>
      </w:r>
      <w:r w:rsidR="00FE5D13">
        <w:rPr>
          <w:rFonts w:ascii="Arial" w:eastAsia="Calibri" w:hAnsi="Arial" w:cs="Arial"/>
          <w:sz w:val="24"/>
          <w:szCs w:val="24"/>
          <w:lang w:val="en-GB"/>
        </w:rPr>
        <w:t>large</w:t>
      </w:r>
      <w:r w:rsidR="00BD27AE" w:rsidRPr="002B7838">
        <w:rPr>
          <w:rFonts w:ascii="Arial" w:eastAsia="Calibri" w:hAnsi="Arial" w:cs="Arial"/>
          <w:sz w:val="24"/>
          <w:szCs w:val="24"/>
          <w:lang w:val="en-GB"/>
        </w:rPr>
        <w:t>, 35 km deep</w:t>
      </w:r>
      <w:r w:rsidR="009B2E66" w:rsidRPr="002B7838">
        <w:rPr>
          <w:rFonts w:ascii="Arial" w:eastAsia="Calibri" w:hAnsi="Arial" w:cs="Arial"/>
          <w:sz w:val="24"/>
          <w:szCs w:val="24"/>
          <w:lang w:val="en-GB"/>
        </w:rPr>
        <w:t xml:space="preserve"> </w:t>
      </w:r>
      <w:proofErr w:type="spellStart"/>
      <w:r w:rsidR="009B2E66" w:rsidRPr="002B7838">
        <w:rPr>
          <w:rFonts w:ascii="Arial" w:eastAsia="Calibri" w:hAnsi="Arial" w:cs="Arial"/>
          <w:sz w:val="24"/>
          <w:szCs w:val="24"/>
          <w:lang w:val="en-GB"/>
        </w:rPr>
        <w:t>transtensional</w:t>
      </w:r>
      <w:proofErr w:type="spellEnd"/>
      <w:r w:rsidR="00BD27AE" w:rsidRPr="002B7838">
        <w:rPr>
          <w:rFonts w:ascii="Arial" w:eastAsia="Calibri" w:hAnsi="Arial" w:cs="Arial"/>
          <w:sz w:val="24"/>
          <w:szCs w:val="24"/>
          <w:lang w:val="en-GB"/>
        </w:rPr>
        <w:t xml:space="preserve"> </w:t>
      </w:r>
      <w:r w:rsidR="00B71B0F" w:rsidRPr="002B7838">
        <w:rPr>
          <w:rFonts w:ascii="Arial" w:eastAsia="Calibri" w:hAnsi="Arial" w:cs="Arial"/>
          <w:sz w:val="24"/>
          <w:szCs w:val="24"/>
          <w:lang w:val="en-GB"/>
        </w:rPr>
        <w:t>tectonic structure, as</w:t>
      </w:r>
      <w:r w:rsidR="007B0200" w:rsidRPr="002B7838">
        <w:rPr>
          <w:rFonts w:ascii="Arial" w:eastAsia="Calibri" w:hAnsi="Arial" w:cs="Arial"/>
          <w:sz w:val="24"/>
          <w:szCs w:val="24"/>
          <w:lang w:val="en-GB"/>
        </w:rPr>
        <w:t xml:space="preserve"> </w:t>
      </w:r>
      <w:r w:rsidR="00BD27AE" w:rsidRPr="002B7838">
        <w:rPr>
          <w:rFonts w:ascii="Arial" w:eastAsia="Calibri" w:hAnsi="Arial" w:cs="Arial"/>
          <w:sz w:val="24"/>
          <w:szCs w:val="24"/>
          <w:lang w:val="en-GB"/>
        </w:rPr>
        <w:t xml:space="preserve">moreover </w:t>
      </w:r>
      <w:r w:rsidR="007B0200" w:rsidRPr="002B7838">
        <w:rPr>
          <w:rFonts w:ascii="Arial" w:eastAsia="Calibri" w:hAnsi="Arial" w:cs="Arial"/>
          <w:sz w:val="24"/>
          <w:szCs w:val="24"/>
          <w:lang w:val="en-GB"/>
        </w:rPr>
        <w:t>evidence</w:t>
      </w:r>
      <w:r w:rsidR="00B71B0F" w:rsidRPr="002B7838">
        <w:rPr>
          <w:rFonts w:ascii="Arial" w:eastAsia="Calibri" w:hAnsi="Arial" w:cs="Arial"/>
          <w:sz w:val="24"/>
          <w:szCs w:val="24"/>
          <w:lang w:val="en-GB"/>
        </w:rPr>
        <w:t>d by</w:t>
      </w:r>
      <w:r w:rsidR="00BD27AE" w:rsidRPr="002B7838">
        <w:rPr>
          <w:rFonts w:ascii="Arial" w:eastAsia="Calibri" w:hAnsi="Arial" w:cs="Arial"/>
          <w:sz w:val="24"/>
          <w:szCs w:val="24"/>
          <w:lang w:val="en-GB"/>
        </w:rPr>
        <w:t xml:space="preserve"> </w:t>
      </w:r>
      <w:r w:rsidR="00B71B0F" w:rsidRPr="002B7838">
        <w:rPr>
          <w:rFonts w:ascii="Arial" w:eastAsia="Calibri" w:hAnsi="Arial" w:cs="Arial"/>
          <w:sz w:val="24"/>
          <w:szCs w:val="24"/>
          <w:lang w:val="en-GB"/>
        </w:rPr>
        <w:t>offshore seismic profiling</w:t>
      </w:r>
      <w:r w:rsidR="00BD27AE" w:rsidRPr="002B7838">
        <w:rPr>
          <w:rFonts w:ascii="Arial" w:eastAsia="Calibri" w:hAnsi="Arial" w:cs="Arial"/>
          <w:sz w:val="24"/>
          <w:szCs w:val="24"/>
          <w:lang w:val="en-GB"/>
        </w:rPr>
        <w:t xml:space="preserve"> </w:t>
      </w:r>
      <w:r w:rsidR="00B71B0F" w:rsidRPr="002B7838">
        <w:rPr>
          <w:rFonts w:ascii="Arial" w:eastAsia="Calibri" w:hAnsi="Arial" w:cs="Arial"/>
          <w:sz w:val="24"/>
          <w:szCs w:val="24"/>
          <w:lang w:val="en-GB"/>
        </w:rPr>
        <w:t>(</w:t>
      </w:r>
      <w:r w:rsidR="004346F8" w:rsidRPr="002B7838">
        <w:rPr>
          <w:rFonts w:ascii="Arial" w:eastAsia="Calibri" w:hAnsi="Arial" w:cs="Arial"/>
          <w:color w:val="FF0000"/>
          <w:sz w:val="24"/>
          <w:szCs w:val="24"/>
          <w:lang w:val="en-GB"/>
        </w:rPr>
        <w:t>Fig.</w:t>
      </w:r>
      <w:r w:rsidR="00FE5D13">
        <w:rPr>
          <w:rFonts w:ascii="Arial" w:eastAsia="Calibri" w:hAnsi="Arial" w:cs="Arial"/>
          <w:color w:val="FF0000"/>
          <w:sz w:val="24"/>
          <w:szCs w:val="24"/>
          <w:lang w:val="en-GB"/>
        </w:rPr>
        <w:t xml:space="preserve"> </w:t>
      </w:r>
      <w:r w:rsidR="00A34EB6">
        <w:rPr>
          <w:rFonts w:ascii="Arial" w:eastAsia="Calibri" w:hAnsi="Arial" w:cs="Arial"/>
          <w:color w:val="FF0000"/>
          <w:sz w:val="24"/>
          <w:szCs w:val="24"/>
          <w:lang w:val="en-GB"/>
        </w:rPr>
        <w:t>7</w:t>
      </w:r>
      <w:r w:rsidR="00B71B0F" w:rsidRPr="002B7838">
        <w:rPr>
          <w:rFonts w:ascii="Arial" w:eastAsia="Calibri" w:hAnsi="Arial" w:cs="Arial"/>
          <w:sz w:val="24"/>
          <w:szCs w:val="24"/>
          <w:lang w:val="en-GB"/>
        </w:rPr>
        <w:t xml:space="preserve">). </w:t>
      </w:r>
      <w:r w:rsidR="00BD27AE" w:rsidRPr="002B7838">
        <w:rPr>
          <w:rFonts w:ascii="Arial" w:eastAsia="Calibri" w:hAnsi="Arial" w:cs="Arial"/>
          <w:sz w:val="24"/>
          <w:szCs w:val="24"/>
          <w:lang w:val="en-GB"/>
        </w:rPr>
        <w:t xml:space="preserve">Accordingly, </w:t>
      </w:r>
      <w:r w:rsidR="009B2E66" w:rsidRPr="002B7838">
        <w:rPr>
          <w:rFonts w:ascii="Arial" w:eastAsia="Calibri" w:hAnsi="Arial" w:cs="Arial"/>
          <w:sz w:val="24"/>
          <w:szCs w:val="24"/>
          <w:lang w:val="en-GB"/>
        </w:rPr>
        <w:t>the “</w:t>
      </w:r>
      <w:proofErr w:type="spellStart"/>
      <w:r w:rsidR="009B2E66" w:rsidRPr="002B7838">
        <w:rPr>
          <w:rFonts w:ascii="Arial" w:eastAsia="Calibri" w:hAnsi="Arial" w:cs="Arial"/>
          <w:sz w:val="24"/>
          <w:szCs w:val="24"/>
          <w:lang w:val="en-GB"/>
        </w:rPr>
        <w:t>seimic</w:t>
      </w:r>
      <w:proofErr w:type="spellEnd"/>
      <w:r w:rsidR="009B2E66" w:rsidRPr="002B7838">
        <w:rPr>
          <w:rFonts w:ascii="Arial" w:eastAsia="Calibri" w:hAnsi="Arial" w:cs="Arial"/>
          <w:sz w:val="24"/>
          <w:szCs w:val="24"/>
          <w:lang w:val="en-GB"/>
        </w:rPr>
        <w:t xml:space="preserve"> gap” in the area (</w:t>
      </w:r>
      <w:r w:rsidR="009B2E66" w:rsidRPr="002B7838">
        <w:rPr>
          <w:rFonts w:ascii="Arial" w:eastAsia="Calibri" w:hAnsi="Arial" w:cs="Arial"/>
          <w:color w:val="0070C0"/>
          <w:sz w:val="24"/>
          <w:szCs w:val="24"/>
          <w:lang w:val="en-GB"/>
        </w:rPr>
        <w:t>S</w:t>
      </w:r>
      <w:r w:rsidR="00BD27AE" w:rsidRPr="002B7838">
        <w:rPr>
          <w:rFonts w:ascii="Arial" w:eastAsia="Calibri" w:hAnsi="Arial" w:cs="Arial"/>
          <w:color w:val="0070C0"/>
          <w:sz w:val="24"/>
          <w:szCs w:val="24"/>
          <w:lang w:val="en-GB"/>
        </w:rPr>
        <w:t>tewart et al.,1997</w:t>
      </w:r>
      <w:r w:rsidR="009B2E66" w:rsidRPr="002B7838">
        <w:rPr>
          <w:rFonts w:ascii="Arial" w:eastAsia="Calibri" w:hAnsi="Arial" w:cs="Arial"/>
          <w:color w:val="0070C0"/>
          <w:sz w:val="24"/>
          <w:szCs w:val="24"/>
          <w:lang w:val="en-GB"/>
        </w:rPr>
        <w:t xml:space="preserve">; </w:t>
      </w:r>
      <w:r w:rsidR="00FE5D13">
        <w:rPr>
          <w:rFonts w:ascii="Arial" w:eastAsia="Calibri" w:hAnsi="Arial" w:cs="Arial"/>
          <w:color w:val="0070C0"/>
          <w:sz w:val="24"/>
          <w:szCs w:val="24"/>
          <w:lang w:val="en-GB"/>
        </w:rPr>
        <w:t xml:space="preserve">Monaco and </w:t>
      </w:r>
      <w:proofErr w:type="spellStart"/>
      <w:r w:rsidR="00FE5D13">
        <w:rPr>
          <w:rFonts w:ascii="Arial" w:eastAsia="Calibri" w:hAnsi="Arial" w:cs="Arial"/>
          <w:color w:val="0070C0"/>
          <w:sz w:val="24"/>
          <w:szCs w:val="24"/>
          <w:lang w:val="en-GB"/>
        </w:rPr>
        <w:t>Tortorici</w:t>
      </w:r>
      <w:proofErr w:type="spellEnd"/>
      <w:r w:rsidR="00FE5D13">
        <w:rPr>
          <w:rFonts w:ascii="Arial" w:eastAsia="Calibri" w:hAnsi="Arial" w:cs="Arial"/>
          <w:color w:val="0070C0"/>
          <w:sz w:val="24"/>
          <w:szCs w:val="24"/>
          <w:lang w:val="en-GB"/>
        </w:rPr>
        <w:t xml:space="preserve">, 2000; </w:t>
      </w:r>
      <w:proofErr w:type="spellStart"/>
      <w:r w:rsidR="009B2E66" w:rsidRPr="002B7838">
        <w:rPr>
          <w:rFonts w:ascii="Arial" w:eastAsia="Calibri" w:hAnsi="Arial" w:cs="Arial"/>
          <w:color w:val="0070C0"/>
          <w:sz w:val="24"/>
          <w:szCs w:val="24"/>
          <w:lang w:val="en-GB"/>
        </w:rPr>
        <w:t>N</w:t>
      </w:r>
      <w:r w:rsidR="00FE5D13">
        <w:rPr>
          <w:rFonts w:ascii="Arial" w:eastAsia="Calibri" w:hAnsi="Arial" w:cs="Arial"/>
          <w:color w:val="0070C0"/>
          <w:sz w:val="24"/>
          <w:szCs w:val="24"/>
          <w:lang w:val="en-GB"/>
        </w:rPr>
        <w:t>eri</w:t>
      </w:r>
      <w:proofErr w:type="spellEnd"/>
      <w:r w:rsidR="00FE5D13">
        <w:rPr>
          <w:rFonts w:ascii="Arial" w:eastAsia="Calibri" w:hAnsi="Arial" w:cs="Arial"/>
          <w:color w:val="0070C0"/>
          <w:sz w:val="24"/>
          <w:szCs w:val="24"/>
          <w:lang w:val="en-GB"/>
        </w:rPr>
        <w:t xml:space="preserve"> et al., 2006</w:t>
      </w:r>
      <w:r w:rsidR="00BD27AE" w:rsidRPr="002B7838">
        <w:rPr>
          <w:rFonts w:ascii="Arial" w:eastAsia="Calibri" w:hAnsi="Arial" w:cs="Arial"/>
          <w:sz w:val="24"/>
          <w:szCs w:val="24"/>
          <w:lang w:val="en-GB"/>
        </w:rPr>
        <w:t xml:space="preserve">) should be referred </w:t>
      </w:r>
      <w:r w:rsidR="009B2E66" w:rsidRPr="002B7838">
        <w:rPr>
          <w:rFonts w:ascii="Arial" w:eastAsia="Calibri" w:hAnsi="Arial" w:cs="Arial"/>
          <w:sz w:val="24"/>
          <w:szCs w:val="24"/>
          <w:lang w:val="en-GB"/>
        </w:rPr>
        <w:t xml:space="preserve">to </w:t>
      </w:r>
      <w:r w:rsidR="00BD27AE" w:rsidRPr="002B7838">
        <w:rPr>
          <w:rFonts w:ascii="Arial" w:eastAsia="Calibri" w:hAnsi="Arial" w:cs="Arial"/>
          <w:sz w:val="24"/>
          <w:szCs w:val="24"/>
          <w:lang w:val="en-GB"/>
        </w:rPr>
        <w:t>this major fault</w:t>
      </w:r>
      <w:r w:rsidR="00A34EB6">
        <w:rPr>
          <w:rFonts w:ascii="Arial" w:eastAsia="Calibri" w:hAnsi="Arial" w:cs="Arial"/>
          <w:sz w:val="24"/>
          <w:szCs w:val="24"/>
          <w:lang w:val="en-GB"/>
        </w:rPr>
        <w:t xml:space="preserve"> and its </w:t>
      </w:r>
      <w:r w:rsidR="009B2E66" w:rsidRPr="002B7838">
        <w:rPr>
          <w:rFonts w:ascii="Arial" w:eastAsia="Calibri" w:hAnsi="Arial" w:cs="Arial"/>
          <w:sz w:val="24"/>
          <w:szCs w:val="24"/>
          <w:lang w:val="en-GB"/>
        </w:rPr>
        <w:t xml:space="preserve">origin could </w:t>
      </w:r>
      <w:r w:rsidR="00196A8C" w:rsidRPr="002B7838">
        <w:rPr>
          <w:rFonts w:ascii="Arial" w:eastAsia="Calibri" w:hAnsi="Arial" w:cs="Arial"/>
          <w:sz w:val="24"/>
          <w:szCs w:val="24"/>
          <w:lang w:val="en-GB"/>
        </w:rPr>
        <w:t xml:space="preserve">be </w:t>
      </w:r>
      <w:r w:rsidR="00A34EB6">
        <w:rPr>
          <w:rFonts w:ascii="Arial" w:eastAsia="Calibri" w:hAnsi="Arial" w:cs="Arial"/>
          <w:sz w:val="24"/>
          <w:szCs w:val="24"/>
          <w:lang w:val="en-GB"/>
        </w:rPr>
        <w:t xml:space="preserve">interpreted as </w:t>
      </w:r>
      <w:r w:rsidR="00FE5D13">
        <w:rPr>
          <w:rFonts w:ascii="Arial" w:eastAsia="Calibri" w:hAnsi="Arial" w:cs="Arial"/>
          <w:sz w:val="24"/>
          <w:szCs w:val="24"/>
          <w:lang w:val="en-GB"/>
        </w:rPr>
        <w:t>due to</w:t>
      </w:r>
      <w:r w:rsidR="009B2E66" w:rsidRPr="002B7838">
        <w:rPr>
          <w:rFonts w:ascii="Arial" w:eastAsia="Calibri" w:hAnsi="Arial" w:cs="Arial"/>
          <w:sz w:val="24"/>
          <w:szCs w:val="24"/>
          <w:lang w:val="en-GB"/>
        </w:rPr>
        <w:t xml:space="preserve"> the crustal thickening </w:t>
      </w:r>
      <w:r w:rsidR="00196A8C" w:rsidRPr="002B7838">
        <w:rPr>
          <w:rFonts w:ascii="Arial" w:eastAsia="Calibri" w:hAnsi="Arial" w:cs="Arial"/>
          <w:sz w:val="24"/>
          <w:szCs w:val="24"/>
          <w:lang w:val="en-GB"/>
        </w:rPr>
        <w:t xml:space="preserve">occurring on the </w:t>
      </w:r>
      <w:proofErr w:type="spellStart"/>
      <w:r w:rsidR="00196A8C" w:rsidRPr="002B7838">
        <w:rPr>
          <w:rFonts w:ascii="Arial" w:eastAsia="Calibri" w:hAnsi="Arial" w:cs="Arial"/>
          <w:sz w:val="24"/>
          <w:szCs w:val="24"/>
          <w:lang w:val="en-GB"/>
        </w:rPr>
        <w:t>hangingwall</w:t>
      </w:r>
      <w:proofErr w:type="spellEnd"/>
      <w:r w:rsidR="00196A8C" w:rsidRPr="002B7838">
        <w:rPr>
          <w:rFonts w:ascii="Arial" w:eastAsia="Calibri" w:hAnsi="Arial" w:cs="Arial"/>
          <w:sz w:val="24"/>
          <w:szCs w:val="24"/>
          <w:lang w:val="en-GB"/>
        </w:rPr>
        <w:t xml:space="preserve"> block of the</w:t>
      </w:r>
      <w:r w:rsidR="00196A8C" w:rsidRPr="002B7838">
        <w:rPr>
          <w:rFonts w:ascii="Arial" w:hAnsi="Arial" w:cs="Arial"/>
          <w:sz w:val="24"/>
          <w:szCs w:val="24"/>
          <w:lang w:val="en-GB"/>
        </w:rPr>
        <w:t xml:space="preserve"> </w:t>
      </w:r>
      <w:r w:rsidR="00196A8C" w:rsidRPr="002B7838">
        <w:rPr>
          <w:rFonts w:ascii="Arial" w:eastAsia="Calibri" w:hAnsi="Arial" w:cs="Arial"/>
          <w:sz w:val="24"/>
          <w:szCs w:val="24"/>
          <w:lang w:val="en-GB"/>
        </w:rPr>
        <w:t>Rocca Novara-C</w:t>
      </w:r>
      <w:r w:rsidR="00C16A02">
        <w:rPr>
          <w:rFonts w:ascii="Arial" w:eastAsia="Calibri" w:hAnsi="Arial" w:cs="Arial"/>
          <w:sz w:val="24"/>
          <w:szCs w:val="24"/>
          <w:lang w:val="en-GB"/>
        </w:rPr>
        <w:t xml:space="preserve">apo </w:t>
      </w:r>
      <w:r w:rsidR="00196A8C" w:rsidRPr="002B7838">
        <w:rPr>
          <w:rFonts w:ascii="Arial" w:eastAsia="Calibri" w:hAnsi="Arial" w:cs="Arial"/>
          <w:sz w:val="24"/>
          <w:szCs w:val="24"/>
          <w:lang w:val="en-GB"/>
        </w:rPr>
        <w:t>S</w:t>
      </w:r>
      <w:r w:rsidR="00C16A02">
        <w:rPr>
          <w:rFonts w:ascii="Arial" w:eastAsia="Calibri" w:hAnsi="Arial" w:cs="Arial"/>
          <w:sz w:val="24"/>
          <w:szCs w:val="24"/>
          <w:lang w:val="en-GB"/>
        </w:rPr>
        <w:t>.</w:t>
      </w:r>
      <w:r w:rsidR="00A34EB6">
        <w:rPr>
          <w:rFonts w:ascii="Arial" w:eastAsia="Calibri" w:hAnsi="Arial" w:cs="Arial"/>
          <w:sz w:val="24"/>
          <w:szCs w:val="24"/>
          <w:lang w:val="en-GB"/>
        </w:rPr>
        <w:t xml:space="preserve"> </w:t>
      </w:r>
      <w:proofErr w:type="spellStart"/>
      <w:r w:rsidR="00196A8C" w:rsidRPr="002B7838">
        <w:rPr>
          <w:rFonts w:ascii="Arial" w:eastAsia="Calibri" w:hAnsi="Arial" w:cs="Arial"/>
          <w:sz w:val="24"/>
          <w:szCs w:val="24"/>
          <w:lang w:val="en-GB"/>
        </w:rPr>
        <w:t>A</w:t>
      </w:r>
      <w:r w:rsidR="00C16A02">
        <w:rPr>
          <w:rFonts w:ascii="Arial" w:eastAsia="Calibri" w:hAnsi="Arial" w:cs="Arial"/>
          <w:sz w:val="24"/>
          <w:szCs w:val="24"/>
          <w:lang w:val="en-GB"/>
        </w:rPr>
        <w:t>lessio</w:t>
      </w:r>
      <w:proofErr w:type="spellEnd"/>
      <w:r w:rsidR="00196A8C" w:rsidRPr="002B7838">
        <w:rPr>
          <w:rFonts w:ascii="Arial" w:eastAsia="Calibri" w:hAnsi="Arial" w:cs="Arial"/>
          <w:sz w:val="24"/>
          <w:szCs w:val="24"/>
          <w:lang w:val="en-GB"/>
        </w:rPr>
        <w:t xml:space="preserve"> fault</w:t>
      </w:r>
      <w:r w:rsidR="00FE5D13">
        <w:rPr>
          <w:rFonts w:ascii="Arial" w:eastAsia="Calibri" w:hAnsi="Arial" w:cs="Arial"/>
          <w:sz w:val="24"/>
          <w:szCs w:val="24"/>
          <w:lang w:val="en-GB"/>
        </w:rPr>
        <w:t xml:space="preserve"> system</w:t>
      </w:r>
      <w:r w:rsidR="00196A8C" w:rsidRPr="002B7838">
        <w:rPr>
          <w:rFonts w:ascii="Arial" w:eastAsia="Calibri" w:hAnsi="Arial" w:cs="Arial"/>
          <w:sz w:val="24"/>
          <w:szCs w:val="24"/>
          <w:lang w:val="en-GB"/>
        </w:rPr>
        <w:t xml:space="preserve"> (</w:t>
      </w:r>
      <w:r w:rsidR="00A34EB6">
        <w:rPr>
          <w:rFonts w:ascii="Arial" w:eastAsia="Calibri" w:hAnsi="Arial" w:cs="Arial"/>
          <w:sz w:val="24"/>
          <w:szCs w:val="24"/>
          <w:lang w:val="en-GB"/>
        </w:rPr>
        <w:t xml:space="preserve">see </w:t>
      </w:r>
      <w:r w:rsidR="00196A8C" w:rsidRPr="002B7838">
        <w:rPr>
          <w:rFonts w:ascii="Arial" w:eastAsia="Calibri" w:hAnsi="Arial" w:cs="Arial"/>
          <w:color w:val="FF0000"/>
          <w:sz w:val="24"/>
          <w:szCs w:val="24"/>
          <w:lang w:val="en-GB"/>
        </w:rPr>
        <w:t xml:space="preserve">Fig. </w:t>
      </w:r>
      <w:r w:rsidR="004346F8" w:rsidRPr="002B7838">
        <w:rPr>
          <w:rFonts w:ascii="Arial" w:eastAsia="Calibri" w:hAnsi="Arial" w:cs="Arial"/>
          <w:color w:val="FF0000"/>
          <w:sz w:val="24"/>
          <w:szCs w:val="24"/>
          <w:lang w:val="en-GB"/>
        </w:rPr>
        <w:t>8</w:t>
      </w:r>
      <w:r w:rsidR="00196A8C" w:rsidRPr="002B7838">
        <w:rPr>
          <w:rFonts w:ascii="Arial" w:eastAsia="Calibri" w:hAnsi="Arial" w:cs="Arial"/>
          <w:sz w:val="24"/>
          <w:szCs w:val="24"/>
          <w:lang w:val="en-GB"/>
        </w:rPr>
        <w:t>) which may account for</w:t>
      </w:r>
      <w:r w:rsidR="0070540C" w:rsidRPr="002B7838">
        <w:rPr>
          <w:rFonts w:ascii="Arial" w:eastAsia="Calibri" w:hAnsi="Arial" w:cs="Arial"/>
          <w:sz w:val="24"/>
          <w:szCs w:val="24"/>
          <w:lang w:val="en-GB"/>
        </w:rPr>
        <w:t xml:space="preserve"> isostatic rebound in the area as </w:t>
      </w:r>
      <w:r w:rsidR="002B7838">
        <w:rPr>
          <w:rFonts w:ascii="Arial" w:eastAsia="Calibri" w:hAnsi="Arial" w:cs="Arial"/>
          <w:sz w:val="24"/>
          <w:szCs w:val="24"/>
          <w:lang w:val="en-GB"/>
        </w:rPr>
        <w:t xml:space="preserve">therefore </w:t>
      </w:r>
      <w:r w:rsidR="00196A8C" w:rsidRPr="002B7838">
        <w:rPr>
          <w:rFonts w:ascii="Arial" w:eastAsia="Calibri" w:hAnsi="Arial" w:cs="Arial"/>
          <w:sz w:val="24"/>
          <w:szCs w:val="24"/>
          <w:lang w:val="en-GB"/>
        </w:rPr>
        <w:t>supported by raised marine terraces</w:t>
      </w:r>
      <w:r w:rsidR="00FE5D13">
        <w:rPr>
          <w:rFonts w:ascii="Arial" w:eastAsia="Calibri" w:hAnsi="Arial" w:cs="Arial"/>
          <w:sz w:val="24"/>
          <w:szCs w:val="24"/>
          <w:lang w:val="en-GB"/>
        </w:rPr>
        <w:t xml:space="preserve"> just north of this alignment </w:t>
      </w:r>
      <w:r w:rsidR="0070540C" w:rsidRPr="002B7838">
        <w:rPr>
          <w:rFonts w:ascii="Arial" w:eastAsia="Calibri" w:hAnsi="Arial" w:cs="Arial"/>
          <w:sz w:val="24"/>
          <w:szCs w:val="24"/>
          <w:lang w:val="en-GB"/>
        </w:rPr>
        <w:t xml:space="preserve">(see </w:t>
      </w:r>
      <w:r w:rsidR="0070540C" w:rsidRPr="002B7838">
        <w:rPr>
          <w:rFonts w:ascii="Arial" w:eastAsia="Calibri" w:hAnsi="Arial" w:cs="Arial"/>
          <w:color w:val="0070C0"/>
          <w:sz w:val="24"/>
          <w:szCs w:val="24"/>
          <w:lang w:val="en-GB"/>
        </w:rPr>
        <w:t xml:space="preserve">De </w:t>
      </w:r>
      <w:proofErr w:type="spellStart"/>
      <w:r w:rsidR="0070540C" w:rsidRPr="002B7838">
        <w:rPr>
          <w:rFonts w:ascii="Arial" w:eastAsia="Calibri" w:hAnsi="Arial" w:cs="Arial"/>
          <w:color w:val="0070C0"/>
          <w:sz w:val="24"/>
          <w:szCs w:val="24"/>
          <w:lang w:val="en-GB"/>
        </w:rPr>
        <w:t>Guidi</w:t>
      </w:r>
      <w:proofErr w:type="spellEnd"/>
      <w:r w:rsidR="0070540C" w:rsidRPr="002B7838">
        <w:rPr>
          <w:rFonts w:ascii="Arial" w:eastAsia="Calibri" w:hAnsi="Arial" w:cs="Arial"/>
          <w:color w:val="0070C0"/>
          <w:sz w:val="24"/>
          <w:szCs w:val="24"/>
          <w:lang w:val="en-GB"/>
        </w:rPr>
        <w:t xml:space="preserve"> et al. 2003</w:t>
      </w:r>
      <w:r w:rsidR="0070540C" w:rsidRPr="002B7838">
        <w:rPr>
          <w:rFonts w:ascii="Arial" w:eastAsia="Calibri" w:hAnsi="Arial" w:cs="Arial"/>
          <w:sz w:val="24"/>
          <w:szCs w:val="24"/>
          <w:lang w:val="en-GB"/>
        </w:rPr>
        <w:t>). Hanging</w:t>
      </w:r>
      <w:r w:rsidR="009008A0">
        <w:rPr>
          <w:rFonts w:ascii="Arial" w:eastAsia="Calibri" w:hAnsi="Arial" w:cs="Arial"/>
          <w:sz w:val="24"/>
          <w:szCs w:val="24"/>
          <w:lang w:val="en-GB"/>
        </w:rPr>
        <w:t xml:space="preserve"> </w:t>
      </w:r>
      <w:r w:rsidR="0070540C" w:rsidRPr="002B7838">
        <w:rPr>
          <w:rFonts w:ascii="Arial" w:eastAsia="Calibri" w:hAnsi="Arial" w:cs="Arial"/>
          <w:sz w:val="24"/>
          <w:szCs w:val="24"/>
          <w:lang w:val="en-GB"/>
        </w:rPr>
        <w:t xml:space="preserve">wall uplift process </w:t>
      </w:r>
      <w:r w:rsidR="00F74796" w:rsidRPr="002B7838">
        <w:rPr>
          <w:rFonts w:ascii="Arial" w:eastAsia="Calibri" w:hAnsi="Arial" w:cs="Arial"/>
          <w:sz w:val="24"/>
          <w:szCs w:val="24"/>
          <w:lang w:val="en-GB"/>
        </w:rPr>
        <w:t>has probably counteracted</w:t>
      </w:r>
      <w:r w:rsidR="007B525B" w:rsidRPr="002B7838">
        <w:rPr>
          <w:rFonts w:ascii="Arial" w:eastAsia="Calibri" w:hAnsi="Arial" w:cs="Arial"/>
          <w:sz w:val="24"/>
          <w:szCs w:val="24"/>
          <w:lang w:val="en-GB"/>
        </w:rPr>
        <w:t xml:space="preserve"> </w:t>
      </w:r>
      <w:r w:rsidR="00F74796" w:rsidRPr="002B7838">
        <w:rPr>
          <w:rFonts w:ascii="Arial" w:eastAsia="Calibri" w:hAnsi="Arial" w:cs="Arial"/>
          <w:sz w:val="24"/>
          <w:szCs w:val="24"/>
          <w:lang w:val="en-GB"/>
        </w:rPr>
        <w:t>to the down-faulting along the Rocca Novara-Cap</w:t>
      </w:r>
      <w:r w:rsidR="009008A0">
        <w:rPr>
          <w:rFonts w:ascii="Arial" w:eastAsia="Calibri" w:hAnsi="Arial" w:cs="Arial"/>
          <w:sz w:val="24"/>
          <w:szCs w:val="24"/>
          <w:lang w:val="en-GB"/>
        </w:rPr>
        <w:t xml:space="preserve">o S. </w:t>
      </w:r>
      <w:proofErr w:type="spellStart"/>
      <w:r w:rsidR="009008A0">
        <w:rPr>
          <w:rFonts w:ascii="Arial" w:eastAsia="Calibri" w:hAnsi="Arial" w:cs="Arial"/>
          <w:sz w:val="24"/>
          <w:szCs w:val="24"/>
          <w:lang w:val="en-GB"/>
        </w:rPr>
        <w:t>Alessio</w:t>
      </w:r>
      <w:proofErr w:type="spellEnd"/>
      <w:r w:rsidR="009008A0">
        <w:rPr>
          <w:rFonts w:ascii="Arial" w:eastAsia="Calibri" w:hAnsi="Arial" w:cs="Arial"/>
          <w:sz w:val="24"/>
          <w:szCs w:val="24"/>
          <w:lang w:val="en-GB"/>
        </w:rPr>
        <w:t xml:space="preserve"> structural belt</w:t>
      </w:r>
      <w:r w:rsidR="00F74796" w:rsidRPr="002B7838">
        <w:rPr>
          <w:rFonts w:ascii="Arial" w:eastAsia="Calibri" w:hAnsi="Arial" w:cs="Arial"/>
          <w:color w:val="FF0000"/>
          <w:sz w:val="24"/>
          <w:szCs w:val="24"/>
          <w:lang w:val="en-GB"/>
        </w:rPr>
        <w:t xml:space="preserve"> </w:t>
      </w:r>
      <w:r w:rsidR="00196A8C" w:rsidRPr="002B7838">
        <w:rPr>
          <w:rFonts w:ascii="Arial" w:eastAsia="Calibri" w:hAnsi="Arial" w:cs="Arial"/>
          <w:sz w:val="24"/>
          <w:szCs w:val="24"/>
          <w:lang w:val="en-GB"/>
        </w:rPr>
        <w:t xml:space="preserve">reducing the </w:t>
      </w:r>
      <w:r w:rsidR="00BB5555" w:rsidRPr="002B7838">
        <w:rPr>
          <w:rFonts w:ascii="Arial" w:eastAsia="Calibri" w:hAnsi="Arial" w:cs="Arial"/>
          <w:sz w:val="24"/>
          <w:szCs w:val="24"/>
          <w:lang w:val="en-GB"/>
        </w:rPr>
        <w:t xml:space="preserve">differential stress in the area </w:t>
      </w:r>
      <w:r w:rsidR="002C0F12" w:rsidRPr="002B7838">
        <w:rPr>
          <w:rFonts w:ascii="Arial" w:eastAsia="Calibri" w:hAnsi="Arial" w:cs="Arial"/>
          <w:sz w:val="24"/>
          <w:szCs w:val="24"/>
          <w:lang w:val="en-GB"/>
        </w:rPr>
        <w:t xml:space="preserve">and </w:t>
      </w:r>
      <w:r w:rsidR="00196A8C" w:rsidRPr="002B7838">
        <w:rPr>
          <w:rFonts w:ascii="Arial" w:eastAsia="Calibri" w:hAnsi="Arial" w:cs="Arial"/>
          <w:sz w:val="24"/>
          <w:szCs w:val="24"/>
          <w:lang w:val="en-GB"/>
        </w:rPr>
        <w:t>inhibiting hanging</w:t>
      </w:r>
      <w:r w:rsidR="009008A0">
        <w:rPr>
          <w:rFonts w:ascii="Arial" w:eastAsia="Calibri" w:hAnsi="Arial" w:cs="Arial"/>
          <w:sz w:val="24"/>
          <w:szCs w:val="24"/>
          <w:lang w:val="en-GB"/>
        </w:rPr>
        <w:t xml:space="preserve"> </w:t>
      </w:r>
      <w:r w:rsidR="00196A8C" w:rsidRPr="002B7838">
        <w:rPr>
          <w:rFonts w:ascii="Arial" w:eastAsia="Calibri" w:hAnsi="Arial" w:cs="Arial"/>
          <w:sz w:val="24"/>
          <w:szCs w:val="24"/>
          <w:lang w:val="en-GB"/>
        </w:rPr>
        <w:t xml:space="preserve">wall vertical </w:t>
      </w:r>
      <w:r w:rsidR="009008A0" w:rsidRPr="002B7838">
        <w:rPr>
          <w:rFonts w:ascii="Arial" w:eastAsia="Calibri" w:hAnsi="Arial" w:cs="Arial"/>
          <w:sz w:val="24"/>
          <w:szCs w:val="24"/>
          <w:lang w:val="en-GB"/>
        </w:rPr>
        <w:t>mo</w:t>
      </w:r>
      <w:r w:rsidR="00E5218F">
        <w:rPr>
          <w:rFonts w:ascii="Arial" w:eastAsia="Calibri" w:hAnsi="Arial" w:cs="Arial"/>
          <w:sz w:val="24"/>
          <w:szCs w:val="24"/>
          <w:lang w:val="en-GB"/>
        </w:rPr>
        <w:t>tion</w:t>
      </w:r>
      <w:r w:rsidR="009008A0">
        <w:rPr>
          <w:rFonts w:ascii="Arial" w:eastAsia="Calibri" w:hAnsi="Arial" w:cs="Arial"/>
          <w:sz w:val="24"/>
          <w:szCs w:val="24"/>
          <w:lang w:val="en-GB"/>
        </w:rPr>
        <w:t>,</w:t>
      </w:r>
      <w:r w:rsidR="009008A0" w:rsidRPr="002B7838">
        <w:rPr>
          <w:rFonts w:ascii="Arial" w:eastAsia="Calibri" w:hAnsi="Arial" w:cs="Arial"/>
          <w:sz w:val="24"/>
          <w:szCs w:val="24"/>
          <w:lang w:val="en-GB"/>
        </w:rPr>
        <w:t xml:space="preserve"> leading</w:t>
      </w:r>
      <w:r w:rsidR="00196A8C" w:rsidRPr="002B7838">
        <w:rPr>
          <w:rFonts w:ascii="Arial" w:eastAsia="Calibri" w:hAnsi="Arial" w:cs="Arial"/>
          <w:sz w:val="24"/>
          <w:szCs w:val="24"/>
          <w:lang w:val="en-GB"/>
        </w:rPr>
        <w:t xml:space="preserve"> to the</w:t>
      </w:r>
      <w:r w:rsidR="009008A0">
        <w:rPr>
          <w:rFonts w:ascii="Arial" w:eastAsia="Calibri" w:hAnsi="Arial" w:cs="Arial"/>
          <w:sz w:val="24"/>
          <w:szCs w:val="24"/>
          <w:lang w:val="en-GB"/>
        </w:rPr>
        <w:t xml:space="preserve"> recent</w:t>
      </w:r>
      <w:r w:rsidR="00196A8C" w:rsidRPr="002B7838">
        <w:rPr>
          <w:rFonts w:ascii="Arial" w:eastAsia="Calibri" w:hAnsi="Arial" w:cs="Arial"/>
          <w:sz w:val="24"/>
          <w:szCs w:val="24"/>
          <w:lang w:val="en-GB"/>
        </w:rPr>
        <w:t xml:space="preserve"> locking of this segment of the </w:t>
      </w:r>
      <w:r w:rsidR="00E32E6C">
        <w:rPr>
          <w:rFonts w:ascii="Arial" w:eastAsia="Calibri" w:hAnsi="Arial" w:cs="Arial"/>
          <w:sz w:val="24"/>
          <w:szCs w:val="24"/>
          <w:lang w:val="en-GB"/>
        </w:rPr>
        <w:t>TFS</w:t>
      </w:r>
      <w:r w:rsidR="00F74796" w:rsidRPr="002B7838">
        <w:rPr>
          <w:rFonts w:ascii="Arial" w:eastAsia="Calibri" w:hAnsi="Arial" w:cs="Arial"/>
          <w:sz w:val="24"/>
          <w:szCs w:val="24"/>
          <w:lang w:val="en-GB"/>
        </w:rPr>
        <w:t>.</w:t>
      </w:r>
      <w:r w:rsidR="00E666C7" w:rsidRPr="00CD18B1">
        <w:rPr>
          <w:lang w:val="en-GB"/>
        </w:rPr>
        <w:t xml:space="preserve"> </w:t>
      </w:r>
      <w:r w:rsidR="00E666C7" w:rsidRPr="00E666C7">
        <w:rPr>
          <w:rFonts w:ascii="Arial" w:eastAsia="Calibri" w:hAnsi="Arial" w:cs="Arial"/>
          <w:sz w:val="24"/>
          <w:szCs w:val="24"/>
          <w:lang w:val="en-GB"/>
        </w:rPr>
        <w:t xml:space="preserve">According to this last hypothesis, empirical scaling relationships (see </w:t>
      </w:r>
      <w:r w:rsidR="00E666C7" w:rsidRPr="005E4383">
        <w:rPr>
          <w:rFonts w:ascii="Arial" w:eastAsia="Calibri" w:hAnsi="Arial" w:cs="Arial"/>
          <w:color w:val="0070C0"/>
          <w:sz w:val="24"/>
          <w:szCs w:val="24"/>
          <w:lang w:val="en-GB"/>
        </w:rPr>
        <w:t>Wells and Coppersmith, 1994</w:t>
      </w:r>
      <w:r w:rsidR="00E666C7" w:rsidRPr="00E666C7">
        <w:rPr>
          <w:rFonts w:ascii="Arial" w:eastAsia="Calibri" w:hAnsi="Arial" w:cs="Arial"/>
          <w:sz w:val="24"/>
          <w:szCs w:val="24"/>
          <w:lang w:val="en-GB"/>
        </w:rPr>
        <w:t xml:space="preserve">) put forward a high seismic potential for this silent </w:t>
      </w:r>
      <w:proofErr w:type="spellStart"/>
      <w:r w:rsidR="00E666C7" w:rsidRPr="00E666C7">
        <w:rPr>
          <w:rFonts w:ascii="Arial" w:eastAsia="Calibri" w:hAnsi="Arial" w:cs="Arial"/>
          <w:sz w:val="24"/>
          <w:szCs w:val="24"/>
          <w:lang w:val="en-GB"/>
        </w:rPr>
        <w:t>transtensional</w:t>
      </w:r>
      <w:proofErr w:type="spellEnd"/>
      <w:r w:rsidR="00E666C7" w:rsidRPr="00E666C7">
        <w:rPr>
          <w:rFonts w:ascii="Arial" w:eastAsia="Calibri" w:hAnsi="Arial" w:cs="Arial"/>
          <w:sz w:val="24"/>
          <w:szCs w:val="24"/>
          <w:lang w:val="en-GB"/>
        </w:rPr>
        <w:t xml:space="preserve"> fault belt, since it could be capable of generating earthquakes with magnitude greater than 6, considering a surface rupture length of 20 km</w:t>
      </w:r>
      <w:r w:rsidR="00E666C7">
        <w:rPr>
          <w:rFonts w:ascii="Arial" w:eastAsia="Calibri" w:hAnsi="Arial" w:cs="Arial"/>
          <w:sz w:val="24"/>
          <w:szCs w:val="24"/>
          <w:lang w:val="en-GB"/>
        </w:rPr>
        <w:t xml:space="preserve">. </w:t>
      </w:r>
      <w:r w:rsidR="007475F6" w:rsidRPr="007475F6">
        <w:rPr>
          <w:rFonts w:ascii="Arial" w:eastAsia="Calibri" w:hAnsi="Arial" w:cs="Arial"/>
          <w:sz w:val="24"/>
          <w:szCs w:val="24"/>
          <w:lang w:val="en-GB"/>
        </w:rPr>
        <w:t xml:space="preserve">It is </w:t>
      </w:r>
      <w:r w:rsidR="007475F6">
        <w:rPr>
          <w:rFonts w:ascii="Arial" w:eastAsia="Calibri" w:hAnsi="Arial" w:cs="Arial"/>
          <w:sz w:val="24"/>
          <w:szCs w:val="24"/>
          <w:lang w:val="en-GB"/>
        </w:rPr>
        <w:t xml:space="preserve">also </w:t>
      </w:r>
      <w:r w:rsidR="007475F6" w:rsidRPr="007475F6">
        <w:rPr>
          <w:rFonts w:ascii="Arial" w:eastAsia="Calibri" w:hAnsi="Arial" w:cs="Arial"/>
          <w:sz w:val="24"/>
          <w:szCs w:val="24"/>
          <w:lang w:val="en-GB"/>
        </w:rPr>
        <w:t>worth noting that both the seismic potential</w:t>
      </w:r>
      <w:r w:rsidR="007475F6">
        <w:rPr>
          <w:rFonts w:ascii="Arial" w:eastAsia="Calibri" w:hAnsi="Arial" w:cs="Arial"/>
          <w:sz w:val="24"/>
          <w:szCs w:val="24"/>
          <w:lang w:val="en-GB"/>
        </w:rPr>
        <w:t xml:space="preserve"> (inferred from fault length -about 15 km-</w:t>
      </w:r>
      <w:r w:rsidR="007475F6" w:rsidRPr="007475F6">
        <w:rPr>
          <w:rFonts w:ascii="Arial" w:eastAsia="Calibri" w:hAnsi="Arial" w:cs="Arial"/>
          <w:sz w:val="24"/>
          <w:szCs w:val="24"/>
          <w:lang w:val="en-GB"/>
        </w:rPr>
        <w:t xml:space="preserve"> and f</w:t>
      </w:r>
      <w:r w:rsidR="007475F6">
        <w:rPr>
          <w:rFonts w:ascii="Arial" w:eastAsia="Calibri" w:hAnsi="Arial" w:cs="Arial"/>
          <w:sz w:val="24"/>
          <w:szCs w:val="24"/>
          <w:lang w:val="en-GB"/>
        </w:rPr>
        <w:t xml:space="preserve">rom the down-dip rupture width - </w:t>
      </w:r>
      <w:r w:rsidR="007475F6" w:rsidRPr="007475F6">
        <w:rPr>
          <w:rFonts w:ascii="Arial" w:eastAsia="Calibri" w:hAnsi="Arial" w:cs="Arial"/>
          <w:sz w:val="24"/>
          <w:szCs w:val="24"/>
          <w:lang w:val="en-GB"/>
        </w:rPr>
        <w:t>about 10 km</w:t>
      </w:r>
      <w:r w:rsidR="007475F6">
        <w:rPr>
          <w:rFonts w:ascii="Arial" w:eastAsia="Calibri" w:hAnsi="Arial" w:cs="Arial"/>
          <w:sz w:val="24"/>
          <w:szCs w:val="24"/>
          <w:lang w:val="en-GB"/>
        </w:rPr>
        <w:t>-</w:t>
      </w:r>
      <w:r w:rsidR="007475F6" w:rsidRPr="007475F6">
        <w:rPr>
          <w:rFonts w:ascii="Arial" w:eastAsia="Calibri" w:hAnsi="Arial" w:cs="Arial"/>
          <w:sz w:val="24"/>
          <w:szCs w:val="24"/>
          <w:lang w:val="en-GB"/>
        </w:rPr>
        <w:t xml:space="preserve">, see </w:t>
      </w:r>
      <w:r w:rsidR="007475F6" w:rsidRPr="005E4383">
        <w:rPr>
          <w:rFonts w:ascii="Arial" w:eastAsia="Calibri" w:hAnsi="Arial" w:cs="Arial"/>
          <w:color w:val="FF0000"/>
          <w:sz w:val="24"/>
          <w:szCs w:val="24"/>
          <w:lang w:val="en-GB"/>
        </w:rPr>
        <w:t>Fig. 8B</w:t>
      </w:r>
      <w:r w:rsidR="007475F6" w:rsidRPr="007475F6">
        <w:rPr>
          <w:rFonts w:ascii="Arial" w:eastAsia="Calibri" w:hAnsi="Arial" w:cs="Arial"/>
          <w:sz w:val="24"/>
          <w:szCs w:val="24"/>
          <w:lang w:val="en-GB"/>
        </w:rPr>
        <w:t xml:space="preserve">) and the </w:t>
      </w:r>
      <w:r w:rsidR="007475F6">
        <w:rPr>
          <w:rFonts w:ascii="Arial" w:eastAsia="Calibri" w:hAnsi="Arial" w:cs="Arial"/>
          <w:sz w:val="24"/>
          <w:szCs w:val="24"/>
          <w:lang w:val="en-GB"/>
        </w:rPr>
        <w:t xml:space="preserve">offshore </w:t>
      </w:r>
      <w:r w:rsidR="007475F6" w:rsidRPr="007475F6">
        <w:rPr>
          <w:rFonts w:ascii="Arial" w:eastAsia="Calibri" w:hAnsi="Arial" w:cs="Arial"/>
          <w:sz w:val="24"/>
          <w:szCs w:val="24"/>
          <w:lang w:val="en-GB"/>
        </w:rPr>
        <w:t xml:space="preserve">position of the </w:t>
      </w:r>
      <w:r w:rsidR="00A34EB6">
        <w:rPr>
          <w:rFonts w:ascii="Arial" w:eastAsia="Calibri" w:hAnsi="Arial" w:cs="Arial"/>
          <w:sz w:val="24"/>
          <w:szCs w:val="24"/>
          <w:lang w:val="en-GB"/>
        </w:rPr>
        <w:t xml:space="preserve">previously described </w:t>
      </w:r>
      <w:proofErr w:type="spellStart"/>
      <w:r w:rsidR="007475F6" w:rsidRPr="007475F6">
        <w:rPr>
          <w:rFonts w:ascii="Arial" w:eastAsia="Calibri" w:hAnsi="Arial" w:cs="Arial"/>
          <w:sz w:val="24"/>
          <w:szCs w:val="24"/>
          <w:lang w:val="en-GB"/>
        </w:rPr>
        <w:t>transpressive</w:t>
      </w:r>
      <w:proofErr w:type="spellEnd"/>
      <w:r w:rsidR="007475F6" w:rsidRPr="007475F6">
        <w:rPr>
          <w:rFonts w:ascii="Arial" w:eastAsia="Calibri" w:hAnsi="Arial" w:cs="Arial"/>
          <w:sz w:val="24"/>
          <w:szCs w:val="24"/>
          <w:lang w:val="en-GB"/>
        </w:rPr>
        <w:t xml:space="preserve"> fault branch (see </w:t>
      </w:r>
      <w:r w:rsidR="007475F6" w:rsidRPr="005E4383">
        <w:rPr>
          <w:rFonts w:ascii="Arial" w:eastAsia="Calibri" w:hAnsi="Arial" w:cs="Arial"/>
          <w:color w:val="FF0000"/>
          <w:sz w:val="24"/>
          <w:szCs w:val="24"/>
          <w:lang w:val="en-GB"/>
        </w:rPr>
        <w:t>Fig. 8A</w:t>
      </w:r>
      <w:r w:rsidR="007475F6" w:rsidRPr="007475F6">
        <w:rPr>
          <w:rFonts w:ascii="Arial" w:eastAsia="Calibri" w:hAnsi="Arial" w:cs="Arial"/>
          <w:sz w:val="24"/>
          <w:szCs w:val="24"/>
          <w:lang w:val="en-GB"/>
        </w:rPr>
        <w:t>)</w:t>
      </w:r>
      <w:r w:rsidR="007475F6">
        <w:rPr>
          <w:rFonts w:ascii="Arial" w:eastAsia="Calibri" w:hAnsi="Arial" w:cs="Arial"/>
          <w:sz w:val="24"/>
          <w:szCs w:val="24"/>
          <w:lang w:val="en-GB"/>
        </w:rPr>
        <w:t>,</w:t>
      </w:r>
      <w:r w:rsidR="007475F6" w:rsidRPr="007475F6">
        <w:rPr>
          <w:rFonts w:ascii="Arial" w:eastAsia="Calibri" w:hAnsi="Arial" w:cs="Arial"/>
          <w:sz w:val="24"/>
          <w:szCs w:val="24"/>
          <w:lang w:val="en-GB"/>
        </w:rPr>
        <w:t xml:space="preserve"> match quite well with the estimated magnitude of the 1780 seismic sequence main shock (M= 5.6) and its offshore </w:t>
      </w:r>
      <w:proofErr w:type="spellStart"/>
      <w:r w:rsidR="007475F6" w:rsidRPr="007475F6">
        <w:rPr>
          <w:rFonts w:ascii="Arial" w:eastAsia="Calibri" w:hAnsi="Arial" w:cs="Arial"/>
          <w:sz w:val="24"/>
          <w:szCs w:val="24"/>
          <w:lang w:val="en-GB"/>
        </w:rPr>
        <w:t>macroseismic</w:t>
      </w:r>
      <w:proofErr w:type="spellEnd"/>
      <w:r w:rsidR="007475F6" w:rsidRPr="007475F6">
        <w:rPr>
          <w:rFonts w:ascii="Arial" w:eastAsia="Calibri" w:hAnsi="Arial" w:cs="Arial"/>
          <w:sz w:val="24"/>
          <w:szCs w:val="24"/>
          <w:lang w:val="en-GB"/>
        </w:rPr>
        <w:t xml:space="preserve"> location (see </w:t>
      </w:r>
      <w:proofErr w:type="spellStart"/>
      <w:r w:rsidR="007475F6" w:rsidRPr="005E4383">
        <w:rPr>
          <w:rFonts w:ascii="Arial" w:eastAsia="Calibri" w:hAnsi="Arial" w:cs="Arial"/>
          <w:color w:val="0070C0"/>
          <w:sz w:val="24"/>
          <w:szCs w:val="24"/>
          <w:lang w:val="en-GB"/>
        </w:rPr>
        <w:t>Azzaro</w:t>
      </w:r>
      <w:proofErr w:type="spellEnd"/>
      <w:r w:rsidR="007475F6" w:rsidRPr="005E4383">
        <w:rPr>
          <w:rFonts w:ascii="Arial" w:eastAsia="Calibri" w:hAnsi="Arial" w:cs="Arial"/>
          <w:color w:val="0070C0"/>
          <w:sz w:val="24"/>
          <w:szCs w:val="24"/>
          <w:lang w:val="en-GB"/>
        </w:rPr>
        <w:t xml:space="preserve"> et al. 2007</w:t>
      </w:r>
      <w:r w:rsidR="007475F6" w:rsidRPr="007475F6">
        <w:rPr>
          <w:rFonts w:ascii="Arial" w:eastAsia="Calibri" w:hAnsi="Arial" w:cs="Arial"/>
          <w:sz w:val="24"/>
          <w:szCs w:val="24"/>
          <w:lang w:val="en-GB"/>
        </w:rPr>
        <w:t>).</w:t>
      </w:r>
    </w:p>
    <w:p w14:paraId="25BD0F3F" w14:textId="77777777" w:rsidR="00B605C1" w:rsidRPr="002B7838" w:rsidRDefault="00B605C1" w:rsidP="002B7838">
      <w:pPr>
        <w:spacing w:after="0" w:line="360" w:lineRule="auto"/>
        <w:jc w:val="both"/>
        <w:rPr>
          <w:rFonts w:ascii="Arial" w:eastAsia="Calibri" w:hAnsi="Arial" w:cs="Arial"/>
          <w:color w:val="FF0000"/>
          <w:sz w:val="24"/>
          <w:szCs w:val="24"/>
          <w:lang w:val="en-GB"/>
        </w:rPr>
      </w:pPr>
    </w:p>
    <w:p w14:paraId="08B908A9" w14:textId="01BB39E4" w:rsidR="000A7A3D" w:rsidRPr="002B7838" w:rsidRDefault="000A7A3D" w:rsidP="002B7838">
      <w:pPr>
        <w:pStyle w:val="Paragrafoelenco"/>
        <w:numPr>
          <w:ilvl w:val="0"/>
          <w:numId w:val="1"/>
        </w:num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Conclusions</w:t>
      </w:r>
    </w:p>
    <w:p w14:paraId="09EB78E7" w14:textId="78775F63" w:rsidR="00233E98" w:rsidRDefault="00440AFF" w:rsidP="002B7838">
      <w:pPr>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Through a multidisciplinary analysis, which included field and geoph</w:t>
      </w:r>
      <w:r w:rsidR="006056B4">
        <w:rPr>
          <w:rFonts w:ascii="Arial" w:eastAsia="Calibri" w:hAnsi="Arial" w:cs="Arial"/>
          <w:sz w:val="24"/>
          <w:szCs w:val="24"/>
          <w:lang w:val="en-GB"/>
        </w:rPr>
        <w:t>ysical data, we investigated</w:t>
      </w:r>
      <w:r w:rsidRPr="002B7838">
        <w:rPr>
          <w:rFonts w:ascii="Arial" w:eastAsia="Calibri" w:hAnsi="Arial" w:cs="Arial"/>
          <w:sz w:val="24"/>
          <w:szCs w:val="24"/>
          <w:lang w:val="en-GB"/>
        </w:rPr>
        <w:t xml:space="preserve"> </w:t>
      </w:r>
      <w:r w:rsidR="005267AA">
        <w:rPr>
          <w:rFonts w:ascii="Arial" w:eastAsia="Calibri" w:hAnsi="Arial" w:cs="Arial"/>
          <w:sz w:val="24"/>
          <w:szCs w:val="24"/>
          <w:lang w:val="en-GB"/>
        </w:rPr>
        <w:t xml:space="preserve">the </w:t>
      </w:r>
      <w:r w:rsidR="00010BEC">
        <w:rPr>
          <w:rFonts w:ascii="Arial" w:eastAsia="Calibri" w:hAnsi="Arial" w:cs="Arial"/>
          <w:sz w:val="24"/>
          <w:szCs w:val="24"/>
          <w:lang w:val="en-GB"/>
        </w:rPr>
        <w:t>poorly known</w:t>
      </w:r>
      <w:r w:rsidRPr="002B7838">
        <w:rPr>
          <w:rFonts w:ascii="Arial" w:eastAsia="Calibri" w:hAnsi="Arial" w:cs="Arial"/>
          <w:sz w:val="24"/>
          <w:szCs w:val="24"/>
          <w:lang w:val="en-GB"/>
        </w:rPr>
        <w:t xml:space="preserve"> </w:t>
      </w:r>
      <w:r w:rsidR="005267AA">
        <w:rPr>
          <w:rFonts w:ascii="Arial" w:eastAsia="Calibri" w:hAnsi="Arial" w:cs="Arial"/>
          <w:sz w:val="24"/>
          <w:szCs w:val="24"/>
          <w:lang w:val="en-GB"/>
        </w:rPr>
        <w:t xml:space="preserve">SE </w:t>
      </w:r>
      <w:r w:rsidRPr="002B7838">
        <w:rPr>
          <w:rFonts w:ascii="Arial" w:eastAsia="Calibri" w:hAnsi="Arial" w:cs="Arial"/>
          <w:sz w:val="24"/>
          <w:szCs w:val="24"/>
          <w:lang w:val="en-GB"/>
        </w:rPr>
        <w:t xml:space="preserve">sector of the </w:t>
      </w:r>
      <w:r w:rsidR="007152E1" w:rsidRPr="005E4383">
        <w:rPr>
          <w:rFonts w:ascii="Arial" w:eastAsia="Calibri" w:hAnsi="Arial" w:cs="Arial"/>
          <w:sz w:val="24"/>
          <w:szCs w:val="24"/>
          <w:lang w:val="en-GB"/>
        </w:rPr>
        <w:t xml:space="preserve">TFS </w:t>
      </w:r>
      <w:r w:rsidR="00262689" w:rsidRPr="00160BCF">
        <w:rPr>
          <w:rFonts w:ascii="Arial" w:eastAsia="Calibri" w:hAnsi="Arial" w:cs="Arial"/>
          <w:sz w:val="24"/>
          <w:szCs w:val="24"/>
          <w:lang w:val="en-GB"/>
        </w:rPr>
        <w:t>(</w:t>
      </w:r>
      <w:proofErr w:type="spellStart"/>
      <w:r w:rsidR="007152E1" w:rsidRPr="005E4383">
        <w:rPr>
          <w:rFonts w:ascii="Arial" w:eastAsia="Calibri" w:hAnsi="Arial" w:cs="Arial"/>
          <w:sz w:val="24"/>
          <w:szCs w:val="24"/>
          <w:lang w:val="en-GB"/>
        </w:rPr>
        <w:t>Tindari</w:t>
      </w:r>
      <w:proofErr w:type="spellEnd"/>
      <w:r w:rsidR="007152E1" w:rsidRPr="005E4383">
        <w:rPr>
          <w:rFonts w:ascii="Arial" w:eastAsia="Calibri" w:hAnsi="Arial" w:cs="Arial"/>
          <w:sz w:val="24"/>
          <w:szCs w:val="24"/>
          <w:lang w:val="en-GB"/>
        </w:rPr>
        <w:t xml:space="preserve"> Fault System</w:t>
      </w:r>
      <w:r w:rsidR="00262689" w:rsidRPr="00160BCF">
        <w:rPr>
          <w:rFonts w:ascii="Arial" w:eastAsia="Calibri" w:hAnsi="Arial" w:cs="Arial"/>
          <w:sz w:val="24"/>
          <w:szCs w:val="24"/>
          <w:lang w:val="en-GB"/>
        </w:rPr>
        <w:t>)</w:t>
      </w:r>
      <w:r w:rsidRPr="00160BCF">
        <w:rPr>
          <w:rFonts w:ascii="Arial" w:eastAsia="Calibri" w:hAnsi="Arial" w:cs="Arial"/>
          <w:sz w:val="24"/>
          <w:szCs w:val="24"/>
          <w:lang w:val="en-GB"/>
        </w:rPr>
        <w:t>,</w:t>
      </w:r>
      <w:r w:rsidRPr="002B7838">
        <w:rPr>
          <w:rFonts w:ascii="Arial" w:eastAsia="Calibri" w:hAnsi="Arial" w:cs="Arial"/>
          <w:sz w:val="24"/>
          <w:szCs w:val="24"/>
          <w:lang w:val="en-GB"/>
        </w:rPr>
        <w:t xml:space="preserve"> a seismically active belt of tectonic structures slicing across the NE Sicily. </w:t>
      </w:r>
      <w:r w:rsidR="00A464DF" w:rsidRPr="002B7838">
        <w:rPr>
          <w:rFonts w:ascii="Arial" w:eastAsia="Calibri" w:hAnsi="Arial" w:cs="Arial"/>
          <w:sz w:val="24"/>
          <w:szCs w:val="24"/>
          <w:lang w:val="en-GB"/>
        </w:rPr>
        <w:t>Our data</w:t>
      </w:r>
      <w:r w:rsidR="00262689">
        <w:rPr>
          <w:rFonts w:ascii="Arial" w:eastAsia="Calibri" w:hAnsi="Arial" w:cs="Arial"/>
          <w:sz w:val="24"/>
          <w:szCs w:val="24"/>
          <w:lang w:val="en-GB"/>
        </w:rPr>
        <w:t xml:space="preserve"> highlight with a better detail faults pattern </w:t>
      </w:r>
      <w:r w:rsidR="00FA5695">
        <w:rPr>
          <w:rFonts w:ascii="Arial" w:eastAsia="Calibri" w:hAnsi="Arial" w:cs="Arial"/>
          <w:sz w:val="24"/>
          <w:szCs w:val="24"/>
          <w:lang w:val="en-GB"/>
        </w:rPr>
        <w:t xml:space="preserve">occurring across the </w:t>
      </w:r>
      <w:proofErr w:type="spellStart"/>
      <w:r w:rsidR="00FA5695">
        <w:rPr>
          <w:rFonts w:ascii="Arial" w:eastAsia="Calibri" w:hAnsi="Arial" w:cs="Arial"/>
          <w:sz w:val="24"/>
          <w:szCs w:val="24"/>
          <w:lang w:val="en-GB"/>
        </w:rPr>
        <w:t>Peloritani</w:t>
      </w:r>
      <w:proofErr w:type="spellEnd"/>
      <w:r w:rsidR="00FA5695">
        <w:rPr>
          <w:rFonts w:ascii="Arial" w:eastAsia="Calibri" w:hAnsi="Arial" w:cs="Arial"/>
          <w:sz w:val="24"/>
          <w:szCs w:val="24"/>
          <w:lang w:val="en-GB"/>
        </w:rPr>
        <w:t xml:space="preserve"> mainland</w:t>
      </w:r>
      <w:r w:rsidR="00FA5695" w:rsidRPr="00FA5695">
        <w:rPr>
          <w:rFonts w:ascii="Arial" w:eastAsia="Calibri" w:hAnsi="Arial" w:cs="Arial"/>
          <w:sz w:val="24"/>
          <w:szCs w:val="24"/>
          <w:lang w:val="en-GB"/>
        </w:rPr>
        <w:t xml:space="preserve"> </w:t>
      </w:r>
      <w:r w:rsidR="00FA5695">
        <w:rPr>
          <w:rFonts w:ascii="Arial" w:eastAsia="Calibri" w:hAnsi="Arial" w:cs="Arial"/>
          <w:sz w:val="24"/>
          <w:szCs w:val="24"/>
          <w:lang w:val="en-GB"/>
        </w:rPr>
        <w:t>(</w:t>
      </w:r>
      <w:r w:rsidR="00FA5695" w:rsidRPr="002B7838">
        <w:rPr>
          <w:rFonts w:ascii="Arial" w:eastAsia="Calibri" w:hAnsi="Arial" w:cs="Arial"/>
          <w:sz w:val="24"/>
          <w:szCs w:val="24"/>
          <w:lang w:val="en-GB"/>
        </w:rPr>
        <w:t xml:space="preserve">between Rocca Novara and Capo S. </w:t>
      </w:r>
      <w:proofErr w:type="spellStart"/>
      <w:r w:rsidR="00FA5695" w:rsidRPr="002B7838">
        <w:rPr>
          <w:rFonts w:ascii="Arial" w:eastAsia="Calibri" w:hAnsi="Arial" w:cs="Arial"/>
          <w:sz w:val="24"/>
          <w:szCs w:val="24"/>
          <w:lang w:val="en-GB"/>
        </w:rPr>
        <w:t>Alessio</w:t>
      </w:r>
      <w:proofErr w:type="spellEnd"/>
      <w:r w:rsidR="00FA5695">
        <w:rPr>
          <w:rFonts w:ascii="Arial" w:eastAsia="Calibri" w:hAnsi="Arial" w:cs="Arial"/>
          <w:sz w:val="24"/>
          <w:szCs w:val="24"/>
          <w:lang w:val="en-GB"/>
        </w:rPr>
        <w:t xml:space="preserve">) and the Ionian </w:t>
      </w:r>
      <w:r w:rsidR="00841614">
        <w:rPr>
          <w:rFonts w:ascii="Arial" w:eastAsia="Calibri" w:hAnsi="Arial" w:cs="Arial"/>
          <w:sz w:val="24"/>
          <w:szCs w:val="24"/>
          <w:lang w:val="en-GB"/>
        </w:rPr>
        <w:t>near-</w:t>
      </w:r>
      <w:r w:rsidR="00FA5695">
        <w:rPr>
          <w:rFonts w:ascii="Arial" w:eastAsia="Calibri" w:hAnsi="Arial" w:cs="Arial"/>
          <w:sz w:val="24"/>
          <w:szCs w:val="24"/>
          <w:lang w:val="en-GB"/>
        </w:rPr>
        <w:t>offshore (</w:t>
      </w:r>
      <w:r w:rsidR="00FA5695" w:rsidRPr="005E4383">
        <w:rPr>
          <w:rFonts w:ascii="Arial" w:eastAsia="Calibri" w:hAnsi="Arial" w:cs="Arial"/>
          <w:color w:val="FF0000"/>
          <w:sz w:val="24"/>
          <w:szCs w:val="24"/>
          <w:lang w:val="en-GB"/>
        </w:rPr>
        <w:t>Fig. 10</w:t>
      </w:r>
      <w:r w:rsidR="00FA5695">
        <w:rPr>
          <w:rFonts w:ascii="Arial" w:eastAsia="Calibri" w:hAnsi="Arial" w:cs="Arial"/>
          <w:sz w:val="24"/>
          <w:szCs w:val="24"/>
          <w:lang w:val="en-GB"/>
        </w:rPr>
        <w:t xml:space="preserve">). </w:t>
      </w:r>
      <w:r w:rsidR="005267AA">
        <w:rPr>
          <w:rFonts w:ascii="Arial" w:eastAsia="Calibri" w:hAnsi="Arial" w:cs="Arial"/>
          <w:sz w:val="24"/>
          <w:szCs w:val="24"/>
          <w:lang w:val="en-GB"/>
        </w:rPr>
        <w:t xml:space="preserve">Field and geophysical investigations highlight that the studied sector has been </w:t>
      </w:r>
      <w:r w:rsidR="00A464DF" w:rsidRPr="002B7838">
        <w:rPr>
          <w:rFonts w:ascii="Arial" w:eastAsia="Calibri" w:hAnsi="Arial" w:cs="Arial"/>
          <w:sz w:val="24"/>
          <w:szCs w:val="24"/>
          <w:lang w:val="en-GB"/>
        </w:rPr>
        <w:t>deformed by</w:t>
      </w:r>
      <w:r w:rsidR="000F16DF" w:rsidRPr="002B7838">
        <w:rPr>
          <w:rFonts w:ascii="Arial" w:eastAsia="Calibri" w:hAnsi="Arial" w:cs="Arial"/>
          <w:sz w:val="24"/>
          <w:szCs w:val="24"/>
          <w:lang w:val="en-GB"/>
        </w:rPr>
        <w:t xml:space="preserve"> </w:t>
      </w:r>
      <w:r w:rsidR="00A464DF" w:rsidRPr="002B7838">
        <w:rPr>
          <w:rFonts w:ascii="Arial" w:eastAsia="Calibri" w:hAnsi="Arial" w:cs="Arial"/>
          <w:sz w:val="24"/>
          <w:szCs w:val="24"/>
          <w:lang w:val="en-GB"/>
        </w:rPr>
        <w:t>oblique</w:t>
      </w:r>
      <w:r w:rsidR="005267AA">
        <w:rPr>
          <w:rFonts w:ascii="Arial" w:eastAsia="Calibri" w:hAnsi="Arial" w:cs="Arial"/>
          <w:sz w:val="24"/>
          <w:szCs w:val="24"/>
          <w:lang w:val="en-GB"/>
        </w:rPr>
        <w:t xml:space="preserve"> (right-lateral)</w:t>
      </w:r>
      <w:r w:rsidR="00A464DF" w:rsidRPr="002B7838">
        <w:rPr>
          <w:rFonts w:ascii="Arial" w:eastAsia="Calibri" w:hAnsi="Arial" w:cs="Arial"/>
          <w:sz w:val="24"/>
          <w:szCs w:val="24"/>
          <w:lang w:val="en-GB"/>
        </w:rPr>
        <w:t xml:space="preserve"> </w:t>
      </w:r>
      <w:r w:rsidR="005267AA" w:rsidRPr="002B7838">
        <w:rPr>
          <w:rFonts w:ascii="Arial" w:eastAsia="Calibri" w:hAnsi="Arial" w:cs="Arial"/>
          <w:sz w:val="24"/>
          <w:szCs w:val="24"/>
          <w:lang w:val="en-GB"/>
        </w:rPr>
        <w:t xml:space="preserve">NW-SE trending </w:t>
      </w:r>
      <w:r w:rsidR="00A464DF" w:rsidRPr="002B7838">
        <w:rPr>
          <w:rFonts w:ascii="Arial" w:eastAsia="Calibri" w:hAnsi="Arial" w:cs="Arial"/>
          <w:sz w:val="24"/>
          <w:szCs w:val="24"/>
          <w:lang w:val="en-GB"/>
        </w:rPr>
        <w:t>faulting</w:t>
      </w:r>
      <w:r w:rsidR="005267AA">
        <w:rPr>
          <w:rFonts w:ascii="Arial" w:eastAsia="Calibri" w:hAnsi="Arial" w:cs="Arial"/>
          <w:sz w:val="24"/>
          <w:szCs w:val="24"/>
          <w:lang w:val="en-GB"/>
        </w:rPr>
        <w:t>.</w:t>
      </w:r>
      <w:r w:rsidR="000F16DF" w:rsidRPr="002B7838">
        <w:rPr>
          <w:rFonts w:ascii="Arial" w:eastAsia="Calibri" w:hAnsi="Arial" w:cs="Arial"/>
          <w:sz w:val="24"/>
          <w:szCs w:val="24"/>
          <w:lang w:val="en-GB"/>
        </w:rPr>
        <w:t xml:space="preserve"> </w:t>
      </w:r>
      <w:r w:rsidR="005267AA">
        <w:rPr>
          <w:rFonts w:ascii="Arial" w:eastAsia="Calibri" w:hAnsi="Arial" w:cs="Arial"/>
          <w:sz w:val="24"/>
          <w:szCs w:val="24"/>
          <w:lang w:val="en-GB"/>
        </w:rPr>
        <w:t>E</w:t>
      </w:r>
      <w:r w:rsidR="00E36660">
        <w:rPr>
          <w:rFonts w:ascii="Arial" w:eastAsia="Calibri" w:hAnsi="Arial" w:cs="Arial"/>
          <w:sz w:val="24"/>
          <w:szCs w:val="24"/>
          <w:lang w:val="en-GB"/>
        </w:rPr>
        <w:t>arthquake</w:t>
      </w:r>
      <w:r w:rsidR="000F16DF" w:rsidRPr="002B7838">
        <w:rPr>
          <w:rFonts w:ascii="Arial" w:eastAsia="Calibri" w:hAnsi="Arial" w:cs="Arial"/>
          <w:sz w:val="24"/>
          <w:szCs w:val="24"/>
          <w:lang w:val="en-GB"/>
        </w:rPr>
        <w:t xml:space="preserve"> distribution and seismic profiling evidenced active deformation</w:t>
      </w:r>
      <w:r w:rsidR="00233E98">
        <w:rPr>
          <w:rFonts w:ascii="Arial" w:eastAsia="Calibri" w:hAnsi="Arial" w:cs="Arial"/>
          <w:sz w:val="24"/>
          <w:szCs w:val="24"/>
          <w:lang w:val="en-GB"/>
        </w:rPr>
        <w:t xml:space="preserve"> primarily in the Ionian offshore whereas in the mainland only a recent activity (after Middle Pleistocene) can be inferred</w:t>
      </w:r>
      <w:r w:rsidR="000F16DF" w:rsidRPr="002B7838">
        <w:rPr>
          <w:rFonts w:ascii="Arial" w:eastAsia="Calibri" w:hAnsi="Arial" w:cs="Arial"/>
          <w:sz w:val="24"/>
          <w:szCs w:val="24"/>
          <w:lang w:val="en-GB"/>
        </w:rPr>
        <w:t>.</w:t>
      </w:r>
      <w:r w:rsidR="00376C6A">
        <w:rPr>
          <w:rFonts w:ascii="Arial" w:eastAsia="Calibri" w:hAnsi="Arial" w:cs="Arial"/>
          <w:sz w:val="24"/>
          <w:szCs w:val="24"/>
          <w:lang w:val="en-GB"/>
        </w:rPr>
        <w:t xml:space="preserve"> </w:t>
      </w:r>
      <w:r w:rsidR="00233E98">
        <w:rPr>
          <w:rFonts w:ascii="Arial" w:eastAsia="Calibri" w:hAnsi="Arial" w:cs="Arial"/>
          <w:sz w:val="24"/>
          <w:szCs w:val="24"/>
          <w:lang w:val="en-GB"/>
        </w:rPr>
        <w:t xml:space="preserve">In spite of that, on-land stress field is coherent with that derived from focal solution offshore strongly suggesting that connection between </w:t>
      </w:r>
      <w:r w:rsidR="00233E98">
        <w:rPr>
          <w:rFonts w:ascii="Arial" w:eastAsia="Calibri" w:hAnsi="Arial" w:cs="Arial"/>
          <w:sz w:val="24"/>
          <w:szCs w:val="24"/>
          <w:lang w:val="en-GB"/>
        </w:rPr>
        <w:lastRenderedPageBreak/>
        <w:t>the northern and southern sectors of TFS</w:t>
      </w:r>
      <w:r w:rsidR="00233E98" w:rsidRPr="002B7838">
        <w:rPr>
          <w:rFonts w:ascii="Arial" w:eastAsia="Calibri" w:hAnsi="Arial" w:cs="Arial"/>
          <w:sz w:val="24"/>
          <w:szCs w:val="24"/>
          <w:lang w:val="en-GB"/>
        </w:rPr>
        <w:t xml:space="preserve"> occurs through a </w:t>
      </w:r>
      <w:r w:rsidR="000F2D88">
        <w:rPr>
          <w:rFonts w:ascii="Arial" w:eastAsia="Calibri" w:hAnsi="Arial" w:cs="Arial"/>
          <w:sz w:val="24"/>
          <w:szCs w:val="24"/>
          <w:lang w:val="en-GB"/>
        </w:rPr>
        <w:t>potentially active (</w:t>
      </w:r>
      <w:r w:rsidR="000F2D88" w:rsidRPr="002B7838">
        <w:rPr>
          <w:rFonts w:ascii="Arial" w:eastAsia="Calibri" w:hAnsi="Arial" w:cs="Arial"/>
          <w:sz w:val="24"/>
          <w:szCs w:val="24"/>
          <w:lang w:val="en-GB"/>
        </w:rPr>
        <w:t>silent</w:t>
      </w:r>
      <w:r w:rsidR="000F2D88">
        <w:rPr>
          <w:rFonts w:ascii="Arial" w:eastAsia="Calibri" w:hAnsi="Arial" w:cs="Arial"/>
          <w:sz w:val="24"/>
          <w:szCs w:val="24"/>
          <w:lang w:val="en-GB"/>
        </w:rPr>
        <w:t>)</w:t>
      </w:r>
      <w:r w:rsidR="000F2D88" w:rsidRPr="002B7838">
        <w:rPr>
          <w:rFonts w:ascii="Arial" w:eastAsia="Calibri" w:hAnsi="Arial" w:cs="Arial"/>
          <w:sz w:val="24"/>
          <w:szCs w:val="24"/>
          <w:lang w:val="en-GB"/>
        </w:rPr>
        <w:t xml:space="preserve"> </w:t>
      </w:r>
      <w:r w:rsidR="000F2D88">
        <w:rPr>
          <w:rFonts w:ascii="Arial" w:eastAsia="Calibri" w:hAnsi="Arial" w:cs="Arial"/>
          <w:sz w:val="24"/>
          <w:szCs w:val="24"/>
          <w:lang w:val="en-GB"/>
        </w:rPr>
        <w:t xml:space="preserve">fault </w:t>
      </w:r>
      <w:r w:rsidR="00233E98" w:rsidRPr="002B7838">
        <w:rPr>
          <w:rFonts w:ascii="Arial" w:eastAsia="Calibri" w:hAnsi="Arial" w:cs="Arial"/>
          <w:sz w:val="24"/>
          <w:szCs w:val="24"/>
          <w:lang w:val="en-GB"/>
        </w:rPr>
        <w:t>segment, the Rocca Novara-Cap</w:t>
      </w:r>
      <w:r w:rsidR="00233E98">
        <w:rPr>
          <w:rFonts w:ascii="Arial" w:eastAsia="Calibri" w:hAnsi="Arial" w:cs="Arial"/>
          <w:sz w:val="24"/>
          <w:szCs w:val="24"/>
          <w:lang w:val="en-GB"/>
        </w:rPr>
        <w:t xml:space="preserve">o S. </w:t>
      </w:r>
      <w:proofErr w:type="spellStart"/>
      <w:r w:rsidR="00233E98">
        <w:rPr>
          <w:rFonts w:ascii="Arial" w:eastAsia="Calibri" w:hAnsi="Arial" w:cs="Arial"/>
          <w:sz w:val="24"/>
          <w:szCs w:val="24"/>
          <w:lang w:val="en-GB"/>
        </w:rPr>
        <w:t>Alessio</w:t>
      </w:r>
      <w:proofErr w:type="spellEnd"/>
      <w:r w:rsidR="00233E98">
        <w:rPr>
          <w:rFonts w:ascii="Arial" w:eastAsia="Calibri" w:hAnsi="Arial" w:cs="Arial"/>
          <w:sz w:val="24"/>
          <w:szCs w:val="24"/>
          <w:lang w:val="en-GB"/>
        </w:rPr>
        <w:t xml:space="preserve"> structural belt (</w:t>
      </w:r>
      <w:r w:rsidR="00233E98" w:rsidRPr="000B3EA7">
        <w:rPr>
          <w:rFonts w:ascii="Arial" w:eastAsia="Calibri" w:hAnsi="Arial" w:cs="Arial"/>
          <w:color w:val="FF0000"/>
          <w:sz w:val="24"/>
          <w:szCs w:val="24"/>
          <w:lang w:val="en-GB"/>
        </w:rPr>
        <w:t>Fig. 10</w:t>
      </w:r>
      <w:r w:rsidR="00233E98">
        <w:rPr>
          <w:rFonts w:ascii="Arial" w:eastAsia="Calibri" w:hAnsi="Arial" w:cs="Arial"/>
          <w:color w:val="FF0000"/>
          <w:sz w:val="24"/>
          <w:szCs w:val="24"/>
          <w:lang w:val="en-GB"/>
        </w:rPr>
        <w:t xml:space="preserve"> </w:t>
      </w:r>
      <w:r w:rsidR="00233E98" w:rsidRPr="000B3EA7">
        <w:rPr>
          <w:rFonts w:ascii="Arial" w:eastAsia="Calibri" w:hAnsi="Arial" w:cs="Arial"/>
          <w:color w:val="FF0000"/>
          <w:sz w:val="24"/>
          <w:szCs w:val="24"/>
          <w:lang w:val="en-GB"/>
        </w:rPr>
        <w:t>C</w:t>
      </w:r>
      <w:r w:rsidR="00233E98">
        <w:rPr>
          <w:rFonts w:ascii="Arial" w:eastAsia="Calibri" w:hAnsi="Arial" w:cs="Arial"/>
          <w:sz w:val="24"/>
          <w:szCs w:val="24"/>
          <w:lang w:val="en-GB"/>
        </w:rPr>
        <w:t>)</w:t>
      </w:r>
      <w:r w:rsidR="000F2D88">
        <w:rPr>
          <w:rFonts w:ascii="Arial" w:eastAsia="Calibri" w:hAnsi="Arial" w:cs="Arial"/>
          <w:sz w:val="24"/>
          <w:szCs w:val="24"/>
          <w:lang w:val="en-GB"/>
        </w:rPr>
        <w:t xml:space="preserve"> where scarce earthquakes have been registered in the last 30 years</w:t>
      </w:r>
      <w:r w:rsidR="00233E98">
        <w:rPr>
          <w:rFonts w:ascii="Arial" w:eastAsia="Calibri" w:hAnsi="Arial" w:cs="Arial"/>
          <w:sz w:val="24"/>
          <w:szCs w:val="24"/>
          <w:lang w:val="en-GB"/>
        </w:rPr>
        <w:t>.</w:t>
      </w:r>
      <w:r w:rsidR="000F2D88">
        <w:rPr>
          <w:rFonts w:ascii="Arial" w:eastAsia="Calibri" w:hAnsi="Arial" w:cs="Arial"/>
          <w:sz w:val="24"/>
          <w:szCs w:val="24"/>
          <w:lang w:val="en-GB"/>
        </w:rPr>
        <w:t xml:space="preserve"> Accordingly, t</w:t>
      </w:r>
      <w:r w:rsidR="00233E98">
        <w:rPr>
          <w:rFonts w:ascii="Arial" w:eastAsia="Calibri" w:hAnsi="Arial" w:cs="Arial"/>
          <w:sz w:val="24"/>
          <w:szCs w:val="24"/>
          <w:lang w:val="en-GB"/>
        </w:rPr>
        <w:t xml:space="preserve">his structural segment </w:t>
      </w:r>
      <w:r w:rsidR="00233E98" w:rsidRPr="002B7838">
        <w:rPr>
          <w:rFonts w:ascii="Arial" w:eastAsia="Calibri" w:hAnsi="Arial" w:cs="Arial"/>
          <w:sz w:val="24"/>
          <w:szCs w:val="24"/>
          <w:lang w:val="en-GB"/>
        </w:rPr>
        <w:t xml:space="preserve">has been here retained </w:t>
      </w:r>
      <w:r w:rsidR="000F2D88">
        <w:rPr>
          <w:rFonts w:ascii="Arial" w:eastAsia="Calibri" w:hAnsi="Arial" w:cs="Arial"/>
          <w:sz w:val="24"/>
          <w:szCs w:val="24"/>
          <w:lang w:val="en-GB"/>
        </w:rPr>
        <w:t xml:space="preserve">to be the best candidate </w:t>
      </w:r>
      <w:r w:rsidR="00233E98" w:rsidRPr="002B7838">
        <w:rPr>
          <w:rFonts w:ascii="Arial" w:eastAsia="Calibri" w:hAnsi="Arial" w:cs="Arial"/>
          <w:sz w:val="24"/>
          <w:szCs w:val="24"/>
          <w:lang w:val="en-GB"/>
        </w:rPr>
        <w:t xml:space="preserve">for </w:t>
      </w:r>
      <w:proofErr w:type="spellStart"/>
      <w:r w:rsidR="00233E98" w:rsidRPr="002B7838">
        <w:rPr>
          <w:rFonts w:ascii="Arial" w:eastAsia="Calibri" w:hAnsi="Arial" w:cs="Arial"/>
          <w:sz w:val="24"/>
          <w:szCs w:val="24"/>
          <w:lang w:val="en-GB"/>
        </w:rPr>
        <w:t>coseismic</w:t>
      </w:r>
      <w:proofErr w:type="spellEnd"/>
      <w:r w:rsidR="00233E98" w:rsidRPr="002B7838">
        <w:rPr>
          <w:rFonts w:ascii="Arial" w:eastAsia="Calibri" w:hAnsi="Arial" w:cs="Arial"/>
          <w:sz w:val="24"/>
          <w:szCs w:val="24"/>
          <w:lang w:val="en-GB"/>
        </w:rPr>
        <w:t xml:space="preserve"> displacements (see </w:t>
      </w:r>
      <w:r w:rsidR="00233E98" w:rsidRPr="002B7838">
        <w:rPr>
          <w:rFonts w:ascii="Arial" w:eastAsia="Calibri" w:hAnsi="Arial" w:cs="Arial"/>
          <w:color w:val="0070C0"/>
          <w:sz w:val="24"/>
          <w:szCs w:val="24"/>
          <w:lang w:val="en-GB"/>
        </w:rPr>
        <w:t xml:space="preserve">De </w:t>
      </w:r>
      <w:proofErr w:type="spellStart"/>
      <w:r w:rsidR="00233E98" w:rsidRPr="002B7838">
        <w:rPr>
          <w:rFonts w:ascii="Arial" w:eastAsia="Calibri" w:hAnsi="Arial" w:cs="Arial"/>
          <w:color w:val="0070C0"/>
          <w:sz w:val="24"/>
          <w:szCs w:val="24"/>
          <w:lang w:val="en-GB"/>
        </w:rPr>
        <w:t>Guidi</w:t>
      </w:r>
      <w:proofErr w:type="spellEnd"/>
      <w:r w:rsidR="00233E98" w:rsidRPr="002B7838">
        <w:rPr>
          <w:rFonts w:ascii="Arial" w:eastAsia="Calibri" w:hAnsi="Arial" w:cs="Arial"/>
          <w:color w:val="0070C0"/>
          <w:sz w:val="24"/>
          <w:szCs w:val="24"/>
          <w:lang w:val="en-GB"/>
        </w:rPr>
        <w:t xml:space="preserve"> et al., 2003</w:t>
      </w:r>
      <w:r w:rsidR="00233E98" w:rsidRPr="002B7838">
        <w:rPr>
          <w:rFonts w:ascii="Arial" w:eastAsia="Calibri" w:hAnsi="Arial" w:cs="Arial"/>
          <w:sz w:val="24"/>
          <w:szCs w:val="24"/>
          <w:lang w:val="en-GB"/>
        </w:rPr>
        <w:t xml:space="preserve"> and reference therein) in the area</w:t>
      </w:r>
      <w:r w:rsidR="00233E98">
        <w:rPr>
          <w:rFonts w:ascii="Arial" w:eastAsia="Calibri" w:hAnsi="Arial" w:cs="Arial"/>
          <w:sz w:val="24"/>
          <w:szCs w:val="24"/>
          <w:lang w:val="en-GB"/>
        </w:rPr>
        <w:t>,</w:t>
      </w:r>
      <w:r w:rsidR="00233E98" w:rsidRPr="002B7838">
        <w:rPr>
          <w:rFonts w:ascii="Arial" w:eastAsia="Calibri" w:hAnsi="Arial" w:cs="Arial"/>
          <w:sz w:val="24"/>
          <w:szCs w:val="24"/>
          <w:lang w:val="en-GB"/>
        </w:rPr>
        <w:t xml:space="preserve"> </w:t>
      </w:r>
      <w:r w:rsidR="00233E98" w:rsidRPr="00E36660">
        <w:rPr>
          <w:rFonts w:ascii="Arial" w:eastAsia="Calibri" w:hAnsi="Arial" w:cs="Arial"/>
          <w:sz w:val="24"/>
          <w:szCs w:val="24"/>
          <w:lang w:val="en-GB"/>
        </w:rPr>
        <w:t>given its length</w:t>
      </w:r>
      <w:r w:rsidR="00233E98" w:rsidRPr="002B7838">
        <w:rPr>
          <w:rFonts w:ascii="Arial" w:eastAsia="Calibri" w:hAnsi="Arial" w:cs="Arial"/>
          <w:sz w:val="24"/>
          <w:szCs w:val="24"/>
          <w:lang w:val="en-GB"/>
        </w:rPr>
        <w:t xml:space="preserve"> (more than 20 km-long) and it sub-crustal nature</w:t>
      </w:r>
      <w:r w:rsidR="00841614">
        <w:rPr>
          <w:rFonts w:ascii="Arial" w:eastAsia="Calibri" w:hAnsi="Arial" w:cs="Arial"/>
          <w:sz w:val="24"/>
          <w:szCs w:val="24"/>
          <w:lang w:val="en-GB"/>
        </w:rPr>
        <w:t>.</w:t>
      </w:r>
    </w:p>
    <w:p w14:paraId="2A281282" w14:textId="6A92637C" w:rsidR="00044CB9" w:rsidRDefault="00376C6A" w:rsidP="002B783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Fault pattern and geometry, </w:t>
      </w:r>
      <w:r w:rsidR="0084554B">
        <w:rPr>
          <w:rFonts w:ascii="Arial" w:eastAsia="Calibri" w:hAnsi="Arial" w:cs="Arial"/>
          <w:sz w:val="24"/>
          <w:szCs w:val="24"/>
          <w:lang w:val="en-GB"/>
        </w:rPr>
        <w:t>together with s</w:t>
      </w:r>
      <w:r w:rsidR="000F16DF" w:rsidRPr="002B7838">
        <w:rPr>
          <w:rFonts w:ascii="Arial" w:eastAsia="Calibri" w:hAnsi="Arial" w:cs="Arial"/>
          <w:sz w:val="24"/>
          <w:szCs w:val="24"/>
          <w:lang w:val="en-GB"/>
        </w:rPr>
        <w:t>eismic tomography and accurate 3D-</w:t>
      </w:r>
      <w:r w:rsidR="00DE2775">
        <w:rPr>
          <w:rFonts w:ascii="Arial" w:eastAsia="Calibri" w:hAnsi="Arial" w:cs="Arial"/>
          <w:sz w:val="24"/>
          <w:szCs w:val="24"/>
          <w:lang w:val="en-GB"/>
        </w:rPr>
        <w:t>location</w:t>
      </w:r>
      <w:r w:rsidR="00DE2775" w:rsidRPr="002B7838">
        <w:rPr>
          <w:rFonts w:ascii="Arial" w:eastAsia="Calibri" w:hAnsi="Arial" w:cs="Arial"/>
          <w:sz w:val="24"/>
          <w:szCs w:val="24"/>
          <w:lang w:val="en-GB"/>
        </w:rPr>
        <w:t xml:space="preserve"> </w:t>
      </w:r>
      <w:r w:rsidR="000F16DF" w:rsidRPr="002B7838">
        <w:rPr>
          <w:rFonts w:ascii="Arial" w:eastAsia="Calibri" w:hAnsi="Arial" w:cs="Arial"/>
          <w:sz w:val="24"/>
          <w:szCs w:val="24"/>
          <w:lang w:val="en-GB"/>
        </w:rPr>
        <w:t>of earthquakes</w:t>
      </w:r>
      <w:r>
        <w:rPr>
          <w:rFonts w:ascii="Arial" w:eastAsia="Calibri" w:hAnsi="Arial" w:cs="Arial"/>
          <w:sz w:val="24"/>
          <w:szCs w:val="24"/>
          <w:lang w:val="en-GB"/>
        </w:rPr>
        <w:t xml:space="preserve">, </w:t>
      </w:r>
      <w:r w:rsidR="000F16DF" w:rsidRPr="002B7838">
        <w:rPr>
          <w:rFonts w:ascii="Arial" w:eastAsia="Calibri" w:hAnsi="Arial" w:cs="Arial"/>
          <w:sz w:val="24"/>
          <w:szCs w:val="24"/>
          <w:lang w:val="en-GB"/>
        </w:rPr>
        <w:t>provide</w:t>
      </w:r>
      <w:r w:rsidR="00E36660">
        <w:rPr>
          <w:rFonts w:ascii="Arial" w:eastAsia="Calibri" w:hAnsi="Arial" w:cs="Arial"/>
          <w:sz w:val="24"/>
          <w:szCs w:val="24"/>
          <w:lang w:val="en-GB"/>
        </w:rPr>
        <w:t>d</w:t>
      </w:r>
      <w:r w:rsidR="000F16DF" w:rsidRPr="002B7838">
        <w:rPr>
          <w:rFonts w:ascii="Arial" w:eastAsia="Calibri" w:hAnsi="Arial" w:cs="Arial"/>
          <w:sz w:val="24"/>
          <w:szCs w:val="24"/>
          <w:lang w:val="en-GB"/>
        </w:rPr>
        <w:t xml:space="preserve"> </w:t>
      </w:r>
      <w:r w:rsidR="0076572F">
        <w:rPr>
          <w:rFonts w:ascii="Arial" w:eastAsia="Calibri" w:hAnsi="Arial" w:cs="Arial"/>
          <w:sz w:val="24"/>
          <w:szCs w:val="24"/>
          <w:lang w:val="en-GB"/>
        </w:rPr>
        <w:t>evidences</w:t>
      </w:r>
      <w:r w:rsidR="0076572F" w:rsidRPr="002B7838">
        <w:rPr>
          <w:rFonts w:ascii="Arial" w:eastAsia="Calibri" w:hAnsi="Arial" w:cs="Arial"/>
          <w:sz w:val="24"/>
          <w:szCs w:val="24"/>
          <w:lang w:val="en-GB"/>
        </w:rPr>
        <w:t xml:space="preserve"> </w:t>
      </w:r>
      <w:r w:rsidR="000F16DF" w:rsidRPr="002B7838">
        <w:rPr>
          <w:rFonts w:ascii="Arial" w:eastAsia="Calibri" w:hAnsi="Arial" w:cs="Arial"/>
          <w:sz w:val="24"/>
          <w:szCs w:val="24"/>
          <w:lang w:val="en-GB"/>
        </w:rPr>
        <w:t>about the</w:t>
      </w:r>
      <w:r w:rsidR="00751A38" w:rsidRPr="002B7838">
        <w:rPr>
          <w:rFonts w:ascii="Arial" w:eastAsia="Calibri" w:hAnsi="Arial" w:cs="Arial"/>
          <w:sz w:val="24"/>
          <w:szCs w:val="24"/>
          <w:lang w:val="en-GB"/>
        </w:rPr>
        <w:t xml:space="preserve"> lithospheric deformation</w:t>
      </w:r>
      <w:r w:rsidR="000B1887" w:rsidRPr="002B7838">
        <w:rPr>
          <w:rFonts w:ascii="Arial" w:eastAsia="Calibri" w:hAnsi="Arial" w:cs="Arial"/>
          <w:sz w:val="24"/>
          <w:szCs w:val="24"/>
          <w:lang w:val="en-GB"/>
        </w:rPr>
        <w:t xml:space="preserve"> in the area</w:t>
      </w:r>
      <w:r w:rsidR="00B2674B" w:rsidRPr="002B7838">
        <w:rPr>
          <w:rFonts w:ascii="Arial" w:eastAsia="Calibri" w:hAnsi="Arial" w:cs="Arial"/>
          <w:sz w:val="24"/>
          <w:szCs w:val="24"/>
          <w:lang w:val="en-GB"/>
        </w:rPr>
        <w:t>,</w:t>
      </w:r>
      <w:r w:rsidR="002C0F12" w:rsidRPr="002B7838">
        <w:rPr>
          <w:rFonts w:ascii="Arial" w:eastAsia="Calibri" w:hAnsi="Arial" w:cs="Arial"/>
          <w:sz w:val="24"/>
          <w:szCs w:val="24"/>
          <w:lang w:val="en-GB"/>
        </w:rPr>
        <w:t xml:space="preserve"> </w:t>
      </w:r>
      <w:r w:rsidR="00751A38" w:rsidRPr="002B7838">
        <w:rPr>
          <w:rFonts w:ascii="Arial" w:eastAsia="Calibri" w:hAnsi="Arial" w:cs="Arial"/>
          <w:sz w:val="24"/>
          <w:szCs w:val="24"/>
          <w:lang w:val="en-GB"/>
        </w:rPr>
        <w:t xml:space="preserve">which is dominated by </w:t>
      </w:r>
      <w:r w:rsidR="002C0F12" w:rsidRPr="002B7838">
        <w:rPr>
          <w:rFonts w:ascii="Arial" w:eastAsia="Calibri" w:hAnsi="Arial" w:cs="Arial"/>
          <w:sz w:val="24"/>
          <w:szCs w:val="24"/>
          <w:lang w:val="en-GB"/>
        </w:rPr>
        <w:t xml:space="preserve">active </w:t>
      </w:r>
      <w:proofErr w:type="spellStart"/>
      <w:r w:rsidR="00751A38" w:rsidRPr="002B7838">
        <w:rPr>
          <w:rFonts w:ascii="Arial" w:eastAsia="Calibri" w:hAnsi="Arial" w:cs="Arial"/>
          <w:sz w:val="24"/>
          <w:szCs w:val="24"/>
          <w:lang w:val="en-GB"/>
        </w:rPr>
        <w:t>transtensional</w:t>
      </w:r>
      <w:proofErr w:type="spellEnd"/>
      <w:r w:rsidR="00751A38" w:rsidRPr="002B7838">
        <w:rPr>
          <w:rFonts w:ascii="Arial" w:eastAsia="Calibri" w:hAnsi="Arial" w:cs="Arial"/>
          <w:sz w:val="24"/>
          <w:szCs w:val="24"/>
          <w:lang w:val="en-GB"/>
        </w:rPr>
        <w:t xml:space="preserve"> tectonics </w:t>
      </w:r>
      <w:r w:rsidR="00751A38" w:rsidRPr="00E36660">
        <w:rPr>
          <w:rFonts w:ascii="Arial" w:eastAsia="Calibri" w:hAnsi="Arial" w:cs="Arial"/>
          <w:sz w:val="24"/>
          <w:szCs w:val="24"/>
          <w:lang w:val="en-GB"/>
        </w:rPr>
        <w:t xml:space="preserve">along </w:t>
      </w:r>
      <w:r w:rsidR="002C0F12" w:rsidRPr="00E36660">
        <w:rPr>
          <w:rFonts w:ascii="Arial" w:eastAsia="Calibri" w:hAnsi="Arial" w:cs="Arial"/>
          <w:sz w:val="24"/>
          <w:szCs w:val="24"/>
          <w:lang w:val="en-GB"/>
        </w:rPr>
        <w:t xml:space="preserve">a </w:t>
      </w:r>
      <w:r w:rsidR="006056B4" w:rsidRPr="00E36660">
        <w:rPr>
          <w:rFonts w:ascii="Arial" w:eastAsia="Calibri" w:hAnsi="Arial" w:cs="Arial"/>
          <w:sz w:val="24"/>
          <w:szCs w:val="24"/>
          <w:lang w:val="en-GB"/>
        </w:rPr>
        <w:t xml:space="preserve">large, </w:t>
      </w:r>
      <w:r w:rsidR="00751A38" w:rsidRPr="00E36660">
        <w:rPr>
          <w:rFonts w:ascii="Arial" w:eastAsia="Calibri" w:hAnsi="Arial" w:cs="Arial"/>
          <w:sz w:val="24"/>
          <w:szCs w:val="24"/>
          <w:lang w:val="en-GB"/>
        </w:rPr>
        <w:t>NE</w:t>
      </w:r>
      <w:r w:rsidR="00751A38" w:rsidRPr="002B7838">
        <w:rPr>
          <w:rFonts w:ascii="Arial" w:eastAsia="Calibri" w:hAnsi="Arial" w:cs="Arial"/>
          <w:sz w:val="24"/>
          <w:szCs w:val="24"/>
          <w:lang w:val="en-GB"/>
        </w:rPr>
        <w:t xml:space="preserve">-dipping </w:t>
      </w:r>
      <w:r w:rsidR="000B1887" w:rsidRPr="002B7838">
        <w:rPr>
          <w:rFonts w:ascii="Arial" w:eastAsia="Calibri" w:hAnsi="Arial" w:cs="Arial"/>
          <w:sz w:val="24"/>
          <w:szCs w:val="24"/>
          <w:lang w:val="en-GB"/>
        </w:rPr>
        <w:t xml:space="preserve">fault </w:t>
      </w:r>
      <w:r w:rsidR="004D13DC">
        <w:rPr>
          <w:rFonts w:ascii="Arial" w:eastAsia="Calibri" w:hAnsi="Arial" w:cs="Arial"/>
          <w:sz w:val="24"/>
          <w:szCs w:val="24"/>
          <w:lang w:val="en-GB"/>
        </w:rPr>
        <w:t>which also deforms</w:t>
      </w:r>
      <w:r w:rsidR="000B1887" w:rsidRPr="002B7838">
        <w:rPr>
          <w:rFonts w:ascii="Arial" w:eastAsia="Calibri" w:hAnsi="Arial" w:cs="Arial"/>
          <w:sz w:val="24"/>
          <w:szCs w:val="24"/>
          <w:lang w:val="en-GB"/>
        </w:rPr>
        <w:t xml:space="preserve"> the Moho disco</w:t>
      </w:r>
      <w:r w:rsidR="00E36660">
        <w:rPr>
          <w:rFonts w:ascii="Arial" w:eastAsia="Calibri" w:hAnsi="Arial" w:cs="Arial"/>
          <w:sz w:val="24"/>
          <w:szCs w:val="24"/>
          <w:lang w:val="en-GB"/>
        </w:rPr>
        <w:t>ntinuity</w:t>
      </w:r>
      <w:r w:rsidR="009137FA">
        <w:rPr>
          <w:rFonts w:ascii="Arial" w:eastAsia="Calibri" w:hAnsi="Arial" w:cs="Arial"/>
          <w:sz w:val="24"/>
          <w:szCs w:val="24"/>
          <w:lang w:val="en-GB"/>
        </w:rPr>
        <w:t xml:space="preserve"> (</w:t>
      </w:r>
      <w:r w:rsidR="009137FA" w:rsidRPr="005E4383">
        <w:rPr>
          <w:rFonts w:ascii="Arial" w:eastAsia="Calibri" w:hAnsi="Arial" w:cs="Arial"/>
          <w:color w:val="FF0000"/>
          <w:sz w:val="24"/>
          <w:szCs w:val="24"/>
          <w:lang w:val="en-GB"/>
        </w:rPr>
        <w:t xml:space="preserve">Fig. </w:t>
      </w:r>
      <w:r w:rsidR="00101B16">
        <w:rPr>
          <w:rFonts w:ascii="Arial" w:eastAsia="Calibri" w:hAnsi="Arial" w:cs="Arial"/>
          <w:color w:val="FF0000"/>
          <w:sz w:val="24"/>
          <w:szCs w:val="24"/>
          <w:lang w:val="en-GB"/>
        </w:rPr>
        <w:t>10</w:t>
      </w:r>
      <w:r w:rsidR="00521D24">
        <w:rPr>
          <w:rFonts w:ascii="Arial" w:eastAsia="Calibri" w:hAnsi="Arial" w:cs="Arial"/>
          <w:color w:val="FF0000"/>
          <w:sz w:val="24"/>
          <w:szCs w:val="24"/>
          <w:lang w:val="en-GB"/>
        </w:rPr>
        <w:t xml:space="preserve"> </w:t>
      </w:r>
      <w:r w:rsidR="00101B16">
        <w:rPr>
          <w:rFonts w:ascii="Arial" w:eastAsia="Calibri" w:hAnsi="Arial" w:cs="Arial"/>
          <w:color w:val="FF0000"/>
          <w:sz w:val="24"/>
          <w:szCs w:val="24"/>
          <w:lang w:val="en-GB"/>
        </w:rPr>
        <w:t>A</w:t>
      </w:r>
      <w:r w:rsidR="009137FA">
        <w:rPr>
          <w:rFonts w:ascii="Arial" w:eastAsia="Calibri" w:hAnsi="Arial" w:cs="Arial"/>
          <w:sz w:val="24"/>
          <w:szCs w:val="24"/>
          <w:lang w:val="en-GB"/>
        </w:rPr>
        <w:t>)</w:t>
      </w:r>
      <w:r w:rsidR="00E36660">
        <w:rPr>
          <w:rFonts w:ascii="Arial" w:eastAsia="Calibri" w:hAnsi="Arial" w:cs="Arial"/>
          <w:sz w:val="24"/>
          <w:szCs w:val="24"/>
          <w:lang w:val="en-GB"/>
        </w:rPr>
        <w:t>.</w:t>
      </w:r>
      <w:r w:rsidR="0084554B">
        <w:rPr>
          <w:rFonts w:ascii="Arial" w:eastAsia="Calibri" w:hAnsi="Arial" w:cs="Arial"/>
          <w:sz w:val="24"/>
          <w:szCs w:val="24"/>
          <w:lang w:val="en-GB"/>
        </w:rPr>
        <w:t xml:space="preserve"> These findings </w:t>
      </w:r>
      <w:r w:rsidR="000F2D88">
        <w:rPr>
          <w:rFonts w:ascii="Arial" w:eastAsia="Calibri" w:hAnsi="Arial" w:cs="Arial"/>
          <w:sz w:val="24"/>
          <w:szCs w:val="24"/>
          <w:lang w:val="en-GB"/>
        </w:rPr>
        <w:t>confirm that slab-tear deformation (</w:t>
      </w:r>
      <w:r w:rsidR="000F2D88" w:rsidRPr="007B7C56">
        <w:rPr>
          <w:rFonts w:ascii="Arial" w:eastAsia="Calibri" w:hAnsi="Arial" w:cs="Arial"/>
          <w:color w:val="FF0000"/>
          <w:sz w:val="24"/>
          <w:szCs w:val="24"/>
          <w:lang w:val="en-GB"/>
        </w:rPr>
        <w:t>Fig. 10 B</w:t>
      </w:r>
      <w:r w:rsidR="000F2D88">
        <w:rPr>
          <w:rFonts w:ascii="Arial" w:eastAsia="Calibri" w:hAnsi="Arial" w:cs="Arial"/>
          <w:sz w:val="24"/>
          <w:szCs w:val="24"/>
          <w:lang w:val="en-GB"/>
        </w:rPr>
        <w:t>) occur (as expected) close to the active portion of the Ionian subduction zone</w:t>
      </w:r>
      <w:r w:rsidR="00BD078E">
        <w:rPr>
          <w:rFonts w:ascii="Arial" w:eastAsia="Calibri" w:hAnsi="Arial" w:cs="Arial"/>
          <w:sz w:val="24"/>
          <w:szCs w:val="24"/>
          <w:lang w:val="en-GB"/>
        </w:rPr>
        <w:t>.</w:t>
      </w:r>
      <w:r w:rsidR="0074229C" w:rsidRPr="002B7838">
        <w:rPr>
          <w:rFonts w:ascii="Arial" w:eastAsia="Calibri" w:hAnsi="Arial" w:cs="Arial"/>
          <w:sz w:val="24"/>
          <w:szCs w:val="24"/>
          <w:lang w:val="en-GB"/>
        </w:rPr>
        <w:t xml:space="preserve"> </w:t>
      </w:r>
      <w:r w:rsidR="00922B88" w:rsidRPr="002B7838">
        <w:rPr>
          <w:rFonts w:ascii="Arial" w:eastAsia="Calibri" w:hAnsi="Arial" w:cs="Arial"/>
          <w:sz w:val="24"/>
          <w:szCs w:val="24"/>
          <w:lang w:val="en-GB"/>
        </w:rPr>
        <w:t>Finally, d</w:t>
      </w:r>
      <w:r w:rsidR="000F16DF" w:rsidRPr="002B7838">
        <w:rPr>
          <w:rFonts w:ascii="Arial" w:eastAsia="Calibri" w:hAnsi="Arial" w:cs="Arial"/>
          <w:sz w:val="24"/>
          <w:szCs w:val="24"/>
          <w:lang w:val="en-GB"/>
        </w:rPr>
        <w:t xml:space="preserve">ata merging </w:t>
      </w:r>
      <w:r w:rsidR="00922B88" w:rsidRPr="002B7838">
        <w:rPr>
          <w:rFonts w:ascii="Arial" w:eastAsia="Calibri" w:hAnsi="Arial" w:cs="Arial"/>
          <w:sz w:val="24"/>
          <w:szCs w:val="24"/>
          <w:lang w:val="en-GB"/>
        </w:rPr>
        <w:t>allows</w:t>
      </w:r>
      <w:r w:rsidR="000F16DF" w:rsidRPr="002B7838">
        <w:rPr>
          <w:rFonts w:ascii="Arial" w:eastAsia="Calibri" w:hAnsi="Arial" w:cs="Arial"/>
          <w:sz w:val="24"/>
          <w:szCs w:val="24"/>
          <w:lang w:val="en-GB"/>
        </w:rPr>
        <w:t xml:space="preserve"> to </w:t>
      </w:r>
      <w:r w:rsidR="000B1887" w:rsidRPr="002B7838">
        <w:rPr>
          <w:rFonts w:ascii="Arial" w:eastAsia="Calibri" w:hAnsi="Arial" w:cs="Arial"/>
          <w:sz w:val="24"/>
          <w:szCs w:val="24"/>
          <w:lang w:val="en-GB"/>
        </w:rPr>
        <w:t>b</w:t>
      </w:r>
      <w:r w:rsidR="00374638" w:rsidRPr="002B7838">
        <w:rPr>
          <w:rFonts w:ascii="Arial" w:eastAsia="Calibri" w:hAnsi="Arial" w:cs="Arial"/>
          <w:sz w:val="24"/>
          <w:szCs w:val="24"/>
          <w:lang w:val="en-GB"/>
        </w:rPr>
        <w:t xml:space="preserve">etter </w:t>
      </w:r>
      <w:r w:rsidR="000F16DF" w:rsidRPr="002B7838">
        <w:rPr>
          <w:rFonts w:ascii="Arial" w:eastAsia="Calibri" w:hAnsi="Arial" w:cs="Arial"/>
          <w:sz w:val="24"/>
          <w:szCs w:val="24"/>
          <w:lang w:val="en-GB"/>
        </w:rPr>
        <w:t>depict</w:t>
      </w:r>
      <w:r w:rsidR="00374638" w:rsidRPr="002B7838">
        <w:rPr>
          <w:rFonts w:ascii="Arial" w:eastAsia="Calibri" w:hAnsi="Arial" w:cs="Arial"/>
          <w:sz w:val="24"/>
          <w:szCs w:val="24"/>
          <w:lang w:val="en-GB"/>
        </w:rPr>
        <w:t xml:space="preserve"> the </w:t>
      </w:r>
      <w:proofErr w:type="spellStart"/>
      <w:r w:rsidR="00374638" w:rsidRPr="002B7838">
        <w:rPr>
          <w:rFonts w:ascii="Arial" w:eastAsia="Calibri" w:hAnsi="Arial" w:cs="Arial"/>
          <w:sz w:val="24"/>
          <w:szCs w:val="24"/>
          <w:lang w:val="en-GB"/>
        </w:rPr>
        <w:t>seismotectonic</w:t>
      </w:r>
      <w:proofErr w:type="spellEnd"/>
      <w:r w:rsidR="00374638" w:rsidRPr="002B7838">
        <w:rPr>
          <w:rFonts w:ascii="Arial" w:eastAsia="Calibri" w:hAnsi="Arial" w:cs="Arial"/>
          <w:sz w:val="24"/>
          <w:szCs w:val="24"/>
          <w:lang w:val="en-GB"/>
        </w:rPr>
        <w:t xml:space="preserve"> pattern</w:t>
      </w:r>
      <w:r w:rsidR="00922B88" w:rsidRPr="002B7838">
        <w:rPr>
          <w:rFonts w:ascii="Arial" w:eastAsia="Calibri" w:hAnsi="Arial" w:cs="Arial"/>
          <w:sz w:val="24"/>
          <w:szCs w:val="24"/>
          <w:lang w:val="en-GB"/>
        </w:rPr>
        <w:t xml:space="preserve"> of the area which is characterized by a segmented oblique fault zone where </w:t>
      </w:r>
      <w:proofErr w:type="spellStart"/>
      <w:r w:rsidR="00922B88" w:rsidRPr="002B7838">
        <w:rPr>
          <w:rFonts w:ascii="Arial" w:eastAsia="Calibri" w:hAnsi="Arial" w:cs="Arial"/>
          <w:sz w:val="24"/>
          <w:szCs w:val="24"/>
          <w:lang w:val="en-GB"/>
        </w:rPr>
        <w:t>transtensional</w:t>
      </w:r>
      <w:proofErr w:type="spellEnd"/>
      <w:r w:rsidR="00922B88" w:rsidRPr="002B7838">
        <w:rPr>
          <w:rFonts w:ascii="Arial" w:eastAsia="Calibri" w:hAnsi="Arial" w:cs="Arial"/>
          <w:sz w:val="24"/>
          <w:szCs w:val="24"/>
          <w:lang w:val="en-GB"/>
        </w:rPr>
        <w:t xml:space="preserve"> and </w:t>
      </w:r>
      <w:proofErr w:type="spellStart"/>
      <w:r w:rsidR="00922B88" w:rsidRPr="002B7838">
        <w:rPr>
          <w:rFonts w:ascii="Arial" w:eastAsia="Calibri" w:hAnsi="Arial" w:cs="Arial"/>
          <w:sz w:val="24"/>
          <w:szCs w:val="24"/>
          <w:lang w:val="en-GB"/>
        </w:rPr>
        <w:t>transpressional</w:t>
      </w:r>
      <w:proofErr w:type="spellEnd"/>
      <w:r w:rsidR="00922B88" w:rsidRPr="002B7838">
        <w:rPr>
          <w:rFonts w:ascii="Arial" w:eastAsia="Calibri" w:hAnsi="Arial" w:cs="Arial"/>
          <w:sz w:val="24"/>
          <w:szCs w:val="24"/>
          <w:lang w:val="en-GB"/>
        </w:rPr>
        <w:t xml:space="preserve"> deformation take place simultaneously</w:t>
      </w:r>
      <w:r w:rsidR="00C16A02">
        <w:rPr>
          <w:rFonts w:ascii="Arial" w:eastAsia="Calibri" w:hAnsi="Arial" w:cs="Arial"/>
          <w:sz w:val="24"/>
          <w:szCs w:val="24"/>
          <w:lang w:val="en-GB"/>
        </w:rPr>
        <w:t>,</w:t>
      </w:r>
      <w:r w:rsidR="00CF2E6C" w:rsidRPr="002B7838">
        <w:rPr>
          <w:rFonts w:ascii="Arial" w:eastAsia="Calibri" w:hAnsi="Arial" w:cs="Arial"/>
          <w:sz w:val="24"/>
          <w:szCs w:val="24"/>
          <w:lang w:val="en-GB"/>
        </w:rPr>
        <w:t xml:space="preserve"> as </w:t>
      </w:r>
      <w:r w:rsidR="003A1821" w:rsidRPr="002B7838">
        <w:rPr>
          <w:rFonts w:ascii="Arial" w:eastAsia="Calibri" w:hAnsi="Arial" w:cs="Arial"/>
          <w:sz w:val="24"/>
          <w:szCs w:val="24"/>
          <w:lang w:val="en-GB"/>
        </w:rPr>
        <w:t xml:space="preserve">usually </w:t>
      </w:r>
      <w:r w:rsidR="00CF2E6C" w:rsidRPr="002B7838">
        <w:rPr>
          <w:rFonts w:ascii="Arial" w:eastAsia="Calibri" w:hAnsi="Arial" w:cs="Arial"/>
          <w:sz w:val="24"/>
          <w:szCs w:val="24"/>
          <w:lang w:val="en-GB"/>
        </w:rPr>
        <w:t xml:space="preserve">expected </w:t>
      </w:r>
      <w:r w:rsidR="00922B88" w:rsidRPr="002B7838">
        <w:rPr>
          <w:rFonts w:ascii="Arial" w:eastAsia="Calibri" w:hAnsi="Arial" w:cs="Arial"/>
          <w:sz w:val="24"/>
          <w:szCs w:val="24"/>
          <w:lang w:val="en-GB"/>
        </w:rPr>
        <w:t>along large strike-slip zones</w:t>
      </w:r>
      <w:r w:rsidR="0084554B">
        <w:rPr>
          <w:rFonts w:ascii="Arial" w:eastAsia="Calibri" w:hAnsi="Arial" w:cs="Arial"/>
          <w:sz w:val="24"/>
          <w:szCs w:val="24"/>
          <w:lang w:val="en-GB"/>
        </w:rPr>
        <w:t xml:space="preserve"> (</w:t>
      </w:r>
      <w:r w:rsidR="0084554B" w:rsidRPr="005E4383">
        <w:rPr>
          <w:rFonts w:ascii="Arial" w:eastAsia="Calibri" w:hAnsi="Arial" w:cs="Arial"/>
          <w:color w:val="FF0000"/>
          <w:sz w:val="24"/>
          <w:szCs w:val="24"/>
          <w:lang w:val="en-GB"/>
        </w:rPr>
        <w:t>Fig. 10</w:t>
      </w:r>
      <w:r w:rsidR="00101B16" w:rsidRPr="005E4383">
        <w:rPr>
          <w:rFonts w:ascii="Arial" w:eastAsia="Calibri" w:hAnsi="Arial" w:cs="Arial"/>
          <w:color w:val="FF0000"/>
          <w:sz w:val="24"/>
          <w:szCs w:val="24"/>
          <w:lang w:val="en-GB"/>
        </w:rPr>
        <w:t xml:space="preserve"> C</w:t>
      </w:r>
      <w:r w:rsidR="0084554B">
        <w:rPr>
          <w:rFonts w:ascii="Arial" w:eastAsia="Calibri" w:hAnsi="Arial" w:cs="Arial"/>
          <w:sz w:val="24"/>
          <w:szCs w:val="24"/>
          <w:lang w:val="en-GB"/>
        </w:rPr>
        <w:t>)</w:t>
      </w:r>
      <w:r w:rsidR="00CF2E6C" w:rsidRPr="002B7838">
        <w:rPr>
          <w:rFonts w:ascii="Arial" w:eastAsia="Calibri" w:hAnsi="Arial" w:cs="Arial"/>
          <w:sz w:val="24"/>
          <w:szCs w:val="24"/>
          <w:lang w:val="en-GB"/>
        </w:rPr>
        <w:t xml:space="preserve">. </w:t>
      </w:r>
      <w:r w:rsidR="00C3744E" w:rsidRPr="002B7838">
        <w:rPr>
          <w:rFonts w:ascii="Arial" w:eastAsia="Calibri" w:hAnsi="Arial" w:cs="Arial"/>
          <w:sz w:val="24"/>
          <w:szCs w:val="24"/>
          <w:lang w:val="en-GB"/>
        </w:rPr>
        <w:t xml:space="preserve">Although further analyses </w:t>
      </w:r>
      <w:r w:rsidR="00E36660">
        <w:rPr>
          <w:rFonts w:ascii="Arial" w:eastAsia="Calibri" w:hAnsi="Arial" w:cs="Arial"/>
          <w:sz w:val="24"/>
          <w:szCs w:val="24"/>
          <w:lang w:val="en-GB"/>
        </w:rPr>
        <w:t>are needed to better constrain</w:t>
      </w:r>
      <w:r w:rsidR="00C3744E" w:rsidRPr="002B7838">
        <w:rPr>
          <w:rFonts w:ascii="Arial" w:eastAsia="Calibri" w:hAnsi="Arial" w:cs="Arial"/>
          <w:sz w:val="24"/>
          <w:szCs w:val="24"/>
          <w:lang w:val="en-GB"/>
        </w:rPr>
        <w:t xml:space="preserve"> fault activity, e</w:t>
      </w:r>
      <w:r w:rsidR="00CF2E6C" w:rsidRPr="002B7838">
        <w:rPr>
          <w:rFonts w:ascii="Arial" w:eastAsia="Calibri" w:hAnsi="Arial" w:cs="Arial"/>
          <w:sz w:val="24"/>
          <w:szCs w:val="24"/>
          <w:lang w:val="en-GB"/>
        </w:rPr>
        <w:t>mpirical scaling relation</w:t>
      </w:r>
      <w:r w:rsidR="004B496C" w:rsidRPr="002B7838">
        <w:rPr>
          <w:rFonts w:ascii="Arial" w:eastAsia="Calibri" w:hAnsi="Arial" w:cs="Arial"/>
          <w:sz w:val="24"/>
          <w:szCs w:val="24"/>
          <w:lang w:val="en-GB"/>
        </w:rPr>
        <w:t>ships (</w:t>
      </w:r>
      <w:r w:rsidR="004B496C" w:rsidRPr="002B7838">
        <w:rPr>
          <w:rFonts w:ascii="Arial" w:eastAsia="Calibri" w:hAnsi="Arial" w:cs="Arial"/>
          <w:color w:val="0070C0"/>
          <w:sz w:val="24"/>
          <w:szCs w:val="24"/>
          <w:lang w:val="en-GB"/>
        </w:rPr>
        <w:t>Wells and Coppersmith, 1994</w:t>
      </w:r>
      <w:r w:rsidR="004B496C" w:rsidRPr="002B7838">
        <w:rPr>
          <w:rFonts w:ascii="Arial" w:eastAsia="Calibri" w:hAnsi="Arial" w:cs="Arial"/>
          <w:sz w:val="24"/>
          <w:szCs w:val="24"/>
          <w:lang w:val="en-GB"/>
        </w:rPr>
        <w:t xml:space="preserve">) suggest that </w:t>
      </w:r>
      <w:r w:rsidR="0032124A">
        <w:rPr>
          <w:rFonts w:ascii="Arial" w:eastAsia="Calibri" w:hAnsi="Arial" w:cs="Arial"/>
          <w:sz w:val="24"/>
          <w:szCs w:val="24"/>
          <w:lang w:val="en-GB"/>
        </w:rPr>
        <w:t>most</w:t>
      </w:r>
      <w:r w:rsidR="0032124A" w:rsidRPr="002B7838">
        <w:rPr>
          <w:rFonts w:ascii="Arial" w:eastAsia="Calibri" w:hAnsi="Arial" w:cs="Arial"/>
          <w:sz w:val="24"/>
          <w:szCs w:val="24"/>
          <w:lang w:val="en-GB"/>
        </w:rPr>
        <w:t xml:space="preserve"> </w:t>
      </w:r>
      <w:r w:rsidR="004B496C" w:rsidRPr="002B7838">
        <w:rPr>
          <w:rFonts w:ascii="Arial" w:eastAsia="Calibri" w:hAnsi="Arial" w:cs="Arial"/>
          <w:sz w:val="24"/>
          <w:szCs w:val="24"/>
          <w:lang w:val="en-GB"/>
        </w:rPr>
        <w:t>of the detected fault segments ha</w:t>
      </w:r>
      <w:r w:rsidR="00010BEC">
        <w:rPr>
          <w:rFonts w:ascii="Arial" w:eastAsia="Calibri" w:hAnsi="Arial" w:cs="Arial"/>
          <w:sz w:val="24"/>
          <w:szCs w:val="24"/>
          <w:lang w:val="en-GB"/>
        </w:rPr>
        <w:t>s</w:t>
      </w:r>
      <w:r w:rsidR="004B496C" w:rsidRPr="002B7838">
        <w:rPr>
          <w:rFonts w:ascii="Arial" w:eastAsia="Calibri" w:hAnsi="Arial" w:cs="Arial"/>
          <w:sz w:val="24"/>
          <w:szCs w:val="24"/>
          <w:lang w:val="en-GB"/>
        </w:rPr>
        <w:t xml:space="preserve"> the potentiality of generating magnitude 6.5–7 earthquakes</w:t>
      </w:r>
      <w:r w:rsidR="00C3744E" w:rsidRPr="002B7838">
        <w:rPr>
          <w:rFonts w:ascii="Arial" w:eastAsia="Calibri" w:hAnsi="Arial" w:cs="Arial"/>
          <w:sz w:val="24"/>
          <w:szCs w:val="24"/>
          <w:lang w:val="en-GB"/>
        </w:rPr>
        <w:t xml:space="preserve">, putting forward the studied region as one of the most dangerous areas of central Mediterranean from the seismic point of view. </w:t>
      </w:r>
    </w:p>
    <w:p w14:paraId="7A84B5CD" w14:textId="0F9A5676" w:rsidR="00AE3B18" w:rsidRPr="002B7838" w:rsidRDefault="00AE3B18" w:rsidP="002B7838">
      <w:pPr>
        <w:spacing w:after="0" w:line="360" w:lineRule="auto"/>
        <w:jc w:val="both"/>
        <w:rPr>
          <w:rFonts w:ascii="Arial" w:eastAsia="Calibri" w:hAnsi="Arial" w:cs="Arial"/>
          <w:sz w:val="24"/>
          <w:szCs w:val="24"/>
          <w:lang w:val="en-GB"/>
        </w:rPr>
      </w:pPr>
    </w:p>
    <w:p w14:paraId="44F69BE0" w14:textId="19069EBD" w:rsidR="00FB12E7" w:rsidRPr="002B7838" w:rsidRDefault="00536075" w:rsidP="002B7838">
      <w:pPr>
        <w:spacing w:line="360" w:lineRule="auto"/>
        <w:rPr>
          <w:rFonts w:ascii="Arial" w:eastAsia="Calibri" w:hAnsi="Arial" w:cs="Arial"/>
          <w:b/>
          <w:sz w:val="24"/>
          <w:szCs w:val="24"/>
          <w:lang w:val="en-GB"/>
        </w:rPr>
      </w:pPr>
      <w:r w:rsidRPr="002B7838">
        <w:rPr>
          <w:rFonts w:ascii="Arial" w:eastAsia="Calibri" w:hAnsi="Arial" w:cs="Arial"/>
          <w:b/>
          <w:sz w:val="24"/>
          <w:szCs w:val="24"/>
          <w:lang w:val="en-GB"/>
        </w:rPr>
        <w:t>A</w:t>
      </w:r>
      <w:r w:rsidR="002E62E7" w:rsidRPr="002B7838">
        <w:rPr>
          <w:rFonts w:ascii="Arial" w:eastAsia="Calibri" w:hAnsi="Arial" w:cs="Arial"/>
          <w:b/>
          <w:sz w:val="24"/>
          <w:szCs w:val="24"/>
          <w:lang w:val="en-GB"/>
        </w:rPr>
        <w:t>cknowledgment</w:t>
      </w:r>
      <w:r w:rsidRPr="002B7838">
        <w:rPr>
          <w:rFonts w:ascii="Arial" w:eastAsia="Calibri" w:hAnsi="Arial" w:cs="Arial"/>
          <w:b/>
          <w:sz w:val="24"/>
          <w:szCs w:val="24"/>
          <w:lang w:val="en-GB"/>
        </w:rPr>
        <w:t xml:space="preserve"> </w:t>
      </w:r>
    </w:p>
    <w:p w14:paraId="2E0485D6" w14:textId="4EB245D0" w:rsidR="00A51D87" w:rsidRPr="002B7838" w:rsidRDefault="00717174" w:rsidP="002B7838">
      <w:pPr>
        <w:autoSpaceDE w:val="0"/>
        <w:autoSpaceDN w:val="0"/>
        <w:adjustRightInd w:val="0"/>
        <w:spacing w:after="0" w:line="360" w:lineRule="auto"/>
        <w:jc w:val="both"/>
        <w:rPr>
          <w:rFonts w:ascii="Arial" w:eastAsia="Calibri" w:hAnsi="Arial" w:cs="Arial"/>
          <w:sz w:val="24"/>
          <w:szCs w:val="24"/>
          <w:lang w:val="en-GB"/>
        </w:rPr>
      </w:pPr>
      <w:r w:rsidRPr="002B7838">
        <w:rPr>
          <w:rFonts w:ascii="Arial" w:eastAsia="Calibri" w:hAnsi="Arial" w:cs="Arial"/>
          <w:sz w:val="24"/>
          <w:szCs w:val="24"/>
          <w:lang w:val="en-GB"/>
        </w:rPr>
        <w:t>This work w</w:t>
      </w:r>
      <w:r w:rsidR="00A51D87" w:rsidRPr="002B7838">
        <w:rPr>
          <w:rFonts w:ascii="Arial" w:eastAsia="Calibri" w:hAnsi="Arial" w:cs="Arial"/>
          <w:sz w:val="24"/>
          <w:szCs w:val="24"/>
          <w:lang w:val="en-GB"/>
        </w:rPr>
        <w:t xml:space="preserve">as </w:t>
      </w:r>
      <w:r w:rsidRPr="00B47E19">
        <w:rPr>
          <w:rFonts w:ascii="Arial" w:eastAsia="Calibri" w:hAnsi="Arial" w:cs="Arial"/>
          <w:sz w:val="24"/>
          <w:szCs w:val="24"/>
          <w:lang w:val="en-GB"/>
        </w:rPr>
        <w:t>financially s</w:t>
      </w:r>
      <w:r w:rsidR="00A51D87" w:rsidRPr="00B47E19">
        <w:rPr>
          <w:rFonts w:ascii="Arial" w:eastAsia="Calibri" w:hAnsi="Arial" w:cs="Arial"/>
          <w:sz w:val="24"/>
          <w:szCs w:val="24"/>
          <w:lang w:val="en-GB"/>
        </w:rPr>
        <w:t>upported by University</w:t>
      </w:r>
      <w:r w:rsidR="00B47E19">
        <w:rPr>
          <w:rFonts w:ascii="Arial" w:eastAsia="Calibri" w:hAnsi="Arial" w:cs="Arial"/>
          <w:sz w:val="24"/>
          <w:szCs w:val="24"/>
          <w:lang w:val="en-GB"/>
        </w:rPr>
        <w:t xml:space="preserve"> of Catania in the frame </w:t>
      </w:r>
      <w:r w:rsidR="003A4E00" w:rsidRPr="002B7838">
        <w:rPr>
          <w:rFonts w:ascii="Arial" w:eastAsia="Calibri" w:hAnsi="Arial" w:cs="Arial"/>
          <w:sz w:val="24"/>
          <w:szCs w:val="24"/>
          <w:lang w:val="en-GB"/>
        </w:rPr>
        <w:t xml:space="preserve">of </w:t>
      </w:r>
      <w:r w:rsidR="00B47E19">
        <w:rPr>
          <w:rFonts w:ascii="Arial" w:eastAsia="Calibri" w:hAnsi="Arial" w:cs="Arial"/>
          <w:sz w:val="24"/>
          <w:szCs w:val="24"/>
          <w:lang w:val="en-GB"/>
        </w:rPr>
        <w:t xml:space="preserve">the </w:t>
      </w:r>
      <w:r w:rsidR="00A51D87" w:rsidRPr="002B7838">
        <w:rPr>
          <w:rFonts w:ascii="Arial" w:eastAsia="Calibri" w:hAnsi="Arial" w:cs="Arial"/>
          <w:sz w:val="24"/>
          <w:szCs w:val="24"/>
          <w:lang w:val="en-GB"/>
        </w:rPr>
        <w:t>project “Multidisciplinary analysis of the deformation in the around of active tectonic structures</w:t>
      </w:r>
      <w:r w:rsidR="00B47E19">
        <w:rPr>
          <w:rFonts w:ascii="Arial" w:eastAsia="Calibri" w:hAnsi="Arial" w:cs="Arial"/>
          <w:sz w:val="24"/>
          <w:szCs w:val="24"/>
          <w:lang w:val="en-GB"/>
        </w:rPr>
        <w:t>”</w:t>
      </w:r>
      <w:r w:rsidR="00A51D87" w:rsidRPr="002B7838">
        <w:rPr>
          <w:rFonts w:ascii="Arial" w:eastAsia="Calibri" w:hAnsi="Arial" w:cs="Arial"/>
          <w:sz w:val="24"/>
          <w:szCs w:val="24"/>
          <w:lang w:val="en-GB"/>
        </w:rPr>
        <w:t xml:space="preserve"> (responsible G. </w:t>
      </w:r>
      <w:proofErr w:type="spellStart"/>
      <w:r w:rsidR="00A51D87" w:rsidRPr="002B7838">
        <w:rPr>
          <w:rFonts w:ascii="Arial" w:eastAsia="Calibri" w:hAnsi="Arial" w:cs="Arial"/>
          <w:sz w:val="24"/>
          <w:szCs w:val="24"/>
          <w:lang w:val="en-GB"/>
        </w:rPr>
        <w:t>Barreca</w:t>
      </w:r>
      <w:proofErr w:type="spellEnd"/>
      <w:r w:rsidR="00A51D87" w:rsidRPr="002B7838">
        <w:rPr>
          <w:rFonts w:ascii="Arial" w:eastAsia="Calibri" w:hAnsi="Arial" w:cs="Arial"/>
          <w:sz w:val="24"/>
          <w:szCs w:val="24"/>
          <w:lang w:val="en-GB"/>
        </w:rPr>
        <w:t>)</w:t>
      </w:r>
      <w:r w:rsidR="00D71A29" w:rsidRPr="002B7838">
        <w:rPr>
          <w:rFonts w:ascii="Arial" w:eastAsia="Calibri" w:hAnsi="Arial" w:cs="Arial"/>
          <w:sz w:val="24"/>
          <w:szCs w:val="24"/>
          <w:lang w:val="en-GB"/>
        </w:rPr>
        <w:t xml:space="preserve">. The authors </w:t>
      </w:r>
      <w:r w:rsidR="002B7838" w:rsidRPr="002B7838">
        <w:rPr>
          <w:rFonts w:ascii="Arial" w:eastAsia="Calibri" w:hAnsi="Arial" w:cs="Arial"/>
          <w:sz w:val="24"/>
          <w:szCs w:val="24"/>
          <w:lang w:val="en-GB"/>
        </w:rPr>
        <w:t>acknowledge</w:t>
      </w:r>
      <w:r w:rsidR="00D71A29" w:rsidRPr="002B7838">
        <w:rPr>
          <w:rFonts w:ascii="Arial" w:eastAsia="Calibri" w:hAnsi="Arial" w:cs="Arial"/>
          <w:sz w:val="24"/>
          <w:szCs w:val="24"/>
          <w:lang w:val="en-GB"/>
        </w:rPr>
        <w:t xml:space="preserve"> the use of MOVE Software Suite granted by Petroleum Experts Limited.</w:t>
      </w:r>
      <w:r w:rsidR="006B141D">
        <w:rPr>
          <w:rFonts w:ascii="Arial" w:eastAsia="Calibri" w:hAnsi="Arial" w:cs="Arial"/>
          <w:sz w:val="24"/>
          <w:szCs w:val="24"/>
          <w:lang w:val="en-GB"/>
        </w:rPr>
        <w:t xml:space="preserve"> The Editor, A.</w:t>
      </w:r>
      <w:r w:rsidR="00FA4CB3">
        <w:rPr>
          <w:rFonts w:ascii="Arial" w:eastAsia="Calibri" w:hAnsi="Arial" w:cs="Arial"/>
          <w:sz w:val="24"/>
          <w:szCs w:val="24"/>
          <w:lang w:val="en-GB"/>
        </w:rPr>
        <w:t xml:space="preserve"> </w:t>
      </w:r>
      <w:proofErr w:type="spellStart"/>
      <w:r w:rsidR="00FA4CB3">
        <w:rPr>
          <w:rFonts w:ascii="Arial" w:eastAsia="Calibri" w:hAnsi="Arial" w:cs="Arial"/>
          <w:sz w:val="24"/>
          <w:szCs w:val="24"/>
          <w:lang w:val="en-GB"/>
        </w:rPr>
        <w:t>Polonia</w:t>
      </w:r>
      <w:proofErr w:type="spellEnd"/>
      <w:r w:rsidR="00FA4CB3">
        <w:rPr>
          <w:rFonts w:ascii="Arial" w:eastAsia="Calibri" w:hAnsi="Arial" w:cs="Arial"/>
          <w:sz w:val="24"/>
          <w:szCs w:val="24"/>
          <w:lang w:val="en-GB"/>
        </w:rPr>
        <w:t xml:space="preserve"> and an anonymous</w:t>
      </w:r>
      <w:r w:rsidR="001A32C4">
        <w:rPr>
          <w:rFonts w:ascii="Arial" w:eastAsia="Calibri" w:hAnsi="Arial" w:cs="Arial"/>
          <w:sz w:val="24"/>
          <w:szCs w:val="24"/>
          <w:lang w:val="en-GB"/>
        </w:rPr>
        <w:t xml:space="preserve"> reviewer </w:t>
      </w:r>
      <w:r w:rsidR="00E63D23">
        <w:rPr>
          <w:rFonts w:ascii="Arial" w:eastAsia="Calibri" w:hAnsi="Arial" w:cs="Arial"/>
          <w:sz w:val="24"/>
          <w:szCs w:val="24"/>
          <w:lang w:val="en-GB"/>
        </w:rPr>
        <w:t xml:space="preserve">are kindly acknowledged for their </w:t>
      </w:r>
      <w:r w:rsidR="00E63D23" w:rsidRPr="004B4CF6">
        <w:rPr>
          <w:rFonts w:ascii="Arial" w:eastAsia="Calibri" w:hAnsi="Arial" w:cs="Arial"/>
          <w:sz w:val="24"/>
          <w:szCs w:val="24"/>
          <w:lang w:val="en-GB"/>
        </w:rPr>
        <w:t>constructive</w:t>
      </w:r>
      <w:r w:rsidR="00E63D23">
        <w:rPr>
          <w:rFonts w:ascii="Arial" w:eastAsia="Calibri" w:hAnsi="Arial" w:cs="Arial"/>
          <w:sz w:val="24"/>
          <w:szCs w:val="24"/>
          <w:lang w:val="en-GB"/>
        </w:rPr>
        <w:t xml:space="preserve"> comments and </w:t>
      </w:r>
      <w:r w:rsidR="001A32C4">
        <w:rPr>
          <w:rFonts w:ascii="Arial" w:eastAsia="Calibri" w:hAnsi="Arial" w:cs="Arial"/>
          <w:sz w:val="24"/>
          <w:szCs w:val="24"/>
          <w:lang w:val="en-GB"/>
        </w:rPr>
        <w:t>suggestions</w:t>
      </w:r>
      <w:r w:rsidR="00E63D23">
        <w:rPr>
          <w:rFonts w:ascii="Arial" w:eastAsia="Calibri" w:hAnsi="Arial" w:cs="Arial"/>
          <w:sz w:val="24"/>
          <w:szCs w:val="24"/>
          <w:lang w:val="en-GB"/>
        </w:rPr>
        <w:t xml:space="preserve">. </w:t>
      </w:r>
    </w:p>
    <w:p w14:paraId="335699F9" w14:textId="77777777" w:rsidR="00A51D87" w:rsidRPr="002B7838" w:rsidRDefault="00A51D87" w:rsidP="00BB5C64">
      <w:pPr>
        <w:rPr>
          <w:rFonts w:ascii="Arial" w:eastAsia="Calibri" w:hAnsi="Arial" w:cs="Arial"/>
          <w:b/>
          <w:sz w:val="24"/>
          <w:szCs w:val="24"/>
          <w:lang w:val="en-GB"/>
        </w:rPr>
      </w:pPr>
    </w:p>
    <w:p w14:paraId="3C6F244C" w14:textId="63D73AE6" w:rsidR="00FB12E7" w:rsidRPr="002B7838" w:rsidRDefault="00BD6ED6" w:rsidP="00FB12E7">
      <w:pPr>
        <w:rPr>
          <w:rFonts w:ascii="Arial" w:eastAsia="Calibri" w:hAnsi="Arial" w:cs="Arial"/>
          <w:b/>
          <w:sz w:val="24"/>
          <w:szCs w:val="24"/>
          <w:lang w:val="en-GB"/>
        </w:rPr>
      </w:pPr>
      <w:r w:rsidRPr="002B7838">
        <w:rPr>
          <w:rFonts w:ascii="Arial" w:eastAsia="Calibri" w:hAnsi="Arial" w:cs="Arial"/>
          <w:b/>
          <w:sz w:val="24"/>
          <w:szCs w:val="24"/>
          <w:lang w:val="en-GB"/>
        </w:rPr>
        <w:t xml:space="preserve">Figure captions </w:t>
      </w:r>
    </w:p>
    <w:p w14:paraId="65457E70" w14:textId="24D84A87" w:rsidR="00FF75D6" w:rsidRPr="002B7838" w:rsidRDefault="00BD6ED6" w:rsidP="00951488">
      <w:pPr>
        <w:jc w:val="both"/>
        <w:rPr>
          <w:rFonts w:ascii="Arial" w:eastAsia="Calibri" w:hAnsi="Arial" w:cs="Arial"/>
          <w:sz w:val="24"/>
          <w:szCs w:val="24"/>
          <w:lang w:val="en-GB"/>
        </w:rPr>
      </w:pPr>
      <w:r w:rsidRPr="002B7838">
        <w:rPr>
          <w:rFonts w:ascii="Arial" w:eastAsia="Calibri" w:hAnsi="Arial" w:cs="Arial"/>
          <w:b/>
          <w:sz w:val="24"/>
          <w:szCs w:val="24"/>
          <w:lang w:val="en-GB"/>
        </w:rPr>
        <w:t>Fig. 1</w:t>
      </w:r>
      <w:r w:rsidRPr="002B7838">
        <w:rPr>
          <w:rFonts w:ascii="Arial" w:eastAsia="Calibri" w:hAnsi="Arial" w:cs="Arial"/>
          <w:sz w:val="24"/>
          <w:szCs w:val="24"/>
          <w:lang w:val="en-GB"/>
        </w:rPr>
        <w:t xml:space="preserve"> – </w:t>
      </w:r>
      <w:proofErr w:type="spellStart"/>
      <w:r w:rsidR="009A44B9" w:rsidRPr="002B7838">
        <w:rPr>
          <w:rFonts w:ascii="Arial" w:eastAsia="Calibri" w:hAnsi="Arial" w:cs="Arial"/>
          <w:sz w:val="24"/>
          <w:szCs w:val="24"/>
          <w:lang w:val="en-GB"/>
        </w:rPr>
        <w:t>Seismotectonic</w:t>
      </w:r>
      <w:proofErr w:type="spellEnd"/>
      <w:r w:rsidR="009A44B9" w:rsidRPr="002B7838">
        <w:rPr>
          <w:rFonts w:ascii="Arial" w:eastAsia="Calibri" w:hAnsi="Arial" w:cs="Arial"/>
          <w:sz w:val="24"/>
          <w:szCs w:val="24"/>
          <w:lang w:val="en-GB"/>
        </w:rPr>
        <w:t xml:space="preserve"> map</w:t>
      </w:r>
      <w:r w:rsidR="00534E67" w:rsidRPr="002B7838">
        <w:rPr>
          <w:rFonts w:ascii="Arial" w:eastAsia="Calibri" w:hAnsi="Arial" w:cs="Arial"/>
          <w:sz w:val="24"/>
          <w:szCs w:val="24"/>
          <w:lang w:val="en-GB"/>
        </w:rPr>
        <w:t xml:space="preserve"> of the NE Sicily-Southern Calabria </w:t>
      </w:r>
      <w:r w:rsidR="00FF75D6" w:rsidRPr="002B7838">
        <w:rPr>
          <w:rFonts w:ascii="Arial" w:eastAsia="Calibri" w:hAnsi="Arial" w:cs="Arial"/>
          <w:sz w:val="24"/>
          <w:szCs w:val="24"/>
          <w:lang w:val="en-GB"/>
        </w:rPr>
        <w:t xml:space="preserve">structural </w:t>
      </w:r>
      <w:r w:rsidR="00534E67" w:rsidRPr="002B7838">
        <w:rPr>
          <w:rFonts w:ascii="Arial" w:eastAsia="Calibri" w:hAnsi="Arial" w:cs="Arial"/>
          <w:sz w:val="24"/>
          <w:szCs w:val="24"/>
          <w:lang w:val="en-GB"/>
        </w:rPr>
        <w:t>domain showing major Quaternary faults and earthquakes distribution (</w:t>
      </w:r>
      <w:r w:rsidR="00236C02" w:rsidRPr="00236C02">
        <w:rPr>
          <w:rFonts w:ascii="Arial" w:eastAsia="Calibri" w:hAnsi="Arial" w:cs="Arial"/>
          <w:sz w:val="24"/>
          <w:szCs w:val="24"/>
          <w:lang w:val="en-GB"/>
        </w:rPr>
        <w:t>from</w:t>
      </w:r>
      <w:r w:rsidR="00236C02">
        <w:rPr>
          <w:rFonts w:ascii="Arial" w:eastAsia="Calibri" w:hAnsi="Arial" w:cs="Arial"/>
          <w:color w:val="FF0000"/>
          <w:sz w:val="24"/>
          <w:szCs w:val="24"/>
          <w:lang w:val="en-GB"/>
        </w:rPr>
        <w:t xml:space="preserve"> </w:t>
      </w:r>
      <w:r w:rsidR="00236C02" w:rsidRPr="00236C02">
        <w:rPr>
          <w:rFonts w:ascii="Arial" w:eastAsia="Calibri" w:hAnsi="Arial" w:cs="Arial"/>
          <w:color w:val="0070C0"/>
          <w:sz w:val="24"/>
          <w:szCs w:val="24"/>
          <w:lang w:val="en-GB"/>
        </w:rPr>
        <w:t>Scarfì et al., 2018</w:t>
      </w:r>
      <w:r w:rsidR="00236C02" w:rsidRPr="00236C02">
        <w:rPr>
          <w:rFonts w:ascii="Arial" w:eastAsia="Calibri" w:hAnsi="Arial" w:cs="Arial"/>
          <w:sz w:val="24"/>
          <w:szCs w:val="24"/>
          <w:lang w:val="en-GB"/>
        </w:rPr>
        <w:t>,</w:t>
      </w:r>
      <w:r w:rsidR="00236C02">
        <w:rPr>
          <w:rFonts w:ascii="Arial" w:eastAsia="Calibri" w:hAnsi="Arial" w:cs="Arial"/>
          <w:color w:val="FF0000"/>
          <w:sz w:val="24"/>
          <w:szCs w:val="24"/>
          <w:lang w:val="en-GB"/>
        </w:rPr>
        <w:t xml:space="preserve"> </w:t>
      </w:r>
      <w:r w:rsidR="00236C02" w:rsidRPr="00236C02">
        <w:rPr>
          <w:rFonts w:ascii="Arial" w:eastAsia="Calibri" w:hAnsi="Arial" w:cs="Arial"/>
          <w:sz w:val="24"/>
          <w:szCs w:val="24"/>
          <w:lang w:val="en-GB"/>
        </w:rPr>
        <w:t>modified</w:t>
      </w:r>
      <w:r w:rsidR="00534E67" w:rsidRPr="002B7838">
        <w:rPr>
          <w:rFonts w:ascii="Arial" w:eastAsia="Calibri" w:hAnsi="Arial" w:cs="Arial"/>
          <w:sz w:val="24"/>
          <w:szCs w:val="24"/>
          <w:lang w:val="en-GB"/>
        </w:rPr>
        <w:t xml:space="preserve">). The </w:t>
      </w:r>
      <w:r w:rsidR="007152E1">
        <w:rPr>
          <w:rFonts w:ascii="Arial" w:eastAsia="Calibri" w:hAnsi="Arial" w:cs="Arial"/>
          <w:sz w:val="24"/>
          <w:szCs w:val="24"/>
          <w:lang w:val="en-GB"/>
        </w:rPr>
        <w:t>TFS</w:t>
      </w:r>
      <w:r w:rsidR="007152E1" w:rsidRPr="002B7838">
        <w:rPr>
          <w:rFonts w:ascii="Arial" w:eastAsia="Calibri" w:hAnsi="Arial" w:cs="Arial"/>
          <w:sz w:val="24"/>
          <w:szCs w:val="24"/>
          <w:lang w:val="en-GB"/>
        </w:rPr>
        <w:t xml:space="preserve"> </w:t>
      </w:r>
      <w:r w:rsidR="00534E67" w:rsidRPr="002B7838">
        <w:rPr>
          <w:rFonts w:ascii="Arial" w:eastAsia="Calibri" w:hAnsi="Arial" w:cs="Arial"/>
          <w:sz w:val="24"/>
          <w:szCs w:val="24"/>
          <w:lang w:val="en-GB"/>
        </w:rPr>
        <w:t>is</w:t>
      </w:r>
      <w:r w:rsidR="004D485A" w:rsidRPr="002B7838">
        <w:rPr>
          <w:rFonts w:ascii="Arial" w:eastAsia="Calibri" w:hAnsi="Arial" w:cs="Arial"/>
          <w:sz w:val="24"/>
          <w:szCs w:val="24"/>
          <w:lang w:val="en-GB"/>
        </w:rPr>
        <w:t xml:space="preserve"> considered</w:t>
      </w:r>
      <w:r w:rsidR="00534E67" w:rsidRPr="002B7838">
        <w:rPr>
          <w:rFonts w:ascii="Arial" w:eastAsia="Calibri" w:hAnsi="Arial" w:cs="Arial"/>
          <w:sz w:val="24"/>
          <w:szCs w:val="24"/>
          <w:lang w:val="en-GB"/>
        </w:rPr>
        <w:t xml:space="preserve"> an incipient and seismically active transfer zone (</w:t>
      </w:r>
      <w:proofErr w:type="spellStart"/>
      <w:r w:rsidR="00534E67" w:rsidRPr="002B7838">
        <w:rPr>
          <w:rFonts w:ascii="Arial" w:eastAsia="Calibri" w:hAnsi="Arial" w:cs="Arial"/>
          <w:color w:val="0070C0"/>
          <w:sz w:val="24"/>
          <w:szCs w:val="24"/>
          <w:lang w:val="en-GB"/>
        </w:rPr>
        <w:t>Billi</w:t>
      </w:r>
      <w:proofErr w:type="spellEnd"/>
      <w:r w:rsidR="00534E67" w:rsidRPr="002B7838">
        <w:rPr>
          <w:rFonts w:ascii="Arial" w:eastAsia="Calibri" w:hAnsi="Arial" w:cs="Arial"/>
          <w:color w:val="0070C0"/>
          <w:sz w:val="24"/>
          <w:szCs w:val="24"/>
          <w:lang w:val="en-GB"/>
        </w:rPr>
        <w:t xml:space="preserve"> et al., 2006; </w:t>
      </w:r>
      <w:proofErr w:type="spellStart"/>
      <w:r w:rsidR="00534E67" w:rsidRPr="002B7838">
        <w:rPr>
          <w:rFonts w:ascii="Arial" w:eastAsia="Calibri" w:hAnsi="Arial" w:cs="Arial"/>
          <w:color w:val="0070C0"/>
          <w:sz w:val="24"/>
          <w:szCs w:val="24"/>
          <w:lang w:val="en-GB"/>
        </w:rPr>
        <w:t>Palano</w:t>
      </w:r>
      <w:proofErr w:type="spellEnd"/>
      <w:r w:rsidR="00534E67" w:rsidRPr="002B7838">
        <w:rPr>
          <w:rFonts w:ascii="Arial" w:eastAsia="Calibri" w:hAnsi="Arial" w:cs="Arial"/>
          <w:color w:val="0070C0"/>
          <w:sz w:val="24"/>
          <w:szCs w:val="24"/>
          <w:lang w:val="en-GB"/>
        </w:rPr>
        <w:t xml:space="preserve"> et al., 2012; </w:t>
      </w:r>
      <w:proofErr w:type="spellStart"/>
      <w:r w:rsidR="00534E67" w:rsidRPr="002B7838">
        <w:rPr>
          <w:rFonts w:ascii="Arial" w:eastAsia="Calibri" w:hAnsi="Arial" w:cs="Arial"/>
          <w:color w:val="0070C0"/>
          <w:sz w:val="24"/>
          <w:szCs w:val="24"/>
          <w:lang w:val="en-GB"/>
        </w:rPr>
        <w:t>Cultrera</w:t>
      </w:r>
      <w:proofErr w:type="spellEnd"/>
      <w:r w:rsidR="00534E67" w:rsidRPr="002B7838">
        <w:rPr>
          <w:rFonts w:ascii="Arial" w:eastAsia="Calibri" w:hAnsi="Arial" w:cs="Arial"/>
          <w:color w:val="0070C0"/>
          <w:sz w:val="24"/>
          <w:szCs w:val="24"/>
          <w:lang w:val="en-GB"/>
        </w:rPr>
        <w:t xml:space="preserve"> et al., 2017</w:t>
      </w:r>
      <w:r w:rsidR="00534E67" w:rsidRPr="002B7838">
        <w:rPr>
          <w:rFonts w:ascii="Arial" w:eastAsia="Calibri" w:hAnsi="Arial" w:cs="Arial"/>
          <w:sz w:val="24"/>
          <w:szCs w:val="24"/>
          <w:lang w:val="en-GB"/>
        </w:rPr>
        <w:t xml:space="preserve">) separating a </w:t>
      </w:r>
      <w:proofErr w:type="spellStart"/>
      <w:r w:rsidR="00534E67" w:rsidRPr="002B7838">
        <w:rPr>
          <w:rFonts w:ascii="Arial" w:eastAsia="Calibri" w:hAnsi="Arial" w:cs="Arial"/>
          <w:sz w:val="24"/>
          <w:szCs w:val="24"/>
          <w:lang w:val="en-GB"/>
        </w:rPr>
        <w:t>contractional</w:t>
      </w:r>
      <w:proofErr w:type="spellEnd"/>
      <w:r w:rsidR="00534E67" w:rsidRPr="002B7838">
        <w:rPr>
          <w:rFonts w:ascii="Arial" w:eastAsia="Calibri" w:hAnsi="Arial" w:cs="Arial"/>
          <w:sz w:val="24"/>
          <w:szCs w:val="24"/>
          <w:lang w:val="en-GB"/>
        </w:rPr>
        <w:t xml:space="preserve"> domain to the west from an extensional one to the north-east</w:t>
      </w:r>
      <w:r w:rsidR="004D485A" w:rsidRPr="002B7838">
        <w:rPr>
          <w:rFonts w:ascii="Arial" w:eastAsia="Calibri" w:hAnsi="Arial" w:cs="Arial"/>
          <w:sz w:val="24"/>
          <w:szCs w:val="24"/>
          <w:lang w:val="en-GB"/>
        </w:rPr>
        <w:t xml:space="preserve"> (Inset 1) as suggested by </w:t>
      </w:r>
      <w:r w:rsidR="000B7E22" w:rsidRPr="002B7838">
        <w:rPr>
          <w:rFonts w:ascii="Arial" w:eastAsia="Calibri" w:hAnsi="Arial" w:cs="Arial"/>
          <w:sz w:val="24"/>
          <w:szCs w:val="24"/>
          <w:lang w:val="en-GB"/>
        </w:rPr>
        <w:t>f</w:t>
      </w:r>
      <w:r w:rsidR="00534E67" w:rsidRPr="002B7838">
        <w:rPr>
          <w:rFonts w:ascii="Arial" w:eastAsia="Calibri" w:hAnsi="Arial" w:cs="Arial"/>
          <w:sz w:val="24"/>
          <w:szCs w:val="24"/>
          <w:lang w:val="en-GB"/>
        </w:rPr>
        <w:t xml:space="preserve">ocal </w:t>
      </w:r>
      <w:r w:rsidR="004D485A" w:rsidRPr="002B7838">
        <w:rPr>
          <w:rFonts w:ascii="Arial" w:eastAsia="Calibri" w:hAnsi="Arial" w:cs="Arial"/>
          <w:sz w:val="24"/>
          <w:szCs w:val="24"/>
          <w:lang w:val="en-GB"/>
        </w:rPr>
        <w:t>solutions</w:t>
      </w:r>
      <w:r w:rsidR="00534E67" w:rsidRPr="002B7838">
        <w:rPr>
          <w:rFonts w:ascii="Arial" w:eastAsia="Calibri" w:hAnsi="Arial" w:cs="Arial"/>
          <w:sz w:val="24"/>
          <w:szCs w:val="24"/>
          <w:lang w:val="en-GB"/>
        </w:rPr>
        <w:t xml:space="preserve"> </w:t>
      </w:r>
      <w:r w:rsidR="004D485A" w:rsidRPr="002B7838">
        <w:rPr>
          <w:rFonts w:ascii="Arial" w:eastAsia="Calibri" w:hAnsi="Arial" w:cs="Arial"/>
          <w:sz w:val="24"/>
          <w:szCs w:val="24"/>
          <w:lang w:val="en-GB"/>
        </w:rPr>
        <w:t xml:space="preserve">of </w:t>
      </w:r>
      <w:r w:rsidR="009A44B9" w:rsidRPr="002B7838">
        <w:rPr>
          <w:rFonts w:ascii="Arial" w:eastAsia="Calibri" w:hAnsi="Arial" w:cs="Arial"/>
          <w:sz w:val="24"/>
          <w:szCs w:val="24"/>
          <w:lang w:val="en-GB"/>
        </w:rPr>
        <w:t>strong (M &gt; 5) earthquakes (</w:t>
      </w:r>
      <w:proofErr w:type="spellStart"/>
      <w:r w:rsidR="009A44B9" w:rsidRPr="002B7838">
        <w:rPr>
          <w:rFonts w:ascii="Arial" w:eastAsia="Calibri" w:hAnsi="Arial" w:cs="Arial"/>
          <w:color w:val="0070C0"/>
          <w:sz w:val="24"/>
          <w:szCs w:val="24"/>
          <w:lang w:val="en-GB"/>
        </w:rPr>
        <w:t>Pondrelli</w:t>
      </w:r>
      <w:proofErr w:type="spellEnd"/>
      <w:r w:rsidR="009A44B9" w:rsidRPr="002B7838">
        <w:rPr>
          <w:rFonts w:ascii="Arial" w:eastAsia="Calibri" w:hAnsi="Arial" w:cs="Arial"/>
          <w:color w:val="0070C0"/>
          <w:sz w:val="24"/>
          <w:szCs w:val="24"/>
          <w:lang w:val="en-GB"/>
        </w:rPr>
        <w:t xml:space="preserve"> et al., 2006; Anderson and Jackson, 1987;</w:t>
      </w:r>
      <w:r w:rsidR="009A44B9" w:rsidRPr="002B7838">
        <w:rPr>
          <w:rFonts w:ascii="Arial" w:eastAsia="Calibri" w:hAnsi="Arial" w:cs="Arial"/>
          <w:sz w:val="24"/>
          <w:szCs w:val="24"/>
          <w:lang w:val="en-GB"/>
        </w:rPr>
        <w:t xml:space="preserve"> </w:t>
      </w:r>
      <w:proofErr w:type="spellStart"/>
      <w:r w:rsidR="009A44B9" w:rsidRPr="002B7838">
        <w:rPr>
          <w:rFonts w:ascii="Arial" w:eastAsia="Calibri" w:hAnsi="Arial" w:cs="Arial"/>
          <w:color w:val="0070C0"/>
          <w:sz w:val="24"/>
          <w:szCs w:val="24"/>
          <w:lang w:val="en-GB"/>
        </w:rPr>
        <w:t>Gasparini</w:t>
      </w:r>
      <w:proofErr w:type="spellEnd"/>
      <w:r w:rsidR="00D549E3" w:rsidRPr="002B7838">
        <w:rPr>
          <w:rFonts w:ascii="Arial" w:eastAsia="Calibri" w:hAnsi="Arial" w:cs="Arial"/>
          <w:color w:val="0070C0"/>
          <w:sz w:val="24"/>
          <w:szCs w:val="24"/>
          <w:lang w:val="en-GB"/>
        </w:rPr>
        <w:t xml:space="preserve"> </w:t>
      </w:r>
      <w:r w:rsidR="009A44B9" w:rsidRPr="002B7838">
        <w:rPr>
          <w:rFonts w:ascii="Arial" w:eastAsia="Calibri" w:hAnsi="Arial" w:cs="Arial"/>
          <w:color w:val="0070C0"/>
          <w:sz w:val="24"/>
          <w:szCs w:val="24"/>
          <w:lang w:val="en-GB"/>
        </w:rPr>
        <w:t xml:space="preserve">et al., 1982; </w:t>
      </w:r>
      <w:proofErr w:type="spellStart"/>
      <w:r w:rsidR="009A44B9" w:rsidRPr="002B7838">
        <w:rPr>
          <w:rFonts w:ascii="Arial" w:eastAsia="Calibri" w:hAnsi="Arial" w:cs="Arial"/>
          <w:color w:val="0070C0"/>
          <w:sz w:val="24"/>
          <w:szCs w:val="24"/>
          <w:lang w:val="en-GB"/>
        </w:rPr>
        <w:t>Dziewonski</w:t>
      </w:r>
      <w:proofErr w:type="spellEnd"/>
      <w:r w:rsidR="009A44B9" w:rsidRPr="002B7838">
        <w:rPr>
          <w:rFonts w:ascii="Arial" w:eastAsia="Calibri" w:hAnsi="Arial" w:cs="Arial"/>
          <w:color w:val="0070C0"/>
          <w:sz w:val="24"/>
          <w:szCs w:val="24"/>
          <w:lang w:val="en-GB"/>
        </w:rPr>
        <w:t xml:space="preserve"> et al., 1987</w:t>
      </w:r>
      <w:r w:rsidR="009A44B9" w:rsidRPr="002B7838">
        <w:rPr>
          <w:rFonts w:ascii="Arial" w:eastAsia="Calibri" w:hAnsi="Arial" w:cs="Arial"/>
          <w:sz w:val="24"/>
          <w:szCs w:val="24"/>
          <w:lang w:val="en-GB"/>
        </w:rPr>
        <w:t>)</w:t>
      </w:r>
      <w:r w:rsidR="000B7E22" w:rsidRPr="002B7838">
        <w:rPr>
          <w:rFonts w:ascii="Arial" w:eastAsia="Calibri" w:hAnsi="Arial" w:cs="Arial"/>
          <w:sz w:val="24"/>
          <w:szCs w:val="24"/>
          <w:lang w:val="en-GB"/>
        </w:rPr>
        <w:t xml:space="preserve">. The </w:t>
      </w:r>
      <w:r w:rsidR="00FF75D6" w:rsidRPr="002B7838">
        <w:rPr>
          <w:rFonts w:ascii="Arial" w:eastAsia="Calibri" w:hAnsi="Arial" w:cs="Arial"/>
          <w:sz w:val="24"/>
          <w:szCs w:val="24"/>
          <w:lang w:val="en-GB"/>
        </w:rPr>
        <w:t xml:space="preserve">on-land </w:t>
      </w:r>
      <w:r w:rsidR="000B7E22" w:rsidRPr="002B7838">
        <w:rPr>
          <w:rFonts w:ascii="Arial" w:eastAsia="Calibri" w:hAnsi="Arial" w:cs="Arial"/>
          <w:sz w:val="24"/>
          <w:szCs w:val="24"/>
          <w:lang w:val="en-GB"/>
        </w:rPr>
        <w:t>studied sector</w:t>
      </w:r>
      <w:r w:rsidR="005B53E1">
        <w:rPr>
          <w:rFonts w:ascii="Arial" w:eastAsia="Calibri" w:hAnsi="Arial" w:cs="Arial"/>
          <w:sz w:val="24"/>
          <w:szCs w:val="24"/>
          <w:lang w:val="en-GB"/>
        </w:rPr>
        <w:t xml:space="preserve"> is </w:t>
      </w:r>
      <w:r w:rsidR="00FF75D6" w:rsidRPr="002B7838">
        <w:rPr>
          <w:rFonts w:ascii="Arial" w:eastAsia="Calibri" w:hAnsi="Arial" w:cs="Arial"/>
          <w:sz w:val="24"/>
          <w:szCs w:val="24"/>
          <w:lang w:val="en-GB"/>
        </w:rPr>
        <w:t xml:space="preserve">comprised between Rocca Novara and Capo S. </w:t>
      </w:r>
      <w:proofErr w:type="spellStart"/>
      <w:r w:rsidR="00FF75D6" w:rsidRPr="002B7838">
        <w:rPr>
          <w:rFonts w:ascii="Arial" w:eastAsia="Calibri" w:hAnsi="Arial" w:cs="Arial"/>
          <w:sz w:val="24"/>
          <w:szCs w:val="24"/>
          <w:lang w:val="en-GB"/>
        </w:rPr>
        <w:t>Alessio</w:t>
      </w:r>
      <w:proofErr w:type="spellEnd"/>
      <w:r w:rsidR="00FF75D6" w:rsidRPr="002B7838">
        <w:rPr>
          <w:rFonts w:ascii="Arial" w:eastAsia="Calibri" w:hAnsi="Arial" w:cs="Arial"/>
          <w:sz w:val="24"/>
          <w:szCs w:val="24"/>
          <w:lang w:val="en-GB"/>
        </w:rPr>
        <w:t xml:space="preserve">. </w:t>
      </w:r>
      <w:r w:rsidR="00D549E3" w:rsidRPr="002B7838">
        <w:rPr>
          <w:rFonts w:ascii="Arial" w:eastAsia="Calibri" w:hAnsi="Arial" w:cs="Arial"/>
          <w:sz w:val="24"/>
          <w:szCs w:val="24"/>
          <w:lang w:val="en-GB"/>
        </w:rPr>
        <w:t xml:space="preserve">Red area is the zone of possible seismic gap (see </w:t>
      </w:r>
      <w:r w:rsidR="00D549E3" w:rsidRPr="002B7838">
        <w:rPr>
          <w:rFonts w:ascii="Arial" w:eastAsia="Calibri" w:hAnsi="Arial" w:cs="Arial"/>
          <w:sz w:val="24"/>
          <w:szCs w:val="24"/>
          <w:lang w:val="en-GB"/>
        </w:rPr>
        <w:lastRenderedPageBreak/>
        <w:t xml:space="preserve">also </w:t>
      </w:r>
      <w:proofErr w:type="spellStart"/>
      <w:r w:rsidR="00D549E3" w:rsidRPr="002B7838">
        <w:rPr>
          <w:rFonts w:ascii="Arial" w:eastAsia="Calibri" w:hAnsi="Arial" w:cs="Arial"/>
          <w:color w:val="0070C0"/>
          <w:sz w:val="24"/>
          <w:szCs w:val="24"/>
          <w:lang w:val="en-GB"/>
        </w:rPr>
        <w:t>Neri</w:t>
      </w:r>
      <w:proofErr w:type="spellEnd"/>
      <w:r w:rsidR="00D549E3" w:rsidRPr="002B7838">
        <w:rPr>
          <w:rFonts w:ascii="Arial" w:eastAsia="Calibri" w:hAnsi="Arial" w:cs="Arial"/>
          <w:color w:val="0070C0"/>
          <w:sz w:val="24"/>
          <w:szCs w:val="24"/>
          <w:lang w:val="en-GB"/>
        </w:rPr>
        <w:t xml:space="preserve"> et al., 2006</w:t>
      </w:r>
      <w:r w:rsidR="00D549E3" w:rsidRPr="002B7838">
        <w:rPr>
          <w:rFonts w:ascii="Arial" w:eastAsia="Calibri" w:hAnsi="Arial" w:cs="Arial"/>
          <w:sz w:val="24"/>
          <w:szCs w:val="24"/>
          <w:lang w:val="en-GB"/>
        </w:rPr>
        <w:t xml:space="preserve"> and reference therein). </w:t>
      </w:r>
      <w:r w:rsidR="00FF75D6" w:rsidRPr="002B7838">
        <w:rPr>
          <w:rFonts w:ascii="Arial" w:eastAsia="Calibri" w:hAnsi="Arial" w:cs="Arial"/>
          <w:sz w:val="24"/>
          <w:szCs w:val="24"/>
          <w:lang w:val="en-GB"/>
        </w:rPr>
        <w:t xml:space="preserve">The yellow star represents the </w:t>
      </w:r>
      <w:proofErr w:type="spellStart"/>
      <w:r w:rsidR="00FF75D6" w:rsidRPr="002B7838">
        <w:rPr>
          <w:rFonts w:ascii="Arial" w:eastAsia="Calibri" w:hAnsi="Arial" w:cs="Arial"/>
          <w:sz w:val="24"/>
          <w:szCs w:val="24"/>
          <w:lang w:val="en-GB"/>
        </w:rPr>
        <w:t>macroseismic</w:t>
      </w:r>
      <w:proofErr w:type="spellEnd"/>
      <w:r w:rsidR="00FF75D6" w:rsidRPr="002B7838">
        <w:rPr>
          <w:rFonts w:ascii="Arial" w:eastAsia="Calibri" w:hAnsi="Arial" w:cs="Arial"/>
          <w:sz w:val="24"/>
          <w:szCs w:val="24"/>
          <w:lang w:val="en-GB"/>
        </w:rPr>
        <w:t xml:space="preserve"> location of the 1780 seismic sequence (</w:t>
      </w:r>
      <w:r w:rsidR="00D549E3" w:rsidRPr="002B7838">
        <w:rPr>
          <w:rFonts w:ascii="Arial" w:eastAsia="Calibri" w:hAnsi="Arial" w:cs="Arial"/>
          <w:sz w:val="24"/>
          <w:szCs w:val="24"/>
          <w:lang w:val="en-GB"/>
        </w:rPr>
        <w:t xml:space="preserve">main shock </w:t>
      </w:r>
      <w:r w:rsidR="00FF75D6" w:rsidRPr="002B7838">
        <w:rPr>
          <w:rFonts w:ascii="Arial" w:eastAsia="Calibri" w:hAnsi="Arial" w:cs="Arial"/>
          <w:sz w:val="24"/>
          <w:szCs w:val="24"/>
          <w:lang w:val="en-GB"/>
        </w:rPr>
        <w:t xml:space="preserve">Mw=5.6 see </w:t>
      </w:r>
      <w:proofErr w:type="spellStart"/>
      <w:r w:rsidR="00FF75D6" w:rsidRPr="002B7838">
        <w:rPr>
          <w:rFonts w:ascii="Arial" w:eastAsia="Calibri" w:hAnsi="Arial" w:cs="Arial"/>
          <w:color w:val="0070C0"/>
          <w:sz w:val="24"/>
          <w:szCs w:val="24"/>
          <w:lang w:val="en-GB"/>
        </w:rPr>
        <w:t>Azzaro</w:t>
      </w:r>
      <w:proofErr w:type="spellEnd"/>
      <w:r w:rsidR="00FF75D6" w:rsidRPr="002B7838">
        <w:rPr>
          <w:rFonts w:ascii="Arial" w:eastAsia="Calibri" w:hAnsi="Arial" w:cs="Arial"/>
          <w:color w:val="0070C0"/>
          <w:sz w:val="24"/>
          <w:szCs w:val="24"/>
          <w:lang w:val="en-GB"/>
        </w:rPr>
        <w:t xml:space="preserve"> et al., 2007</w:t>
      </w:r>
      <w:r w:rsidR="00FF75D6" w:rsidRPr="002B7838">
        <w:rPr>
          <w:rFonts w:ascii="Arial" w:eastAsia="Calibri" w:hAnsi="Arial" w:cs="Arial"/>
          <w:sz w:val="24"/>
          <w:szCs w:val="24"/>
          <w:lang w:val="en-GB"/>
        </w:rPr>
        <w:t>). TF</w:t>
      </w:r>
      <w:r w:rsidR="00A8718E" w:rsidRPr="002B7838">
        <w:rPr>
          <w:rFonts w:ascii="Arial" w:eastAsia="Calibri" w:hAnsi="Arial" w:cs="Arial"/>
          <w:sz w:val="24"/>
          <w:szCs w:val="24"/>
          <w:lang w:val="en-GB"/>
        </w:rPr>
        <w:t xml:space="preserve">: </w:t>
      </w:r>
      <w:r w:rsidR="00FF75D6" w:rsidRPr="002B7838">
        <w:rPr>
          <w:rFonts w:ascii="Arial" w:eastAsia="Calibri" w:hAnsi="Arial" w:cs="Arial"/>
          <w:sz w:val="24"/>
          <w:szCs w:val="24"/>
          <w:lang w:val="en-GB"/>
        </w:rPr>
        <w:t xml:space="preserve">Taormina </w:t>
      </w:r>
      <w:r w:rsidR="00A8718E" w:rsidRPr="002B7838">
        <w:rPr>
          <w:rFonts w:ascii="Arial" w:eastAsia="Calibri" w:hAnsi="Arial" w:cs="Arial"/>
          <w:sz w:val="24"/>
          <w:szCs w:val="24"/>
          <w:lang w:val="en-GB"/>
        </w:rPr>
        <w:t>F</w:t>
      </w:r>
      <w:r w:rsidR="00FF75D6" w:rsidRPr="002B7838">
        <w:rPr>
          <w:rFonts w:ascii="Arial" w:eastAsia="Calibri" w:hAnsi="Arial" w:cs="Arial"/>
          <w:sz w:val="24"/>
          <w:szCs w:val="24"/>
          <w:lang w:val="en-GB"/>
        </w:rPr>
        <w:t>ault</w:t>
      </w:r>
      <w:r w:rsidR="00A8718E" w:rsidRPr="002B7838">
        <w:rPr>
          <w:rFonts w:ascii="Arial" w:eastAsia="Calibri" w:hAnsi="Arial" w:cs="Arial"/>
          <w:sz w:val="24"/>
          <w:szCs w:val="24"/>
          <w:lang w:val="en-GB"/>
        </w:rPr>
        <w:t xml:space="preserve"> (</w:t>
      </w:r>
      <w:r w:rsidR="00A8718E" w:rsidRPr="002B7838">
        <w:rPr>
          <w:rFonts w:ascii="Arial" w:eastAsia="Calibri" w:hAnsi="Arial" w:cs="Arial"/>
          <w:color w:val="0070C0"/>
          <w:sz w:val="24"/>
          <w:szCs w:val="24"/>
          <w:lang w:val="en-GB"/>
        </w:rPr>
        <w:t xml:space="preserve">De </w:t>
      </w:r>
      <w:proofErr w:type="spellStart"/>
      <w:r w:rsidR="00A8718E" w:rsidRPr="002B7838">
        <w:rPr>
          <w:rFonts w:ascii="Arial" w:eastAsia="Calibri" w:hAnsi="Arial" w:cs="Arial"/>
          <w:color w:val="0070C0"/>
          <w:sz w:val="24"/>
          <w:szCs w:val="24"/>
          <w:lang w:val="en-GB"/>
        </w:rPr>
        <w:t>Guidi</w:t>
      </w:r>
      <w:proofErr w:type="spellEnd"/>
      <w:r w:rsidR="00A8718E" w:rsidRPr="002B7838">
        <w:rPr>
          <w:rFonts w:ascii="Arial" w:eastAsia="Calibri" w:hAnsi="Arial" w:cs="Arial"/>
          <w:color w:val="0070C0"/>
          <w:sz w:val="24"/>
          <w:szCs w:val="24"/>
          <w:lang w:val="en-GB"/>
        </w:rPr>
        <w:t xml:space="preserve"> et al., 2003</w:t>
      </w:r>
      <w:r w:rsidR="00A8718E" w:rsidRPr="002B7838">
        <w:rPr>
          <w:rFonts w:ascii="Arial" w:eastAsia="Calibri" w:hAnsi="Arial" w:cs="Arial"/>
          <w:sz w:val="24"/>
          <w:szCs w:val="24"/>
          <w:lang w:val="en-GB"/>
        </w:rPr>
        <w:t>),</w:t>
      </w:r>
      <w:r w:rsidR="00FF75D6" w:rsidRPr="002B7838">
        <w:rPr>
          <w:rFonts w:ascii="Arial" w:eastAsia="Calibri" w:hAnsi="Arial" w:cs="Arial"/>
          <w:sz w:val="24"/>
          <w:szCs w:val="24"/>
          <w:lang w:val="en-GB"/>
        </w:rPr>
        <w:t xml:space="preserve"> TL</w:t>
      </w:r>
      <w:r w:rsidR="00A8718E" w:rsidRPr="002B7838">
        <w:rPr>
          <w:rFonts w:ascii="Arial" w:eastAsia="Calibri" w:hAnsi="Arial" w:cs="Arial"/>
          <w:sz w:val="24"/>
          <w:szCs w:val="24"/>
          <w:lang w:val="en-GB"/>
        </w:rPr>
        <w:t>: Taormina L</w:t>
      </w:r>
      <w:r w:rsidR="00FF75D6" w:rsidRPr="002B7838">
        <w:rPr>
          <w:rFonts w:ascii="Arial" w:eastAsia="Calibri" w:hAnsi="Arial" w:cs="Arial"/>
          <w:sz w:val="24"/>
          <w:szCs w:val="24"/>
          <w:lang w:val="en-GB"/>
        </w:rPr>
        <w:t>ine</w:t>
      </w:r>
      <w:r w:rsidR="00A8718E" w:rsidRPr="002B7838">
        <w:rPr>
          <w:rFonts w:ascii="Arial" w:eastAsia="Calibri" w:hAnsi="Arial" w:cs="Arial"/>
          <w:sz w:val="24"/>
          <w:szCs w:val="24"/>
          <w:lang w:val="en-GB"/>
        </w:rPr>
        <w:t xml:space="preserve"> (</w:t>
      </w:r>
      <w:proofErr w:type="spellStart"/>
      <w:r w:rsidR="00A8718E" w:rsidRPr="002B7838">
        <w:rPr>
          <w:rFonts w:ascii="Arial" w:eastAsia="Calibri" w:hAnsi="Arial" w:cs="Arial"/>
          <w:color w:val="0070C0"/>
          <w:sz w:val="24"/>
          <w:szCs w:val="24"/>
          <w:lang w:val="en-GB"/>
        </w:rPr>
        <w:t>Ghisetti</w:t>
      </w:r>
      <w:proofErr w:type="spellEnd"/>
      <w:r w:rsidR="00A8718E" w:rsidRPr="002B7838">
        <w:rPr>
          <w:rFonts w:ascii="Arial" w:eastAsia="Calibri" w:hAnsi="Arial" w:cs="Arial"/>
          <w:color w:val="0070C0"/>
          <w:sz w:val="24"/>
          <w:szCs w:val="24"/>
          <w:lang w:val="en-GB"/>
        </w:rPr>
        <w:t xml:space="preserve"> and </w:t>
      </w:r>
      <w:proofErr w:type="spellStart"/>
      <w:r w:rsidR="00A8718E" w:rsidRPr="002B7838">
        <w:rPr>
          <w:rFonts w:ascii="Arial" w:eastAsia="Calibri" w:hAnsi="Arial" w:cs="Arial"/>
          <w:color w:val="0070C0"/>
          <w:sz w:val="24"/>
          <w:szCs w:val="24"/>
          <w:lang w:val="en-GB"/>
        </w:rPr>
        <w:t>Vezzani</w:t>
      </w:r>
      <w:proofErr w:type="spellEnd"/>
      <w:r w:rsidR="00A8718E" w:rsidRPr="002B7838">
        <w:rPr>
          <w:rFonts w:ascii="Arial" w:eastAsia="Calibri" w:hAnsi="Arial" w:cs="Arial"/>
          <w:color w:val="0070C0"/>
          <w:sz w:val="24"/>
          <w:szCs w:val="24"/>
          <w:lang w:val="en-GB"/>
        </w:rPr>
        <w:t>, 1982</w:t>
      </w:r>
      <w:r w:rsidR="00A8718E" w:rsidRPr="002B7838">
        <w:rPr>
          <w:rFonts w:ascii="Arial" w:eastAsia="Calibri" w:hAnsi="Arial" w:cs="Arial"/>
          <w:sz w:val="24"/>
          <w:szCs w:val="24"/>
          <w:lang w:val="en-GB"/>
        </w:rPr>
        <w:t>), IF: Ionian F</w:t>
      </w:r>
      <w:r w:rsidR="00FF75D6" w:rsidRPr="002B7838">
        <w:rPr>
          <w:rFonts w:ascii="Arial" w:eastAsia="Calibri" w:hAnsi="Arial" w:cs="Arial"/>
          <w:sz w:val="24"/>
          <w:szCs w:val="24"/>
          <w:lang w:val="en-GB"/>
        </w:rPr>
        <w:t>ault</w:t>
      </w:r>
      <w:r w:rsidR="00A8718E" w:rsidRPr="002B7838">
        <w:rPr>
          <w:rFonts w:ascii="Arial" w:eastAsia="Calibri" w:hAnsi="Arial" w:cs="Arial"/>
          <w:sz w:val="24"/>
          <w:szCs w:val="24"/>
          <w:lang w:val="en-GB"/>
        </w:rPr>
        <w:t xml:space="preserve"> (</w:t>
      </w:r>
      <w:proofErr w:type="spellStart"/>
      <w:r w:rsidR="00A8718E" w:rsidRPr="002B7838">
        <w:rPr>
          <w:rFonts w:ascii="Arial" w:eastAsia="Calibri" w:hAnsi="Arial" w:cs="Arial"/>
          <w:color w:val="0070C0"/>
          <w:sz w:val="24"/>
          <w:szCs w:val="24"/>
          <w:lang w:val="en-GB"/>
        </w:rPr>
        <w:t>Polon</w:t>
      </w:r>
      <w:r w:rsidR="00427955" w:rsidRPr="002B7838">
        <w:rPr>
          <w:rFonts w:ascii="Arial" w:eastAsia="Calibri" w:hAnsi="Arial" w:cs="Arial"/>
          <w:color w:val="0070C0"/>
          <w:sz w:val="24"/>
          <w:szCs w:val="24"/>
          <w:lang w:val="en-GB"/>
        </w:rPr>
        <w:t>ia</w:t>
      </w:r>
      <w:proofErr w:type="spellEnd"/>
      <w:r w:rsidR="00427955" w:rsidRPr="002B7838">
        <w:rPr>
          <w:rFonts w:ascii="Arial" w:eastAsia="Calibri" w:hAnsi="Arial" w:cs="Arial"/>
          <w:color w:val="0070C0"/>
          <w:sz w:val="24"/>
          <w:szCs w:val="24"/>
          <w:lang w:val="en-GB"/>
        </w:rPr>
        <w:t xml:space="preserve"> et al</w:t>
      </w:r>
      <w:r w:rsidR="00A8718E" w:rsidRPr="002B7838">
        <w:rPr>
          <w:rFonts w:ascii="Arial" w:eastAsia="Calibri" w:hAnsi="Arial" w:cs="Arial"/>
          <w:color w:val="0070C0"/>
          <w:sz w:val="24"/>
          <w:szCs w:val="24"/>
          <w:lang w:val="en-GB"/>
        </w:rPr>
        <w:t>., 2011</w:t>
      </w:r>
      <w:r w:rsidR="00A8718E" w:rsidRPr="002B7838">
        <w:rPr>
          <w:rFonts w:ascii="Arial" w:eastAsia="Calibri" w:hAnsi="Arial" w:cs="Arial"/>
          <w:sz w:val="24"/>
          <w:szCs w:val="24"/>
          <w:lang w:val="en-GB"/>
        </w:rPr>
        <w:t>),</w:t>
      </w:r>
      <w:r w:rsidR="00FF75D6" w:rsidRPr="002B7838">
        <w:rPr>
          <w:rFonts w:ascii="Arial" w:eastAsia="Calibri" w:hAnsi="Arial" w:cs="Arial"/>
          <w:sz w:val="24"/>
          <w:szCs w:val="24"/>
          <w:lang w:val="en-GB"/>
        </w:rPr>
        <w:t xml:space="preserve"> </w:t>
      </w:r>
      <w:r w:rsidR="00A8718E" w:rsidRPr="002B7838">
        <w:rPr>
          <w:rFonts w:ascii="Arial" w:eastAsia="Calibri" w:hAnsi="Arial" w:cs="Arial"/>
          <w:sz w:val="24"/>
          <w:szCs w:val="24"/>
          <w:lang w:val="en-GB"/>
        </w:rPr>
        <w:t>NAF</w:t>
      </w:r>
      <w:r w:rsidR="001767DB">
        <w:rPr>
          <w:rFonts w:ascii="Arial" w:eastAsia="Calibri" w:hAnsi="Arial" w:cs="Arial"/>
          <w:sz w:val="24"/>
          <w:szCs w:val="24"/>
          <w:lang w:val="en-GB"/>
        </w:rPr>
        <w:t xml:space="preserve"> or AEF</w:t>
      </w:r>
      <w:r w:rsidR="00A8718E" w:rsidRPr="002B7838">
        <w:rPr>
          <w:rFonts w:ascii="Arial" w:eastAsia="Calibri" w:hAnsi="Arial" w:cs="Arial"/>
          <w:sz w:val="24"/>
          <w:szCs w:val="24"/>
          <w:lang w:val="en-GB"/>
        </w:rPr>
        <w:t xml:space="preserve">: </w:t>
      </w:r>
      <w:r w:rsidR="00FF75D6" w:rsidRPr="002B7838">
        <w:rPr>
          <w:rFonts w:ascii="Arial" w:eastAsia="Calibri" w:hAnsi="Arial" w:cs="Arial"/>
          <w:sz w:val="24"/>
          <w:szCs w:val="24"/>
          <w:lang w:val="en-GB"/>
        </w:rPr>
        <w:t xml:space="preserve">North </w:t>
      </w:r>
      <w:proofErr w:type="spellStart"/>
      <w:r w:rsidR="00FF75D6" w:rsidRPr="002B7838">
        <w:rPr>
          <w:rFonts w:ascii="Arial" w:eastAsia="Calibri" w:hAnsi="Arial" w:cs="Arial"/>
          <w:sz w:val="24"/>
          <w:szCs w:val="24"/>
          <w:lang w:val="en-GB"/>
        </w:rPr>
        <w:t>Alfeo</w:t>
      </w:r>
      <w:proofErr w:type="spellEnd"/>
      <w:r w:rsidR="00FF75D6" w:rsidRPr="002B7838">
        <w:rPr>
          <w:rFonts w:ascii="Arial" w:eastAsia="Calibri" w:hAnsi="Arial" w:cs="Arial"/>
          <w:sz w:val="24"/>
          <w:szCs w:val="24"/>
          <w:lang w:val="en-GB"/>
        </w:rPr>
        <w:t xml:space="preserve"> Fault</w:t>
      </w:r>
      <w:r w:rsidR="001767DB">
        <w:rPr>
          <w:rFonts w:ascii="Arial" w:eastAsia="Calibri" w:hAnsi="Arial" w:cs="Arial"/>
          <w:sz w:val="24"/>
          <w:szCs w:val="24"/>
          <w:lang w:val="en-GB"/>
        </w:rPr>
        <w:t xml:space="preserve"> or Etna </w:t>
      </w:r>
      <w:proofErr w:type="spellStart"/>
      <w:r w:rsidR="001767DB">
        <w:rPr>
          <w:rFonts w:ascii="Arial" w:eastAsia="Calibri" w:hAnsi="Arial" w:cs="Arial"/>
          <w:sz w:val="24"/>
          <w:szCs w:val="24"/>
          <w:lang w:val="en-GB"/>
        </w:rPr>
        <w:t>Alfeo</w:t>
      </w:r>
      <w:proofErr w:type="spellEnd"/>
      <w:r w:rsidR="0019148F">
        <w:rPr>
          <w:rFonts w:ascii="Arial" w:eastAsia="Calibri" w:hAnsi="Arial" w:cs="Arial"/>
          <w:sz w:val="24"/>
          <w:szCs w:val="24"/>
          <w:lang w:val="en-GB"/>
        </w:rPr>
        <w:t xml:space="preserve"> F</w:t>
      </w:r>
      <w:r w:rsidR="001767DB">
        <w:rPr>
          <w:rFonts w:ascii="Arial" w:eastAsia="Calibri" w:hAnsi="Arial" w:cs="Arial"/>
          <w:sz w:val="24"/>
          <w:szCs w:val="24"/>
          <w:lang w:val="en-GB"/>
        </w:rPr>
        <w:t>ault</w:t>
      </w:r>
      <w:r w:rsidR="00A8718E" w:rsidRPr="002B7838">
        <w:rPr>
          <w:rFonts w:ascii="Arial" w:eastAsia="Calibri" w:hAnsi="Arial" w:cs="Arial"/>
          <w:sz w:val="24"/>
          <w:szCs w:val="24"/>
          <w:lang w:val="en-GB"/>
        </w:rPr>
        <w:t xml:space="preserve"> (</w:t>
      </w:r>
      <w:proofErr w:type="spellStart"/>
      <w:r w:rsidR="00A8718E" w:rsidRPr="002B7838">
        <w:rPr>
          <w:rFonts w:ascii="Arial" w:eastAsia="Calibri" w:hAnsi="Arial" w:cs="Arial"/>
          <w:color w:val="0070C0"/>
          <w:sz w:val="24"/>
          <w:szCs w:val="24"/>
          <w:lang w:val="en-GB"/>
        </w:rPr>
        <w:t>Gutscher</w:t>
      </w:r>
      <w:proofErr w:type="spellEnd"/>
      <w:r w:rsidR="00A8718E" w:rsidRPr="002B7838">
        <w:rPr>
          <w:rFonts w:ascii="Arial" w:eastAsia="Calibri" w:hAnsi="Arial" w:cs="Arial"/>
          <w:color w:val="0070C0"/>
          <w:sz w:val="24"/>
          <w:szCs w:val="24"/>
          <w:lang w:val="en-GB"/>
        </w:rPr>
        <w:t xml:space="preserve"> et al., 2016</w:t>
      </w:r>
      <w:r w:rsidR="00D549E3" w:rsidRPr="002B7838">
        <w:rPr>
          <w:rFonts w:ascii="Arial" w:eastAsia="Calibri" w:hAnsi="Arial" w:cs="Arial"/>
          <w:color w:val="0070C0"/>
          <w:sz w:val="24"/>
          <w:szCs w:val="24"/>
          <w:lang w:val="en-GB"/>
        </w:rPr>
        <w:t>; 2017</w:t>
      </w:r>
      <w:r w:rsidR="0019148F">
        <w:rPr>
          <w:rFonts w:ascii="Arial" w:eastAsia="Calibri" w:hAnsi="Arial" w:cs="Arial"/>
          <w:color w:val="0070C0"/>
          <w:sz w:val="24"/>
          <w:szCs w:val="24"/>
          <w:lang w:val="en-GB"/>
        </w:rPr>
        <w:t xml:space="preserve">; </w:t>
      </w:r>
      <w:proofErr w:type="spellStart"/>
      <w:r w:rsidR="0019148F">
        <w:rPr>
          <w:rFonts w:ascii="Arial" w:eastAsia="Calibri" w:hAnsi="Arial" w:cs="Arial"/>
          <w:color w:val="0070C0"/>
          <w:sz w:val="24"/>
          <w:szCs w:val="24"/>
          <w:lang w:val="en-GB"/>
        </w:rPr>
        <w:t>Polonia</w:t>
      </w:r>
      <w:proofErr w:type="spellEnd"/>
      <w:r w:rsidR="0019148F">
        <w:rPr>
          <w:rFonts w:ascii="Arial" w:eastAsia="Calibri" w:hAnsi="Arial" w:cs="Arial"/>
          <w:color w:val="0070C0"/>
          <w:sz w:val="24"/>
          <w:szCs w:val="24"/>
          <w:lang w:val="en-GB"/>
        </w:rPr>
        <w:t xml:space="preserve"> et al., 2016</w:t>
      </w:r>
      <w:r w:rsidR="00A8718E" w:rsidRPr="002B7838">
        <w:rPr>
          <w:rFonts w:ascii="Arial" w:eastAsia="Calibri" w:hAnsi="Arial" w:cs="Arial"/>
          <w:sz w:val="24"/>
          <w:szCs w:val="24"/>
          <w:lang w:val="en-GB"/>
        </w:rPr>
        <w:t>).</w:t>
      </w:r>
      <w:r w:rsidR="009A585C">
        <w:rPr>
          <w:rFonts w:ascii="Arial" w:eastAsia="Calibri" w:hAnsi="Arial" w:cs="Arial"/>
          <w:sz w:val="24"/>
          <w:szCs w:val="24"/>
          <w:lang w:val="en-GB"/>
        </w:rPr>
        <w:t xml:space="preserve"> CA and SFTB means Calabrian Arc and Sicilian Fold and Thrust Belt</w:t>
      </w:r>
      <w:r w:rsidR="004B4CF6">
        <w:rPr>
          <w:rFonts w:ascii="Arial" w:eastAsia="Calibri" w:hAnsi="Arial" w:cs="Arial"/>
          <w:sz w:val="24"/>
          <w:szCs w:val="24"/>
          <w:lang w:val="en-GB"/>
        </w:rPr>
        <w:t>,</w:t>
      </w:r>
      <w:r w:rsidR="009A585C">
        <w:rPr>
          <w:rFonts w:ascii="Arial" w:eastAsia="Calibri" w:hAnsi="Arial" w:cs="Arial"/>
          <w:sz w:val="24"/>
          <w:szCs w:val="24"/>
          <w:lang w:val="en-GB"/>
        </w:rPr>
        <w:t xml:space="preserve"> respectively. </w:t>
      </w:r>
      <w:r w:rsidR="00511169" w:rsidRPr="002B7838">
        <w:rPr>
          <w:rFonts w:ascii="Arial" w:eastAsia="Calibri" w:hAnsi="Arial" w:cs="Arial"/>
          <w:sz w:val="24"/>
          <w:szCs w:val="24"/>
          <w:lang w:val="en-GB"/>
        </w:rPr>
        <w:t xml:space="preserve"> </w:t>
      </w:r>
      <w:proofErr w:type="spellStart"/>
      <w:r w:rsidR="00FF75D6" w:rsidRPr="002B7838">
        <w:rPr>
          <w:rFonts w:ascii="Arial" w:eastAsia="Calibri" w:hAnsi="Arial" w:cs="Arial"/>
          <w:sz w:val="24"/>
          <w:szCs w:val="24"/>
          <w:lang w:val="en-GB"/>
        </w:rPr>
        <w:t>Topo</w:t>
      </w:r>
      <w:proofErr w:type="spellEnd"/>
      <w:r w:rsidR="00FF75D6" w:rsidRPr="002B7838">
        <w:rPr>
          <w:rFonts w:ascii="Arial" w:eastAsia="Calibri" w:hAnsi="Arial" w:cs="Arial"/>
          <w:sz w:val="24"/>
          <w:szCs w:val="24"/>
          <w:lang w:val="en-GB"/>
        </w:rPr>
        <w:t>-Bathymetric data</w:t>
      </w:r>
      <w:r w:rsidR="00427955" w:rsidRPr="002B7838">
        <w:rPr>
          <w:rFonts w:ascii="Arial" w:eastAsia="Calibri" w:hAnsi="Arial" w:cs="Arial"/>
          <w:sz w:val="24"/>
          <w:szCs w:val="24"/>
          <w:lang w:val="en-GB"/>
        </w:rPr>
        <w:t xml:space="preserve"> is a combination of </w:t>
      </w:r>
      <w:proofErr w:type="spellStart"/>
      <w:r w:rsidR="00427955" w:rsidRPr="002B7838">
        <w:rPr>
          <w:rFonts w:ascii="Arial" w:eastAsia="Calibri" w:hAnsi="Arial" w:cs="Arial"/>
          <w:sz w:val="24"/>
          <w:szCs w:val="24"/>
          <w:lang w:val="en-GB"/>
        </w:rPr>
        <w:t>Emodnet</w:t>
      </w:r>
      <w:proofErr w:type="spellEnd"/>
      <w:r w:rsidR="00427955" w:rsidRPr="002B7838">
        <w:rPr>
          <w:rFonts w:ascii="Arial" w:eastAsia="Calibri" w:hAnsi="Arial" w:cs="Arial"/>
          <w:sz w:val="24"/>
          <w:szCs w:val="24"/>
          <w:lang w:val="en-GB"/>
        </w:rPr>
        <w:t xml:space="preserve"> bathymetry (http://www.emodnet-bathymetry.eu) and SRTM 30 plus topography </w:t>
      </w:r>
      <w:r w:rsidR="00511169" w:rsidRPr="002B7838">
        <w:rPr>
          <w:rFonts w:ascii="Arial" w:eastAsia="Calibri" w:hAnsi="Arial" w:cs="Arial"/>
          <w:sz w:val="24"/>
          <w:szCs w:val="24"/>
          <w:lang w:val="en-GB"/>
        </w:rPr>
        <w:t>(</w:t>
      </w:r>
      <w:r w:rsidR="00427955" w:rsidRPr="002B7838">
        <w:rPr>
          <w:rFonts w:ascii="Arial" w:eastAsia="Calibri" w:hAnsi="Arial" w:cs="Arial"/>
          <w:sz w:val="24"/>
          <w:szCs w:val="24"/>
          <w:lang w:val="en-GB"/>
        </w:rPr>
        <w:t>http://topex.ucsd.edu/WWW_html/srtm30_plus.html)</w:t>
      </w:r>
      <w:r w:rsidR="00D549E3" w:rsidRPr="002B7838">
        <w:rPr>
          <w:rFonts w:ascii="Arial" w:eastAsia="Calibri" w:hAnsi="Arial" w:cs="Arial"/>
          <w:sz w:val="24"/>
          <w:szCs w:val="24"/>
          <w:lang w:val="en-GB"/>
        </w:rPr>
        <w:t>.</w:t>
      </w:r>
      <w:r w:rsidR="00427955" w:rsidRPr="002B7838">
        <w:rPr>
          <w:rFonts w:ascii="Arial" w:eastAsia="Calibri" w:hAnsi="Arial" w:cs="Arial"/>
          <w:sz w:val="24"/>
          <w:szCs w:val="24"/>
          <w:lang w:val="en-GB"/>
        </w:rPr>
        <w:t xml:space="preserve"> </w:t>
      </w:r>
    </w:p>
    <w:p w14:paraId="1B3B60C0" w14:textId="18AFD70A" w:rsidR="00BD6ED6" w:rsidRPr="002B7838" w:rsidRDefault="00BD6ED6" w:rsidP="002224CF">
      <w:pPr>
        <w:jc w:val="both"/>
        <w:rPr>
          <w:rFonts w:ascii="Arial" w:eastAsia="Calibri" w:hAnsi="Arial" w:cs="Arial"/>
          <w:sz w:val="24"/>
          <w:szCs w:val="24"/>
          <w:lang w:val="en-GB"/>
        </w:rPr>
      </w:pPr>
      <w:r w:rsidRPr="002B7838">
        <w:rPr>
          <w:rFonts w:ascii="Arial" w:eastAsia="Calibri" w:hAnsi="Arial" w:cs="Arial"/>
          <w:b/>
          <w:sz w:val="24"/>
          <w:szCs w:val="24"/>
          <w:lang w:val="en-GB"/>
        </w:rPr>
        <w:t>Fig. 2</w:t>
      </w:r>
      <w:r w:rsidRPr="002B7838">
        <w:rPr>
          <w:rFonts w:ascii="Arial" w:eastAsia="Calibri" w:hAnsi="Arial" w:cs="Arial"/>
          <w:sz w:val="24"/>
          <w:szCs w:val="24"/>
          <w:lang w:val="en-GB"/>
        </w:rPr>
        <w:t xml:space="preserve"> </w:t>
      </w:r>
      <w:r w:rsidR="004D485A"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w:t>
      </w:r>
      <w:r w:rsidR="00D549E3" w:rsidRPr="002B7838">
        <w:rPr>
          <w:rFonts w:ascii="Arial" w:eastAsia="Calibri" w:hAnsi="Arial" w:cs="Arial"/>
          <w:sz w:val="24"/>
          <w:szCs w:val="24"/>
          <w:lang w:val="en-GB"/>
        </w:rPr>
        <w:t xml:space="preserve">Geological sketch map (after </w:t>
      </w:r>
      <w:r w:rsidR="00D549E3" w:rsidRPr="002B7838">
        <w:rPr>
          <w:rFonts w:ascii="Arial" w:eastAsia="Calibri" w:hAnsi="Arial" w:cs="Arial"/>
          <w:color w:val="0070C0"/>
          <w:sz w:val="24"/>
          <w:szCs w:val="24"/>
          <w:lang w:val="en-GB"/>
        </w:rPr>
        <w:t xml:space="preserve">Carbone </w:t>
      </w:r>
      <w:r w:rsidR="00D549E3" w:rsidRPr="002B7838">
        <w:rPr>
          <w:rFonts w:ascii="Arial" w:eastAsia="Calibri" w:hAnsi="Arial" w:cs="Arial"/>
          <w:i/>
          <w:color w:val="0070C0"/>
          <w:sz w:val="24"/>
          <w:szCs w:val="24"/>
          <w:lang w:val="en-GB"/>
        </w:rPr>
        <w:t>et al</w:t>
      </w:r>
      <w:r w:rsidR="00D549E3" w:rsidRPr="002B7838">
        <w:rPr>
          <w:rFonts w:ascii="Arial" w:eastAsia="Calibri" w:hAnsi="Arial" w:cs="Arial"/>
          <w:color w:val="0070C0"/>
          <w:sz w:val="24"/>
          <w:szCs w:val="24"/>
          <w:lang w:val="en-GB"/>
        </w:rPr>
        <w:t xml:space="preserve">.,1998; </w:t>
      </w:r>
      <w:proofErr w:type="spellStart"/>
      <w:r w:rsidR="00D549E3" w:rsidRPr="002B7838">
        <w:rPr>
          <w:rFonts w:ascii="Arial" w:eastAsia="Calibri" w:hAnsi="Arial" w:cs="Arial"/>
          <w:color w:val="0070C0"/>
          <w:sz w:val="24"/>
          <w:szCs w:val="24"/>
          <w:lang w:val="en-GB"/>
        </w:rPr>
        <w:t>Lentini</w:t>
      </w:r>
      <w:proofErr w:type="spellEnd"/>
      <w:r w:rsidR="00D549E3" w:rsidRPr="002B7838">
        <w:rPr>
          <w:rFonts w:ascii="Arial" w:eastAsia="Calibri" w:hAnsi="Arial" w:cs="Arial"/>
          <w:color w:val="0070C0"/>
          <w:sz w:val="24"/>
          <w:szCs w:val="24"/>
          <w:lang w:val="en-GB"/>
        </w:rPr>
        <w:t xml:space="preserve"> </w:t>
      </w:r>
      <w:r w:rsidR="00D549E3" w:rsidRPr="002B7838">
        <w:rPr>
          <w:rFonts w:ascii="Arial" w:eastAsia="Calibri" w:hAnsi="Arial" w:cs="Arial"/>
          <w:i/>
          <w:color w:val="0070C0"/>
          <w:sz w:val="24"/>
          <w:szCs w:val="24"/>
          <w:lang w:val="en-GB"/>
        </w:rPr>
        <w:t>et al</w:t>
      </w:r>
      <w:r w:rsidR="00D549E3" w:rsidRPr="002B7838">
        <w:rPr>
          <w:rFonts w:ascii="Arial" w:eastAsia="Calibri" w:hAnsi="Arial" w:cs="Arial"/>
          <w:color w:val="0070C0"/>
          <w:sz w:val="24"/>
          <w:szCs w:val="24"/>
          <w:lang w:val="en-GB"/>
        </w:rPr>
        <w:t>., 2000)</w:t>
      </w:r>
      <w:r w:rsidR="00D549E3" w:rsidRPr="002B7838">
        <w:rPr>
          <w:rFonts w:ascii="Arial" w:eastAsia="Calibri" w:hAnsi="Arial" w:cs="Arial"/>
          <w:sz w:val="24"/>
          <w:szCs w:val="24"/>
          <w:lang w:val="en-GB"/>
        </w:rPr>
        <w:t xml:space="preserve"> of the Rocca Novara-Capo S. </w:t>
      </w:r>
      <w:proofErr w:type="spellStart"/>
      <w:r w:rsidR="00D549E3" w:rsidRPr="002B7838">
        <w:rPr>
          <w:rFonts w:ascii="Arial" w:eastAsia="Calibri" w:hAnsi="Arial" w:cs="Arial"/>
          <w:sz w:val="24"/>
          <w:szCs w:val="24"/>
          <w:lang w:val="en-GB"/>
        </w:rPr>
        <w:t>Alessio</w:t>
      </w:r>
      <w:proofErr w:type="spellEnd"/>
      <w:r w:rsidR="00D549E3" w:rsidRPr="002B7838">
        <w:rPr>
          <w:rFonts w:ascii="Arial" w:eastAsia="Calibri" w:hAnsi="Arial" w:cs="Arial"/>
          <w:sz w:val="24"/>
          <w:szCs w:val="24"/>
          <w:lang w:val="en-GB"/>
        </w:rPr>
        <w:t xml:space="preserve"> </w:t>
      </w:r>
      <w:r w:rsidR="002224CF" w:rsidRPr="002B7838">
        <w:rPr>
          <w:rFonts w:ascii="Arial" w:eastAsia="Calibri" w:hAnsi="Arial" w:cs="Arial"/>
          <w:sz w:val="24"/>
          <w:szCs w:val="24"/>
          <w:lang w:val="en-GB"/>
        </w:rPr>
        <w:t xml:space="preserve">sector </w:t>
      </w:r>
      <w:r w:rsidR="009A585C">
        <w:rPr>
          <w:rFonts w:ascii="Arial" w:eastAsia="Calibri" w:hAnsi="Arial" w:cs="Arial"/>
          <w:sz w:val="24"/>
          <w:szCs w:val="24"/>
          <w:lang w:val="en-GB"/>
        </w:rPr>
        <w:t xml:space="preserve">showing </w:t>
      </w:r>
      <w:r w:rsidR="002224CF" w:rsidRPr="002B7838">
        <w:rPr>
          <w:rFonts w:ascii="Arial" w:eastAsia="Calibri" w:hAnsi="Arial" w:cs="Arial"/>
          <w:sz w:val="24"/>
          <w:szCs w:val="24"/>
          <w:lang w:val="en-GB"/>
        </w:rPr>
        <w:t>the main</w:t>
      </w:r>
      <w:r w:rsidR="00631FC9" w:rsidRPr="002B7838">
        <w:rPr>
          <w:rFonts w:ascii="Arial" w:eastAsia="Calibri" w:hAnsi="Arial" w:cs="Arial"/>
          <w:sz w:val="24"/>
          <w:szCs w:val="24"/>
          <w:lang w:val="en-GB"/>
        </w:rPr>
        <w:t xml:space="preserve"> fault segments</w:t>
      </w:r>
      <w:r w:rsidR="00D549E3" w:rsidRPr="002B7838">
        <w:rPr>
          <w:rFonts w:ascii="Arial" w:eastAsia="Calibri" w:hAnsi="Arial" w:cs="Arial"/>
          <w:sz w:val="24"/>
          <w:szCs w:val="24"/>
          <w:lang w:val="en-GB"/>
        </w:rPr>
        <w:t xml:space="preserve"> and </w:t>
      </w:r>
      <w:r w:rsidR="002224CF" w:rsidRPr="002B7838">
        <w:rPr>
          <w:rFonts w:ascii="Arial" w:eastAsia="Calibri" w:hAnsi="Arial" w:cs="Arial"/>
          <w:sz w:val="24"/>
          <w:szCs w:val="24"/>
          <w:lang w:val="en-GB"/>
        </w:rPr>
        <w:t>location of the sites</w:t>
      </w:r>
      <w:r w:rsidR="00091F09">
        <w:rPr>
          <w:rFonts w:ascii="Arial" w:eastAsia="Calibri" w:hAnsi="Arial" w:cs="Arial"/>
          <w:sz w:val="24"/>
          <w:szCs w:val="24"/>
          <w:lang w:val="en-GB"/>
        </w:rPr>
        <w:t xml:space="preserve"> (crossed hammers)</w:t>
      </w:r>
      <w:r w:rsidR="002224CF" w:rsidRPr="002B7838">
        <w:rPr>
          <w:rFonts w:ascii="Arial" w:eastAsia="Calibri" w:hAnsi="Arial" w:cs="Arial"/>
          <w:sz w:val="24"/>
          <w:szCs w:val="24"/>
          <w:lang w:val="en-GB"/>
        </w:rPr>
        <w:t xml:space="preserve"> where </w:t>
      </w:r>
      <w:r w:rsidR="00D549E3" w:rsidRPr="002B7838">
        <w:rPr>
          <w:rFonts w:ascii="Arial" w:eastAsia="Calibri" w:hAnsi="Arial" w:cs="Arial"/>
          <w:sz w:val="24"/>
          <w:szCs w:val="24"/>
          <w:lang w:val="en-GB"/>
        </w:rPr>
        <w:t>structural measurements</w:t>
      </w:r>
      <w:r w:rsidR="002224CF" w:rsidRPr="002B7838">
        <w:rPr>
          <w:rFonts w:ascii="Arial" w:eastAsia="Calibri" w:hAnsi="Arial" w:cs="Arial"/>
          <w:sz w:val="24"/>
          <w:szCs w:val="24"/>
          <w:lang w:val="en-GB"/>
        </w:rPr>
        <w:t xml:space="preserve"> were performed</w:t>
      </w:r>
      <w:r w:rsidR="00D549E3" w:rsidRPr="002B7838">
        <w:rPr>
          <w:rFonts w:ascii="Arial" w:eastAsia="Calibri" w:hAnsi="Arial" w:cs="Arial"/>
          <w:sz w:val="24"/>
          <w:szCs w:val="24"/>
          <w:lang w:val="en-GB"/>
        </w:rPr>
        <w:t xml:space="preserve">. </w:t>
      </w:r>
    </w:p>
    <w:p w14:paraId="53559BEB" w14:textId="2CD964BD" w:rsidR="00BD6ED6" w:rsidRPr="002B7838" w:rsidRDefault="00BD6ED6" w:rsidP="00AD0FE4">
      <w:pPr>
        <w:jc w:val="both"/>
        <w:rPr>
          <w:rFonts w:ascii="Arial" w:eastAsia="Calibri" w:hAnsi="Arial" w:cs="Arial"/>
          <w:sz w:val="24"/>
          <w:szCs w:val="24"/>
          <w:lang w:val="en-GB"/>
        </w:rPr>
      </w:pPr>
      <w:r w:rsidRPr="002B7838">
        <w:rPr>
          <w:rFonts w:ascii="Arial" w:eastAsia="Calibri" w:hAnsi="Arial" w:cs="Arial"/>
          <w:b/>
          <w:sz w:val="24"/>
          <w:szCs w:val="24"/>
          <w:lang w:val="en-GB"/>
        </w:rPr>
        <w:t>Fig. 3</w:t>
      </w:r>
      <w:r w:rsidRPr="002B7838">
        <w:rPr>
          <w:rFonts w:ascii="Arial" w:eastAsia="Calibri" w:hAnsi="Arial" w:cs="Arial"/>
          <w:sz w:val="24"/>
          <w:szCs w:val="24"/>
          <w:lang w:val="en-GB"/>
        </w:rPr>
        <w:t xml:space="preserve"> </w:t>
      </w:r>
      <w:r w:rsidR="00617060"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w:t>
      </w:r>
      <w:r w:rsidR="002224CF" w:rsidRPr="002B7838">
        <w:rPr>
          <w:rFonts w:ascii="Arial" w:eastAsia="Calibri" w:hAnsi="Arial" w:cs="Arial"/>
          <w:sz w:val="24"/>
          <w:szCs w:val="24"/>
          <w:lang w:val="en-GB"/>
        </w:rPr>
        <w:t xml:space="preserve">Fault planes and related kinematic indicators </w:t>
      </w:r>
      <w:r w:rsidR="009A585C">
        <w:rPr>
          <w:rFonts w:ascii="Arial" w:eastAsia="Calibri" w:hAnsi="Arial" w:cs="Arial"/>
          <w:sz w:val="24"/>
          <w:szCs w:val="24"/>
          <w:lang w:val="en-GB"/>
        </w:rPr>
        <w:t>measured</w:t>
      </w:r>
      <w:r w:rsidR="009A585C" w:rsidRPr="002B7838">
        <w:rPr>
          <w:rFonts w:ascii="Arial" w:eastAsia="Calibri" w:hAnsi="Arial" w:cs="Arial"/>
          <w:sz w:val="24"/>
          <w:szCs w:val="24"/>
          <w:lang w:val="en-GB"/>
        </w:rPr>
        <w:t xml:space="preserve"> </w:t>
      </w:r>
      <w:r w:rsidR="00AD0FE4" w:rsidRPr="002B7838">
        <w:rPr>
          <w:rFonts w:ascii="Arial" w:eastAsia="Calibri" w:hAnsi="Arial" w:cs="Arial"/>
          <w:sz w:val="24"/>
          <w:szCs w:val="24"/>
          <w:lang w:val="en-GB"/>
        </w:rPr>
        <w:t xml:space="preserve">during the </w:t>
      </w:r>
      <w:r w:rsidR="002224CF" w:rsidRPr="002B7838">
        <w:rPr>
          <w:rFonts w:ascii="Arial" w:eastAsia="Calibri" w:hAnsi="Arial" w:cs="Arial"/>
          <w:sz w:val="24"/>
          <w:szCs w:val="24"/>
          <w:lang w:val="en-GB"/>
        </w:rPr>
        <w:t xml:space="preserve">field </w:t>
      </w:r>
      <w:r w:rsidR="00C7593F" w:rsidRPr="002B7838">
        <w:rPr>
          <w:rFonts w:ascii="Arial" w:eastAsia="Calibri" w:hAnsi="Arial" w:cs="Arial"/>
          <w:sz w:val="24"/>
          <w:szCs w:val="24"/>
          <w:lang w:val="en-GB"/>
        </w:rPr>
        <w:t>surveys carried out along</w:t>
      </w:r>
      <w:r w:rsidR="002224CF" w:rsidRPr="002B7838">
        <w:rPr>
          <w:rFonts w:ascii="Arial" w:eastAsia="Calibri" w:hAnsi="Arial" w:cs="Arial"/>
          <w:sz w:val="24"/>
          <w:szCs w:val="24"/>
          <w:lang w:val="en-GB"/>
        </w:rPr>
        <w:t xml:space="preserve"> the Rocca Novara- Capo</w:t>
      </w:r>
      <w:r w:rsidR="00C7593F" w:rsidRPr="002B7838">
        <w:rPr>
          <w:rFonts w:ascii="Arial" w:eastAsia="Calibri" w:hAnsi="Arial" w:cs="Arial"/>
          <w:sz w:val="24"/>
          <w:szCs w:val="24"/>
          <w:lang w:val="en-GB"/>
        </w:rPr>
        <w:t xml:space="preserve"> </w:t>
      </w:r>
      <w:r w:rsidR="005B53E1">
        <w:rPr>
          <w:rFonts w:ascii="Arial" w:eastAsia="Calibri" w:hAnsi="Arial" w:cs="Arial"/>
          <w:sz w:val="24"/>
          <w:szCs w:val="24"/>
          <w:lang w:val="en-GB"/>
        </w:rPr>
        <w:t xml:space="preserve">S. </w:t>
      </w:r>
      <w:proofErr w:type="spellStart"/>
      <w:r w:rsidR="005B53E1">
        <w:rPr>
          <w:rFonts w:ascii="Arial" w:eastAsia="Calibri" w:hAnsi="Arial" w:cs="Arial"/>
          <w:sz w:val="24"/>
          <w:szCs w:val="24"/>
          <w:lang w:val="en-GB"/>
        </w:rPr>
        <w:t>Alessio</w:t>
      </w:r>
      <w:proofErr w:type="spellEnd"/>
      <w:r w:rsidR="005B53E1">
        <w:rPr>
          <w:rFonts w:ascii="Arial" w:eastAsia="Calibri" w:hAnsi="Arial" w:cs="Arial"/>
          <w:sz w:val="24"/>
          <w:szCs w:val="24"/>
          <w:lang w:val="en-GB"/>
        </w:rPr>
        <w:t xml:space="preserve"> structural belt</w:t>
      </w:r>
      <w:r w:rsidR="00C7593F" w:rsidRPr="002B7838">
        <w:rPr>
          <w:rFonts w:ascii="Arial" w:eastAsia="Calibri" w:hAnsi="Arial" w:cs="Arial"/>
          <w:sz w:val="24"/>
          <w:szCs w:val="24"/>
          <w:lang w:val="en-GB"/>
        </w:rPr>
        <w:t>. Diagrams on the right</w:t>
      </w:r>
      <w:r w:rsidR="00A85AA6" w:rsidRPr="002B7838">
        <w:rPr>
          <w:rFonts w:ascii="Arial" w:eastAsia="Calibri" w:hAnsi="Arial" w:cs="Arial"/>
          <w:sz w:val="24"/>
          <w:szCs w:val="24"/>
          <w:lang w:val="en-GB"/>
        </w:rPr>
        <w:t xml:space="preserve"> (Schmidt lower hemisphere) show fault</w:t>
      </w:r>
      <w:r w:rsidR="00AD0FE4" w:rsidRPr="002B7838">
        <w:rPr>
          <w:rFonts w:ascii="Arial" w:eastAsia="Calibri" w:hAnsi="Arial" w:cs="Arial"/>
          <w:sz w:val="24"/>
          <w:szCs w:val="24"/>
          <w:lang w:val="en-GB"/>
        </w:rPr>
        <w:t>s</w:t>
      </w:r>
      <w:r w:rsidR="00A85AA6" w:rsidRPr="002B7838">
        <w:rPr>
          <w:rFonts w:ascii="Arial" w:eastAsia="Calibri" w:hAnsi="Arial" w:cs="Arial"/>
          <w:sz w:val="24"/>
          <w:szCs w:val="24"/>
          <w:lang w:val="en-GB"/>
        </w:rPr>
        <w:t xml:space="preserve"> plane attitude</w:t>
      </w:r>
      <w:r w:rsidR="00AD0FE4" w:rsidRPr="002B7838">
        <w:rPr>
          <w:rFonts w:ascii="Arial" w:eastAsia="Calibri" w:hAnsi="Arial" w:cs="Arial"/>
          <w:sz w:val="24"/>
          <w:szCs w:val="24"/>
          <w:lang w:val="en-GB"/>
        </w:rPr>
        <w:t xml:space="preserve"> with red arrows indicating movement on the respective </w:t>
      </w:r>
      <w:proofErr w:type="spellStart"/>
      <w:r w:rsidR="00AD0FE4" w:rsidRPr="002B7838">
        <w:rPr>
          <w:rFonts w:ascii="Arial" w:eastAsia="Calibri" w:hAnsi="Arial" w:cs="Arial"/>
          <w:sz w:val="24"/>
          <w:szCs w:val="24"/>
          <w:lang w:val="en-GB"/>
        </w:rPr>
        <w:t>hangingwalls</w:t>
      </w:r>
      <w:proofErr w:type="spellEnd"/>
      <w:r w:rsidR="00AD0FE4" w:rsidRPr="002B7838">
        <w:rPr>
          <w:rFonts w:ascii="Arial" w:eastAsia="Calibri" w:hAnsi="Arial" w:cs="Arial"/>
          <w:sz w:val="24"/>
          <w:szCs w:val="24"/>
          <w:lang w:val="en-GB"/>
        </w:rPr>
        <w:t xml:space="preserve"> and pseudo-focal mechanisms. No</w:t>
      </w:r>
      <w:r w:rsidR="005B53E1">
        <w:rPr>
          <w:rFonts w:ascii="Arial" w:eastAsia="Calibri" w:hAnsi="Arial" w:cs="Arial"/>
          <w:sz w:val="24"/>
          <w:szCs w:val="24"/>
          <w:lang w:val="en-GB"/>
        </w:rPr>
        <w:t>te</w:t>
      </w:r>
      <w:r w:rsidR="00AD0FE4" w:rsidRPr="002B7838">
        <w:rPr>
          <w:rFonts w:ascii="Arial" w:eastAsia="Calibri" w:hAnsi="Arial" w:cs="Arial"/>
          <w:sz w:val="24"/>
          <w:szCs w:val="24"/>
          <w:lang w:val="en-GB"/>
        </w:rPr>
        <w:t xml:space="preserve"> how faulting mechanism</w:t>
      </w:r>
      <w:r w:rsidR="005B53E1">
        <w:rPr>
          <w:rFonts w:ascii="Arial" w:eastAsia="Calibri" w:hAnsi="Arial" w:cs="Arial"/>
          <w:sz w:val="24"/>
          <w:szCs w:val="24"/>
          <w:lang w:val="en-GB"/>
        </w:rPr>
        <w:t>s change</w:t>
      </w:r>
      <w:r w:rsidR="00AD0FE4" w:rsidRPr="002B7838">
        <w:rPr>
          <w:rFonts w:ascii="Arial" w:eastAsia="Calibri" w:hAnsi="Arial" w:cs="Arial"/>
          <w:sz w:val="24"/>
          <w:szCs w:val="24"/>
          <w:lang w:val="en-GB"/>
        </w:rPr>
        <w:t xml:space="preserve"> moving from the Rocca Novara-</w:t>
      </w:r>
      <w:proofErr w:type="spellStart"/>
      <w:r w:rsidR="00AD0FE4" w:rsidRPr="002B7838">
        <w:rPr>
          <w:rFonts w:ascii="Arial" w:eastAsia="Calibri" w:hAnsi="Arial" w:cs="Arial"/>
          <w:sz w:val="24"/>
          <w:szCs w:val="24"/>
          <w:lang w:val="en-GB"/>
        </w:rPr>
        <w:t>Antillo</w:t>
      </w:r>
      <w:proofErr w:type="spellEnd"/>
      <w:r w:rsidR="00AD0FE4" w:rsidRPr="002B7838">
        <w:rPr>
          <w:rFonts w:ascii="Arial" w:eastAsia="Calibri" w:hAnsi="Arial" w:cs="Arial"/>
          <w:sz w:val="24"/>
          <w:szCs w:val="24"/>
          <w:lang w:val="en-GB"/>
        </w:rPr>
        <w:t xml:space="preserve"> area (</w:t>
      </w:r>
      <w:r w:rsidR="00AD0FE4" w:rsidRPr="005B53E1">
        <w:rPr>
          <w:rFonts w:ascii="Arial" w:eastAsia="Calibri" w:hAnsi="Arial" w:cs="Arial"/>
          <w:sz w:val="24"/>
          <w:szCs w:val="24"/>
          <w:lang w:val="en-GB"/>
        </w:rPr>
        <w:t>near to pur</w:t>
      </w:r>
      <w:r w:rsidR="005B53E1" w:rsidRPr="005B53E1">
        <w:rPr>
          <w:rFonts w:ascii="Arial" w:eastAsia="Calibri" w:hAnsi="Arial" w:cs="Arial"/>
          <w:sz w:val="24"/>
          <w:szCs w:val="24"/>
          <w:lang w:val="en-GB"/>
        </w:rPr>
        <w:t>e strike-slip</w:t>
      </w:r>
      <w:r w:rsidR="00631FC9" w:rsidRPr="002B7838">
        <w:rPr>
          <w:rFonts w:ascii="Arial" w:eastAsia="Calibri" w:hAnsi="Arial" w:cs="Arial"/>
          <w:sz w:val="24"/>
          <w:szCs w:val="24"/>
          <w:lang w:val="en-GB"/>
        </w:rPr>
        <w:t xml:space="preserve">) to </w:t>
      </w:r>
      <w:proofErr w:type="spellStart"/>
      <w:r w:rsidR="00631FC9" w:rsidRPr="002B7838">
        <w:rPr>
          <w:rFonts w:ascii="Arial" w:eastAsia="Calibri" w:hAnsi="Arial" w:cs="Arial"/>
          <w:sz w:val="24"/>
          <w:szCs w:val="24"/>
          <w:lang w:val="en-GB"/>
        </w:rPr>
        <w:t>Limina</w:t>
      </w:r>
      <w:proofErr w:type="spellEnd"/>
      <w:r w:rsidR="00631FC9" w:rsidRPr="002B7838">
        <w:rPr>
          <w:rFonts w:ascii="Arial" w:eastAsia="Calibri" w:hAnsi="Arial" w:cs="Arial"/>
          <w:sz w:val="24"/>
          <w:szCs w:val="24"/>
          <w:lang w:val="en-GB"/>
        </w:rPr>
        <w:t>-</w:t>
      </w:r>
      <w:proofErr w:type="spellStart"/>
      <w:r w:rsidR="00631FC9" w:rsidRPr="002B7838">
        <w:rPr>
          <w:rFonts w:ascii="Arial" w:eastAsia="Calibri" w:hAnsi="Arial" w:cs="Arial"/>
          <w:sz w:val="24"/>
          <w:szCs w:val="24"/>
          <w:lang w:val="en-GB"/>
        </w:rPr>
        <w:t>Roccaf</w:t>
      </w:r>
      <w:r w:rsidR="00AD0FE4" w:rsidRPr="002B7838">
        <w:rPr>
          <w:rFonts w:ascii="Arial" w:eastAsia="Calibri" w:hAnsi="Arial" w:cs="Arial"/>
          <w:sz w:val="24"/>
          <w:szCs w:val="24"/>
          <w:lang w:val="en-GB"/>
        </w:rPr>
        <w:t>iorita</w:t>
      </w:r>
      <w:proofErr w:type="spellEnd"/>
      <w:r w:rsidR="00631FC9" w:rsidRPr="002B7838">
        <w:rPr>
          <w:rFonts w:ascii="Arial" w:eastAsia="Calibri" w:hAnsi="Arial" w:cs="Arial"/>
          <w:sz w:val="24"/>
          <w:szCs w:val="24"/>
          <w:lang w:val="en-GB"/>
        </w:rPr>
        <w:t xml:space="preserve">-Capo </w:t>
      </w:r>
      <w:proofErr w:type="spellStart"/>
      <w:r w:rsidR="00631FC9" w:rsidRPr="002B7838">
        <w:rPr>
          <w:rFonts w:ascii="Arial" w:eastAsia="Calibri" w:hAnsi="Arial" w:cs="Arial"/>
          <w:sz w:val="24"/>
          <w:szCs w:val="24"/>
          <w:lang w:val="en-GB"/>
        </w:rPr>
        <w:t>S.Alessio</w:t>
      </w:r>
      <w:proofErr w:type="spellEnd"/>
      <w:r w:rsidR="00631FC9" w:rsidRPr="002B7838">
        <w:rPr>
          <w:rFonts w:ascii="Arial" w:eastAsia="Calibri" w:hAnsi="Arial" w:cs="Arial"/>
          <w:sz w:val="24"/>
          <w:szCs w:val="24"/>
          <w:lang w:val="en-GB"/>
        </w:rPr>
        <w:t xml:space="preserve"> where the normal component of movement increase.</w:t>
      </w:r>
      <w:r w:rsidR="00504BD9">
        <w:rPr>
          <w:rFonts w:ascii="Arial" w:eastAsia="Calibri" w:hAnsi="Arial" w:cs="Arial"/>
          <w:sz w:val="24"/>
          <w:szCs w:val="24"/>
          <w:lang w:val="en-GB"/>
        </w:rPr>
        <w:t xml:space="preserve"> </w:t>
      </w:r>
      <w:r w:rsidR="005B592F">
        <w:rPr>
          <w:rFonts w:ascii="Arial" w:eastAsia="Calibri" w:hAnsi="Arial" w:cs="Arial"/>
          <w:sz w:val="24"/>
          <w:szCs w:val="24"/>
          <w:lang w:val="en-GB"/>
        </w:rPr>
        <w:t xml:space="preserve"> Acronyms are: RF Riedel fractures; CS calcite steps; CF Calcite fibres; SL </w:t>
      </w:r>
      <w:proofErr w:type="spellStart"/>
      <w:r w:rsidR="005B592F">
        <w:rPr>
          <w:rFonts w:ascii="Arial" w:eastAsia="Calibri" w:hAnsi="Arial" w:cs="Arial"/>
          <w:sz w:val="24"/>
          <w:szCs w:val="24"/>
          <w:lang w:val="en-GB"/>
        </w:rPr>
        <w:t>slickenlines</w:t>
      </w:r>
      <w:proofErr w:type="spellEnd"/>
      <w:r w:rsidR="005B592F">
        <w:rPr>
          <w:rFonts w:ascii="Arial" w:eastAsia="Calibri" w:hAnsi="Arial" w:cs="Arial"/>
          <w:sz w:val="24"/>
          <w:szCs w:val="24"/>
          <w:lang w:val="en-GB"/>
        </w:rPr>
        <w:t xml:space="preserve">. </w:t>
      </w:r>
      <w:r w:rsidR="00631FC9" w:rsidRPr="002B7838">
        <w:rPr>
          <w:rFonts w:ascii="Arial" w:eastAsia="Calibri" w:hAnsi="Arial" w:cs="Arial"/>
          <w:sz w:val="24"/>
          <w:szCs w:val="24"/>
          <w:lang w:val="en-GB"/>
        </w:rPr>
        <w:t xml:space="preserve"> </w:t>
      </w:r>
      <w:r w:rsidR="00AD0FE4" w:rsidRPr="002B7838">
        <w:rPr>
          <w:rFonts w:ascii="Arial" w:eastAsia="Calibri" w:hAnsi="Arial" w:cs="Arial"/>
          <w:sz w:val="24"/>
          <w:szCs w:val="24"/>
          <w:lang w:val="en-GB"/>
        </w:rPr>
        <w:t xml:space="preserve"> </w:t>
      </w:r>
    </w:p>
    <w:p w14:paraId="164B6A41" w14:textId="1572204E" w:rsidR="00BD6ED6" w:rsidRDefault="00BD6ED6" w:rsidP="003A4E00">
      <w:pPr>
        <w:jc w:val="both"/>
        <w:rPr>
          <w:rFonts w:ascii="Arial" w:eastAsia="Calibri" w:hAnsi="Arial" w:cs="Arial"/>
          <w:sz w:val="24"/>
          <w:szCs w:val="24"/>
          <w:vertAlign w:val="subscript"/>
          <w:lang w:val="en-GB"/>
        </w:rPr>
      </w:pPr>
      <w:r w:rsidRPr="002B7838">
        <w:rPr>
          <w:rFonts w:ascii="Arial" w:eastAsia="Calibri" w:hAnsi="Arial" w:cs="Arial"/>
          <w:b/>
          <w:sz w:val="24"/>
          <w:szCs w:val="24"/>
          <w:lang w:val="en-GB"/>
        </w:rPr>
        <w:t>Fig. 4</w:t>
      </w:r>
      <w:r w:rsidRPr="002B7838">
        <w:rPr>
          <w:rFonts w:ascii="Arial" w:eastAsia="Calibri" w:hAnsi="Arial" w:cs="Arial"/>
          <w:sz w:val="24"/>
          <w:szCs w:val="24"/>
          <w:lang w:val="en-GB"/>
        </w:rPr>
        <w:t xml:space="preserve"> </w:t>
      </w:r>
      <w:r w:rsidR="00631FC9"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w:t>
      </w:r>
      <w:r w:rsidR="00631FC9" w:rsidRPr="002B7838">
        <w:rPr>
          <w:rFonts w:ascii="Arial" w:eastAsia="Calibri" w:hAnsi="Arial" w:cs="Arial"/>
          <w:sz w:val="24"/>
          <w:szCs w:val="24"/>
          <w:lang w:val="en-GB"/>
        </w:rPr>
        <w:t>Stress field derived from slip-data inversion for the</w:t>
      </w:r>
      <w:r w:rsidR="003F62F1">
        <w:rPr>
          <w:rFonts w:ascii="Arial" w:eastAsia="Calibri" w:hAnsi="Arial" w:cs="Arial"/>
          <w:sz w:val="24"/>
          <w:szCs w:val="24"/>
          <w:lang w:val="en-GB"/>
        </w:rPr>
        <w:t xml:space="preserve"> Rocca Novara-</w:t>
      </w:r>
      <w:proofErr w:type="spellStart"/>
      <w:r w:rsidR="003F62F1">
        <w:rPr>
          <w:rFonts w:ascii="Arial" w:eastAsia="Calibri" w:hAnsi="Arial" w:cs="Arial"/>
          <w:sz w:val="24"/>
          <w:szCs w:val="24"/>
          <w:lang w:val="en-GB"/>
        </w:rPr>
        <w:t>Antillo</w:t>
      </w:r>
      <w:proofErr w:type="spellEnd"/>
      <w:r w:rsidR="003F62F1">
        <w:rPr>
          <w:rFonts w:ascii="Arial" w:eastAsia="Calibri" w:hAnsi="Arial" w:cs="Arial"/>
          <w:sz w:val="24"/>
          <w:szCs w:val="24"/>
          <w:lang w:val="en-GB"/>
        </w:rPr>
        <w:t xml:space="preserve"> sector (A</w:t>
      </w:r>
      <w:r w:rsidR="00631FC9" w:rsidRPr="002B7838">
        <w:rPr>
          <w:rFonts w:ascii="Arial" w:eastAsia="Calibri" w:hAnsi="Arial" w:cs="Arial"/>
          <w:sz w:val="24"/>
          <w:szCs w:val="24"/>
          <w:lang w:val="en-GB"/>
        </w:rPr>
        <w:t xml:space="preserve">), </w:t>
      </w:r>
      <w:proofErr w:type="spellStart"/>
      <w:r w:rsidR="00631FC9" w:rsidRPr="002B7838">
        <w:rPr>
          <w:rFonts w:ascii="Arial" w:eastAsia="Calibri" w:hAnsi="Arial" w:cs="Arial"/>
          <w:sz w:val="24"/>
          <w:szCs w:val="24"/>
          <w:lang w:val="en-GB"/>
        </w:rPr>
        <w:t>Limina</w:t>
      </w:r>
      <w:proofErr w:type="spellEnd"/>
      <w:r w:rsidR="003F62F1">
        <w:rPr>
          <w:rFonts w:ascii="Arial" w:eastAsia="Calibri" w:hAnsi="Arial" w:cs="Arial"/>
          <w:sz w:val="24"/>
          <w:szCs w:val="24"/>
          <w:lang w:val="en-GB"/>
        </w:rPr>
        <w:t>-</w:t>
      </w:r>
      <w:proofErr w:type="spellStart"/>
      <w:r w:rsidR="003F62F1">
        <w:rPr>
          <w:rFonts w:ascii="Arial" w:eastAsia="Calibri" w:hAnsi="Arial" w:cs="Arial"/>
          <w:sz w:val="24"/>
          <w:szCs w:val="24"/>
          <w:lang w:val="en-GB"/>
        </w:rPr>
        <w:t>Roccafiorita</w:t>
      </w:r>
      <w:proofErr w:type="spellEnd"/>
      <w:r w:rsidR="003F62F1">
        <w:rPr>
          <w:rFonts w:ascii="Arial" w:eastAsia="Calibri" w:hAnsi="Arial" w:cs="Arial"/>
          <w:sz w:val="24"/>
          <w:szCs w:val="24"/>
          <w:lang w:val="en-GB"/>
        </w:rPr>
        <w:t xml:space="preserve">-Capo S. </w:t>
      </w:r>
      <w:proofErr w:type="spellStart"/>
      <w:r w:rsidR="003F62F1">
        <w:rPr>
          <w:rFonts w:ascii="Arial" w:eastAsia="Calibri" w:hAnsi="Arial" w:cs="Arial"/>
          <w:sz w:val="24"/>
          <w:szCs w:val="24"/>
          <w:lang w:val="en-GB"/>
        </w:rPr>
        <w:t>Alessio</w:t>
      </w:r>
      <w:proofErr w:type="spellEnd"/>
      <w:r w:rsidR="003F62F1">
        <w:rPr>
          <w:rFonts w:ascii="Arial" w:eastAsia="Calibri" w:hAnsi="Arial" w:cs="Arial"/>
          <w:sz w:val="24"/>
          <w:szCs w:val="24"/>
          <w:lang w:val="en-GB"/>
        </w:rPr>
        <w:t xml:space="preserve"> (B</w:t>
      </w:r>
      <w:r w:rsidR="00631FC9" w:rsidRPr="002B7838">
        <w:rPr>
          <w:rFonts w:ascii="Arial" w:eastAsia="Calibri" w:hAnsi="Arial" w:cs="Arial"/>
          <w:sz w:val="24"/>
          <w:szCs w:val="24"/>
          <w:lang w:val="en-GB"/>
        </w:rPr>
        <w:t>) and for the Rocca Novara-Capo S</w:t>
      </w:r>
      <w:r w:rsidR="003F62F1">
        <w:rPr>
          <w:rFonts w:ascii="Arial" w:eastAsia="Calibri" w:hAnsi="Arial" w:cs="Arial"/>
          <w:sz w:val="24"/>
          <w:szCs w:val="24"/>
          <w:lang w:val="en-GB"/>
        </w:rPr>
        <w:t xml:space="preserve">. </w:t>
      </w:r>
      <w:proofErr w:type="spellStart"/>
      <w:r w:rsidR="003F62F1">
        <w:rPr>
          <w:rFonts w:ascii="Arial" w:eastAsia="Calibri" w:hAnsi="Arial" w:cs="Arial"/>
          <w:sz w:val="24"/>
          <w:szCs w:val="24"/>
          <w:lang w:val="en-GB"/>
        </w:rPr>
        <w:t>Alessio</w:t>
      </w:r>
      <w:proofErr w:type="spellEnd"/>
      <w:r w:rsidR="003F62F1">
        <w:rPr>
          <w:rFonts w:ascii="Arial" w:eastAsia="Calibri" w:hAnsi="Arial" w:cs="Arial"/>
          <w:sz w:val="24"/>
          <w:szCs w:val="24"/>
          <w:lang w:val="en-GB"/>
        </w:rPr>
        <w:t xml:space="preserve"> structural </w:t>
      </w:r>
      <w:r w:rsidR="00245BC1">
        <w:rPr>
          <w:rFonts w:ascii="Arial" w:eastAsia="Calibri" w:hAnsi="Arial" w:cs="Arial"/>
          <w:sz w:val="24"/>
          <w:szCs w:val="24"/>
          <w:lang w:val="en-GB"/>
        </w:rPr>
        <w:t>belt</w:t>
      </w:r>
      <w:r w:rsidR="003F62F1">
        <w:rPr>
          <w:rFonts w:ascii="Arial" w:eastAsia="Calibri" w:hAnsi="Arial" w:cs="Arial"/>
          <w:sz w:val="24"/>
          <w:szCs w:val="24"/>
          <w:lang w:val="en-GB"/>
        </w:rPr>
        <w:t>(C</w:t>
      </w:r>
      <w:r w:rsidR="00631FC9" w:rsidRPr="002B7838">
        <w:rPr>
          <w:rFonts w:ascii="Arial" w:eastAsia="Calibri" w:hAnsi="Arial" w:cs="Arial"/>
          <w:sz w:val="24"/>
          <w:szCs w:val="24"/>
          <w:lang w:val="en-GB"/>
        </w:rPr>
        <w:t>). The area has been deformed under a</w:t>
      </w:r>
      <w:r w:rsidR="00EB15C0" w:rsidRPr="002B7838">
        <w:rPr>
          <w:rFonts w:ascii="Arial" w:eastAsia="Calibri" w:hAnsi="Arial" w:cs="Arial"/>
          <w:sz w:val="24"/>
          <w:szCs w:val="24"/>
          <w:lang w:val="en-GB"/>
        </w:rPr>
        <w:t xml:space="preserve"> slightly </w:t>
      </w:r>
      <w:proofErr w:type="spellStart"/>
      <w:r w:rsidR="00EB15C0" w:rsidRPr="002B7838">
        <w:rPr>
          <w:rFonts w:ascii="Arial" w:eastAsia="Calibri" w:hAnsi="Arial" w:cs="Arial"/>
          <w:sz w:val="24"/>
          <w:szCs w:val="24"/>
          <w:lang w:val="en-GB"/>
        </w:rPr>
        <w:t>transtensional</w:t>
      </w:r>
      <w:proofErr w:type="spellEnd"/>
      <w:r w:rsidR="00EB15C0" w:rsidRPr="002B7838">
        <w:rPr>
          <w:rFonts w:ascii="Arial" w:eastAsia="Calibri" w:hAnsi="Arial" w:cs="Arial"/>
          <w:sz w:val="24"/>
          <w:szCs w:val="24"/>
          <w:lang w:val="en-GB"/>
        </w:rPr>
        <w:t xml:space="preserve"> tectonic regime characterized by a </w:t>
      </w:r>
      <w:r w:rsidR="00631FC9" w:rsidRPr="002B7838">
        <w:rPr>
          <w:rFonts w:ascii="Arial" w:eastAsia="Calibri" w:hAnsi="Arial" w:cs="Arial"/>
          <w:sz w:val="24"/>
          <w:szCs w:val="24"/>
          <w:lang w:val="en-GB"/>
        </w:rPr>
        <w:t xml:space="preserve">~ 25° plunging, about N-S trending </w:t>
      </w:r>
      <w:proofErr w:type="spellStart"/>
      <w:r w:rsidR="00EB15C0" w:rsidRPr="002B7838">
        <w:rPr>
          <w:rFonts w:ascii="Arial" w:eastAsia="Calibri" w:hAnsi="Arial" w:cs="Arial"/>
          <w:sz w:val="24"/>
          <w:szCs w:val="24"/>
          <w:lang w:val="en-GB"/>
        </w:rPr>
        <w:t>σ</w:t>
      </w:r>
      <w:r w:rsidR="00EB15C0" w:rsidRPr="002B7838">
        <w:rPr>
          <w:rFonts w:ascii="Arial" w:eastAsia="Calibri" w:hAnsi="Arial" w:cs="Arial"/>
          <w:sz w:val="24"/>
          <w:szCs w:val="24"/>
          <w:vertAlign w:val="subscript"/>
          <w:lang w:val="en-GB"/>
        </w:rPr>
        <w:t>max</w:t>
      </w:r>
      <w:proofErr w:type="spellEnd"/>
      <w:r w:rsidR="00EB15C0" w:rsidRPr="002B7838">
        <w:rPr>
          <w:rFonts w:ascii="Arial" w:eastAsia="Calibri" w:hAnsi="Arial" w:cs="Arial"/>
          <w:sz w:val="24"/>
          <w:szCs w:val="24"/>
          <w:vertAlign w:val="subscript"/>
          <w:lang w:val="en-GB"/>
        </w:rPr>
        <w:t>.</w:t>
      </w:r>
    </w:p>
    <w:p w14:paraId="564E1C03" w14:textId="588BE4C7" w:rsidR="00B42677" w:rsidRPr="002B7838" w:rsidRDefault="00B42677" w:rsidP="000A66D6">
      <w:pPr>
        <w:jc w:val="both"/>
        <w:rPr>
          <w:rFonts w:ascii="Arial" w:eastAsia="Calibri" w:hAnsi="Arial" w:cs="Arial"/>
          <w:sz w:val="24"/>
          <w:szCs w:val="24"/>
          <w:lang w:val="en-GB"/>
        </w:rPr>
      </w:pPr>
      <w:r w:rsidRPr="002B7838">
        <w:rPr>
          <w:rFonts w:ascii="Arial" w:eastAsia="Calibri" w:hAnsi="Arial" w:cs="Arial"/>
          <w:b/>
          <w:sz w:val="24"/>
          <w:szCs w:val="24"/>
          <w:lang w:val="en-GB"/>
        </w:rPr>
        <w:t>Fig. 5</w:t>
      </w:r>
      <w:r>
        <w:rPr>
          <w:rFonts w:ascii="Arial" w:eastAsia="Calibri" w:hAnsi="Arial" w:cs="Arial"/>
          <w:b/>
          <w:sz w:val="24"/>
          <w:szCs w:val="24"/>
          <w:lang w:val="en-GB"/>
        </w:rPr>
        <w:t xml:space="preserve"> </w:t>
      </w:r>
      <w:r w:rsidR="00B252F3">
        <w:rPr>
          <w:rFonts w:ascii="Arial" w:eastAsia="Calibri" w:hAnsi="Arial" w:cs="Arial"/>
          <w:b/>
          <w:sz w:val="24"/>
          <w:szCs w:val="24"/>
          <w:lang w:val="en-GB"/>
        </w:rPr>
        <w:t>–</w:t>
      </w:r>
      <w:r w:rsidRPr="005E4383">
        <w:rPr>
          <w:rFonts w:ascii="Arial" w:eastAsia="Calibri" w:hAnsi="Arial" w:cs="Arial"/>
          <w:sz w:val="24"/>
          <w:szCs w:val="24"/>
          <w:lang w:val="en-GB"/>
        </w:rPr>
        <w:t xml:space="preserve"> </w:t>
      </w:r>
      <w:r w:rsidR="00832196" w:rsidRPr="005E4383">
        <w:rPr>
          <w:rFonts w:ascii="Arial" w:eastAsia="Calibri" w:hAnsi="Arial" w:cs="Arial"/>
          <w:sz w:val="24"/>
          <w:szCs w:val="24"/>
          <w:lang w:val="en-GB"/>
        </w:rPr>
        <w:t>Se</w:t>
      </w:r>
      <w:r w:rsidR="00832196">
        <w:rPr>
          <w:rFonts w:ascii="Arial" w:eastAsia="Calibri" w:hAnsi="Arial" w:cs="Arial"/>
          <w:sz w:val="24"/>
          <w:szCs w:val="24"/>
          <w:lang w:val="en-GB"/>
        </w:rPr>
        <w:t xml:space="preserve">ismic lines map-location; red lines are the M86/2 </w:t>
      </w:r>
      <w:r w:rsidR="00430C3E">
        <w:rPr>
          <w:rFonts w:ascii="Arial" w:eastAsia="Calibri" w:hAnsi="Arial" w:cs="Arial"/>
          <w:sz w:val="24"/>
          <w:szCs w:val="24"/>
          <w:lang w:val="en-GB"/>
        </w:rPr>
        <w:t>dataset;</w:t>
      </w:r>
      <w:r w:rsidR="00832196">
        <w:rPr>
          <w:rFonts w:ascii="Arial" w:eastAsia="Calibri" w:hAnsi="Arial" w:cs="Arial"/>
          <w:sz w:val="24"/>
          <w:szCs w:val="24"/>
          <w:lang w:val="en-GB"/>
        </w:rPr>
        <w:t xml:space="preserve"> blu</w:t>
      </w:r>
      <w:r w:rsidR="000A66D6">
        <w:rPr>
          <w:rFonts w:ascii="Arial" w:eastAsia="Calibri" w:hAnsi="Arial" w:cs="Arial"/>
          <w:sz w:val="24"/>
          <w:szCs w:val="24"/>
          <w:lang w:val="en-GB"/>
        </w:rPr>
        <w:t>e</w:t>
      </w:r>
      <w:r w:rsidR="00832196">
        <w:rPr>
          <w:rFonts w:ascii="Arial" w:eastAsia="Calibri" w:hAnsi="Arial" w:cs="Arial"/>
          <w:sz w:val="24"/>
          <w:szCs w:val="24"/>
          <w:lang w:val="en-GB"/>
        </w:rPr>
        <w:t xml:space="preserve"> line is the</w:t>
      </w:r>
      <w:r w:rsidR="000A66D6">
        <w:rPr>
          <w:rFonts w:ascii="Arial" w:eastAsia="Calibri" w:hAnsi="Arial" w:cs="Arial"/>
          <w:sz w:val="24"/>
          <w:szCs w:val="24"/>
          <w:lang w:val="en-GB"/>
        </w:rPr>
        <w:t xml:space="preserve"> </w:t>
      </w:r>
      <w:proofErr w:type="spellStart"/>
      <w:r w:rsidR="000A66D6">
        <w:rPr>
          <w:rFonts w:ascii="Arial" w:eastAsia="Calibri" w:hAnsi="Arial" w:cs="Arial"/>
          <w:sz w:val="24"/>
          <w:szCs w:val="24"/>
          <w:lang w:val="en-GB"/>
        </w:rPr>
        <w:t>sparker</w:t>
      </w:r>
      <w:proofErr w:type="spellEnd"/>
      <w:r w:rsidR="000A66D6">
        <w:rPr>
          <w:rFonts w:ascii="Arial" w:eastAsia="Calibri" w:hAnsi="Arial" w:cs="Arial"/>
          <w:sz w:val="24"/>
          <w:szCs w:val="24"/>
          <w:lang w:val="en-GB"/>
        </w:rPr>
        <w:t xml:space="preserve"> seismic line from the ESAT dataset. The shaded-relief base map (offshore contour interval of 150 m) </w:t>
      </w:r>
      <w:r w:rsidR="000A66D6" w:rsidRPr="000A66D6">
        <w:rPr>
          <w:rFonts w:ascii="Arial" w:eastAsia="Calibri" w:hAnsi="Arial" w:cs="Arial"/>
          <w:sz w:val="24"/>
          <w:szCs w:val="24"/>
          <w:lang w:val="en-GB"/>
        </w:rPr>
        <w:t xml:space="preserve">is a combination of </w:t>
      </w:r>
      <w:proofErr w:type="spellStart"/>
      <w:r w:rsidR="000A66D6" w:rsidRPr="000A66D6">
        <w:rPr>
          <w:rFonts w:ascii="Arial" w:eastAsia="Calibri" w:hAnsi="Arial" w:cs="Arial"/>
          <w:sz w:val="24"/>
          <w:szCs w:val="24"/>
          <w:lang w:val="en-GB"/>
        </w:rPr>
        <w:t>Emodnet</w:t>
      </w:r>
      <w:proofErr w:type="spellEnd"/>
      <w:r w:rsidR="000A66D6" w:rsidRPr="000A66D6">
        <w:rPr>
          <w:rFonts w:ascii="Arial" w:eastAsia="Calibri" w:hAnsi="Arial" w:cs="Arial"/>
          <w:sz w:val="24"/>
          <w:szCs w:val="24"/>
          <w:lang w:val="en-GB"/>
        </w:rPr>
        <w:t xml:space="preserve"> bathymetry (http://www.emodnet-bathymetry.eu) and SRTM 30 plus topography (Sh</w:t>
      </w:r>
      <w:r w:rsidR="000A66D6">
        <w:rPr>
          <w:rFonts w:ascii="Arial" w:eastAsia="Calibri" w:hAnsi="Arial" w:cs="Arial"/>
          <w:sz w:val="24"/>
          <w:szCs w:val="24"/>
          <w:lang w:val="en-GB"/>
        </w:rPr>
        <w:t xml:space="preserve">uttle Radar Tomography Mission, </w:t>
      </w:r>
      <w:r w:rsidR="000A66D6" w:rsidRPr="000A66D6">
        <w:rPr>
          <w:rFonts w:ascii="Arial" w:eastAsia="Calibri" w:hAnsi="Arial" w:cs="Arial"/>
          <w:sz w:val="24"/>
          <w:szCs w:val="24"/>
          <w:lang w:val="en-GB"/>
        </w:rPr>
        <w:t>http://topex.ucsd</w:t>
      </w:r>
      <w:r w:rsidR="000A66D6">
        <w:rPr>
          <w:rFonts w:ascii="Arial" w:eastAsia="Calibri" w:hAnsi="Arial" w:cs="Arial"/>
          <w:sz w:val="24"/>
          <w:szCs w:val="24"/>
          <w:lang w:val="en-GB"/>
        </w:rPr>
        <w:t xml:space="preserve">.edu/WWW_html/srtm30_plus.html). </w:t>
      </w:r>
    </w:p>
    <w:p w14:paraId="6637F7F5" w14:textId="2AFA72CA" w:rsidR="00BD6ED6" w:rsidRPr="002B7838" w:rsidRDefault="00BD6ED6" w:rsidP="00E63D0F">
      <w:pPr>
        <w:jc w:val="both"/>
        <w:rPr>
          <w:rFonts w:ascii="Arial" w:eastAsia="Calibri" w:hAnsi="Arial" w:cs="Arial"/>
          <w:sz w:val="24"/>
          <w:szCs w:val="24"/>
          <w:lang w:val="en-GB"/>
        </w:rPr>
      </w:pPr>
      <w:r w:rsidRPr="002B7838">
        <w:rPr>
          <w:rFonts w:ascii="Arial" w:eastAsia="Calibri" w:hAnsi="Arial" w:cs="Arial"/>
          <w:b/>
          <w:sz w:val="24"/>
          <w:szCs w:val="24"/>
          <w:lang w:val="en-GB"/>
        </w:rPr>
        <w:t xml:space="preserve">Fig. </w:t>
      </w:r>
      <w:r w:rsidR="00B42677">
        <w:rPr>
          <w:rFonts w:ascii="Arial" w:eastAsia="Calibri" w:hAnsi="Arial" w:cs="Arial"/>
          <w:b/>
          <w:sz w:val="24"/>
          <w:szCs w:val="24"/>
          <w:lang w:val="en-GB"/>
        </w:rPr>
        <w:t>6</w:t>
      </w:r>
      <w:r w:rsidRPr="002B7838">
        <w:rPr>
          <w:rFonts w:ascii="Arial" w:eastAsia="Calibri" w:hAnsi="Arial" w:cs="Arial"/>
          <w:sz w:val="24"/>
          <w:szCs w:val="24"/>
          <w:lang w:val="en-GB"/>
        </w:rPr>
        <w:t xml:space="preserve"> </w:t>
      </w:r>
      <w:r w:rsidR="003A4E00"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w:t>
      </w:r>
      <w:r w:rsidR="003A4E00" w:rsidRPr="002B7838">
        <w:rPr>
          <w:rFonts w:ascii="Arial" w:eastAsia="Calibri" w:hAnsi="Arial" w:cs="Arial"/>
          <w:sz w:val="24"/>
          <w:szCs w:val="24"/>
          <w:lang w:val="en-GB"/>
        </w:rPr>
        <w:t xml:space="preserve">NNE-SSW trending </w:t>
      </w:r>
      <w:proofErr w:type="spellStart"/>
      <w:r w:rsidR="003A4E00" w:rsidRPr="002B7838">
        <w:rPr>
          <w:rFonts w:ascii="Arial" w:eastAsia="Calibri" w:hAnsi="Arial" w:cs="Arial"/>
          <w:sz w:val="24"/>
          <w:szCs w:val="24"/>
          <w:lang w:val="en-GB"/>
        </w:rPr>
        <w:t>Sparker</w:t>
      </w:r>
      <w:proofErr w:type="spellEnd"/>
      <w:r w:rsidR="003A4E00" w:rsidRPr="002B7838">
        <w:rPr>
          <w:rFonts w:ascii="Arial" w:eastAsia="Calibri" w:hAnsi="Arial" w:cs="Arial"/>
          <w:sz w:val="24"/>
          <w:szCs w:val="24"/>
          <w:lang w:val="en-GB"/>
        </w:rPr>
        <w:t xml:space="preserve"> seismic line acquired across the seawards prolongation of the Cap</w:t>
      </w:r>
      <w:r w:rsidR="003F62F1">
        <w:rPr>
          <w:rFonts w:ascii="Arial" w:eastAsia="Calibri" w:hAnsi="Arial" w:cs="Arial"/>
          <w:sz w:val="24"/>
          <w:szCs w:val="24"/>
          <w:lang w:val="en-GB"/>
        </w:rPr>
        <w:t xml:space="preserve">o S. </w:t>
      </w:r>
      <w:proofErr w:type="spellStart"/>
      <w:r w:rsidR="003F62F1">
        <w:rPr>
          <w:rFonts w:ascii="Arial" w:eastAsia="Calibri" w:hAnsi="Arial" w:cs="Arial"/>
          <w:sz w:val="24"/>
          <w:szCs w:val="24"/>
          <w:lang w:val="en-GB"/>
        </w:rPr>
        <w:t>Alessio</w:t>
      </w:r>
      <w:proofErr w:type="spellEnd"/>
      <w:r w:rsidR="003F62F1">
        <w:rPr>
          <w:rFonts w:ascii="Arial" w:eastAsia="Calibri" w:hAnsi="Arial" w:cs="Arial"/>
          <w:sz w:val="24"/>
          <w:szCs w:val="24"/>
          <w:lang w:val="en-GB"/>
        </w:rPr>
        <w:t xml:space="preserve"> Promontory (CSA) (A</w:t>
      </w:r>
      <w:r w:rsidR="003A4E00" w:rsidRPr="002B7838">
        <w:rPr>
          <w:rFonts w:ascii="Arial" w:eastAsia="Calibri" w:hAnsi="Arial" w:cs="Arial"/>
          <w:sz w:val="24"/>
          <w:szCs w:val="24"/>
          <w:lang w:val="en-GB"/>
        </w:rPr>
        <w:t xml:space="preserve">). The line shows the sub-seafloor </w:t>
      </w:r>
      <w:r w:rsidR="003F62F1">
        <w:rPr>
          <w:rFonts w:ascii="Arial" w:eastAsia="Calibri" w:hAnsi="Arial" w:cs="Arial"/>
          <w:sz w:val="24"/>
          <w:szCs w:val="24"/>
          <w:lang w:val="en-GB"/>
        </w:rPr>
        <w:t>setting of near-offshore area (B</w:t>
      </w:r>
      <w:r w:rsidR="003A4E00" w:rsidRPr="002B7838">
        <w:rPr>
          <w:rFonts w:ascii="Arial" w:eastAsia="Calibri" w:hAnsi="Arial" w:cs="Arial"/>
          <w:sz w:val="24"/>
          <w:szCs w:val="24"/>
          <w:lang w:val="en-GB"/>
        </w:rPr>
        <w:t xml:space="preserve">) and point out the occurrence of active faulting transversally oriented with respect to the coastline. Active deformation is supported by </w:t>
      </w:r>
      <w:r w:rsidR="00910F72" w:rsidRPr="002B7838">
        <w:rPr>
          <w:rFonts w:ascii="Arial" w:eastAsia="Calibri" w:hAnsi="Arial" w:cs="Arial"/>
          <w:sz w:val="24"/>
          <w:szCs w:val="24"/>
          <w:lang w:val="en-GB"/>
        </w:rPr>
        <w:t xml:space="preserve">the </w:t>
      </w:r>
      <w:r w:rsidR="008D45FB" w:rsidRPr="002B7838">
        <w:rPr>
          <w:rFonts w:ascii="Arial" w:eastAsia="Calibri" w:hAnsi="Arial" w:cs="Arial"/>
          <w:sz w:val="24"/>
          <w:szCs w:val="24"/>
          <w:lang w:val="en-GB"/>
        </w:rPr>
        <w:t xml:space="preserve">diverging geometry of younger deposit at the </w:t>
      </w:r>
      <w:proofErr w:type="spellStart"/>
      <w:r w:rsidR="008D45FB" w:rsidRPr="002B7838">
        <w:rPr>
          <w:rFonts w:ascii="Arial" w:eastAsia="Calibri" w:hAnsi="Arial" w:cs="Arial"/>
          <w:sz w:val="24"/>
          <w:szCs w:val="24"/>
          <w:lang w:val="en-GB"/>
        </w:rPr>
        <w:t>hangingwall</w:t>
      </w:r>
      <w:proofErr w:type="spellEnd"/>
      <w:r w:rsidR="008D45FB" w:rsidRPr="002B7838">
        <w:rPr>
          <w:rFonts w:ascii="Arial" w:eastAsia="Calibri" w:hAnsi="Arial" w:cs="Arial"/>
          <w:sz w:val="24"/>
          <w:szCs w:val="24"/>
          <w:lang w:val="en-GB"/>
        </w:rPr>
        <w:t xml:space="preserve"> </w:t>
      </w:r>
      <w:r w:rsidR="00E63D0F" w:rsidRPr="002B7838">
        <w:rPr>
          <w:rFonts w:ascii="Arial" w:eastAsia="Calibri" w:hAnsi="Arial" w:cs="Arial"/>
          <w:sz w:val="24"/>
          <w:szCs w:val="24"/>
          <w:lang w:val="en-GB"/>
        </w:rPr>
        <w:t>and tilted beds at the footwall</w:t>
      </w:r>
      <w:r w:rsidR="00910F72" w:rsidRPr="002B7838">
        <w:rPr>
          <w:rFonts w:ascii="Arial" w:eastAsia="Calibri" w:hAnsi="Arial" w:cs="Arial"/>
          <w:sz w:val="24"/>
          <w:szCs w:val="24"/>
          <w:lang w:val="en-GB"/>
        </w:rPr>
        <w:t xml:space="preserve"> of detected faults (c)</w:t>
      </w:r>
      <w:r w:rsidR="00E63D0F" w:rsidRPr="002B7838">
        <w:rPr>
          <w:rFonts w:ascii="Arial" w:eastAsia="Calibri" w:hAnsi="Arial" w:cs="Arial"/>
          <w:sz w:val="24"/>
          <w:szCs w:val="24"/>
          <w:lang w:val="en-GB"/>
        </w:rPr>
        <w:t xml:space="preserve">. </w:t>
      </w:r>
      <w:r w:rsidR="003A4E00" w:rsidRPr="002B7838">
        <w:rPr>
          <w:rFonts w:ascii="Arial" w:eastAsia="Calibri" w:hAnsi="Arial" w:cs="Arial"/>
          <w:sz w:val="24"/>
          <w:szCs w:val="24"/>
          <w:lang w:val="en-GB"/>
        </w:rPr>
        <w:t xml:space="preserve"> </w:t>
      </w:r>
    </w:p>
    <w:p w14:paraId="0C3062A0" w14:textId="108C3F63" w:rsidR="00BD6ED6" w:rsidRPr="002B7838" w:rsidRDefault="00BD6ED6" w:rsidP="00380FAC">
      <w:pPr>
        <w:jc w:val="both"/>
        <w:rPr>
          <w:rFonts w:ascii="Arial" w:eastAsia="Calibri" w:hAnsi="Arial" w:cs="Arial"/>
          <w:sz w:val="24"/>
          <w:szCs w:val="24"/>
          <w:lang w:val="en-GB"/>
        </w:rPr>
      </w:pPr>
      <w:r w:rsidRPr="002B7838">
        <w:rPr>
          <w:rFonts w:ascii="Arial" w:eastAsia="Calibri" w:hAnsi="Arial" w:cs="Arial"/>
          <w:b/>
          <w:sz w:val="24"/>
          <w:szCs w:val="24"/>
          <w:lang w:val="en-GB"/>
        </w:rPr>
        <w:t xml:space="preserve">Fig. </w:t>
      </w:r>
      <w:r w:rsidR="00B42677">
        <w:rPr>
          <w:rFonts w:ascii="Arial" w:eastAsia="Calibri" w:hAnsi="Arial" w:cs="Arial"/>
          <w:b/>
          <w:sz w:val="24"/>
          <w:szCs w:val="24"/>
          <w:lang w:val="en-GB"/>
        </w:rPr>
        <w:t>7</w:t>
      </w:r>
      <w:r w:rsidRPr="002B7838">
        <w:rPr>
          <w:rFonts w:ascii="Arial" w:eastAsia="Calibri" w:hAnsi="Arial" w:cs="Arial"/>
          <w:sz w:val="24"/>
          <w:szCs w:val="24"/>
          <w:lang w:val="en-GB"/>
        </w:rPr>
        <w:t xml:space="preserve"> </w:t>
      </w:r>
      <w:r w:rsidR="00713E3B" w:rsidRPr="002B7838">
        <w:rPr>
          <w:rFonts w:ascii="Arial" w:eastAsia="Calibri" w:hAnsi="Arial" w:cs="Arial"/>
          <w:sz w:val="24"/>
          <w:szCs w:val="24"/>
          <w:lang w:val="en-GB"/>
        </w:rPr>
        <w:t xml:space="preserve">– Multi-channel seismic profiles acquired in the Ionian offshore during the M86/2 oceanic cruise. A) E-W trending </w:t>
      </w:r>
      <w:r w:rsidR="009A2D37" w:rsidRPr="002B7838">
        <w:rPr>
          <w:rFonts w:ascii="Arial" w:eastAsia="Calibri" w:hAnsi="Arial" w:cs="Arial"/>
          <w:sz w:val="24"/>
          <w:szCs w:val="24"/>
          <w:lang w:val="en-GB"/>
        </w:rPr>
        <w:t>L</w:t>
      </w:r>
      <w:r w:rsidR="009A2D37">
        <w:rPr>
          <w:rFonts w:ascii="Arial" w:eastAsia="Calibri" w:hAnsi="Arial" w:cs="Arial"/>
          <w:sz w:val="24"/>
          <w:szCs w:val="24"/>
          <w:lang w:val="en-GB"/>
        </w:rPr>
        <w:t>2</w:t>
      </w:r>
      <w:r w:rsidR="009A2D37" w:rsidRPr="002B7838">
        <w:rPr>
          <w:rFonts w:ascii="Arial" w:eastAsia="Calibri" w:hAnsi="Arial" w:cs="Arial"/>
          <w:sz w:val="24"/>
          <w:szCs w:val="24"/>
          <w:lang w:val="en-GB"/>
        </w:rPr>
        <w:t xml:space="preserve"> </w:t>
      </w:r>
      <w:r w:rsidR="00713E3B" w:rsidRPr="002B7838">
        <w:rPr>
          <w:rFonts w:ascii="Arial" w:eastAsia="Calibri" w:hAnsi="Arial" w:cs="Arial"/>
          <w:sz w:val="24"/>
          <w:szCs w:val="24"/>
          <w:lang w:val="en-GB"/>
        </w:rPr>
        <w:t>seismic line</w:t>
      </w:r>
      <w:r w:rsidR="00380FAC" w:rsidRPr="002B7838">
        <w:rPr>
          <w:rFonts w:ascii="Arial" w:eastAsia="Calibri" w:hAnsi="Arial" w:cs="Arial"/>
          <w:sz w:val="24"/>
          <w:szCs w:val="24"/>
          <w:lang w:val="en-GB"/>
        </w:rPr>
        <w:t xml:space="preserve"> (top-right panel for location)</w:t>
      </w:r>
      <w:r w:rsidR="00713E3B" w:rsidRPr="002B7838">
        <w:rPr>
          <w:rFonts w:ascii="Arial" w:eastAsia="Calibri" w:hAnsi="Arial" w:cs="Arial"/>
          <w:sz w:val="24"/>
          <w:szCs w:val="24"/>
          <w:lang w:val="en-GB"/>
        </w:rPr>
        <w:t xml:space="preserve"> showing </w:t>
      </w:r>
      <w:proofErr w:type="spellStart"/>
      <w:r w:rsidR="00713E3B" w:rsidRPr="002B7838">
        <w:rPr>
          <w:rFonts w:ascii="Arial" w:eastAsia="Calibri" w:hAnsi="Arial" w:cs="Arial"/>
          <w:sz w:val="24"/>
          <w:szCs w:val="24"/>
          <w:lang w:val="en-GB"/>
        </w:rPr>
        <w:t>transpressive</w:t>
      </w:r>
      <w:proofErr w:type="spellEnd"/>
      <w:r w:rsidR="00713E3B" w:rsidRPr="002B7838">
        <w:rPr>
          <w:rFonts w:ascii="Arial" w:eastAsia="Calibri" w:hAnsi="Arial" w:cs="Arial"/>
          <w:sz w:val="24"/>
          <w:szCs w:val="24"/>
          <w:lang w:val="en-GB"/>
        </w:rPr>
        <w:t xml:space="preserve"> deformation by </w:t>
      </w:r>
      <w:r w:rsidR="00380FAC" w:rsidRPr="002B7838">
        <w:rPr>
          <w:rFonts w:ascii="Arial" w:eastAsia="Calibri" w:hAnsi="Arial" w:cs="Arial"/>
          <w:sz w:val="24"/>
          <w:szCs w:val="24"/>
          <w:lang w:val="en-GB"/>
        </w:rPr>
        <w:t xml:space="preserve">the propagation </w:t>
      </w:r>
      <w:r w:rsidR="00713E3B" w:rsidRPr="002B7838">
        <w:rPr>
          <w:rFonts w:ascii="Arial" w:eastAsia="Calibri" w:hAnsi="Arial" w:cs="Arial"/>
          <w:sz w:val="24"/>
          <w:szCs w:val="24"/>
          <w:lang w:val="en-GB"/>
        </w:rPr>
        <w:t>a positive flower structures</w:t>
      </w:r>
      <w:r w:rsidR="00380FAC" w:rsidRPr="002B7838">
        <w:rPr>
          <w:rFonts w:ascii="Arial" w:eastAsia="Calibri" w:hAnsi="Arial" w:cs="Arial"/>
          <w:sz w:val="24"/>
          <w:szCs w:val="24"/>
          <w:lang w:val="en-GB"/>
        </w:rPr>
        <w:t xml:space="preserve"> (see drawing line in the left-bottom panel)</w:t>
      </w:r>
      <w:r w:rsidR="00713E3B" w:rsidRPr="002B7838">
        <w:rPr>
          <w:rFonts w:ascii="Arial" w:eastAsia="Calibri" w:hAnsi="Arial" w:cs="Arial"/>
          <w:sz w:val="24"/>
          <w:szCs w:val="24"/>
          <w:lang w:val="en-GB"/>
        </w:rPr>
        <w:t xml:space="preserve">. Note that </w:t>
      </w:r>
      <w:r w:rsidR="00380FAC" w:rsidRPr="002B7838">
        <w:rPr>
          <w:rFonts w:ascii="Arial" w:eastAsia="Calibri" w:hAnsi="Arial" w:cs="Arial"/>
          <w:sz w:val="24"/>
          <w:szCs w:val="24"/>
          <w:lang w:val="en-GB"/>
        </w:rPr>
        <w:t xml:space="preserve">lower units have been exhumed along the tectonic structure and that fault activity </w:t>
      </w:r>
      <w:r w:rsidR="00713E3B" w:rsidRPr="002B7838">
        <w:rPr>
          <w:rFonts w:ascii="Arial" w:eastAsia="Calibri" w:hAnsi="Arial" w:cs="Arial"/>
          <w:sz w:val="24"/>
          <w:szCs w:val="24"/>
          <w:lang w:val="en-GB"/>
        </w:rPr>
        <w:t xml:space="preserve">has </w:t>
      </w:r>
      <w:r w:rsidR="00380FAC" w:rsidRPr="002B7838">
        <w:rPr>
          <w:rFonts w:ascii="Arial" w:eastAsia="Calibri" w:hAnsi="Arial" w:cs="Arial"/>
          <w:sz w:val="24"/>
          <w:szCs w:val="24"/>
          <w:lang w:val="en-GB"/>
        </w:rPr>
        <w:t xml:space="preserve">also </w:t>
      </w:r>
      <w:r w:rsidR="00713E3B" w:rsidRPr="002B7838">
        <w:rPr>
          <w:rFonts w:ascii="Arial" w:eastAsia="Calibri" w:hAnsi="Arial" w:cs="Arial"/>
          <w:sz w:val="24"/>
          <w:szCs w:val="24"/>
          <w:lang w:val="en-GB"/>
        </w:rPr>
        <w:t xml:space="preserve">deformed the top of </w:t>
      </w:r>
      <w:proofErr w:type="spellStart"/>
      <w:r w:rsidR="00380FAC" w:rsidRPr="002B7838">
        <w:rPr>
          <w:rFonts w:ascii="Arial" w:eastAsia="Calibri" w:hAnsi="Arial" w:cs="Arial"/>
          <w:sz w:val="24"/>
          <w:szCs w:val="24"/>
          <w:lang w:val="en-GB"/>
        </w:rPr>
        <w:t>Plio</w:t>
      </w:r>
      <w:proofErr w:type="spellEnd"/>
      <w:r w:rsidR="00380FAC" w:rsidRPr="002B7838">
        <w:rPr>
          <w:rFonts w:ascii="Arial" w:eastAsia="Calibri" w:hAnsi="Arial" w:cs="Arial"/>
          <w:sz w:val="24"/>
          <w:szCs w:val="24"/>
          <w:lang w:val="en-GB"/>
        </w:rPr>
        <w:t xml:space="preserve">-Quaternary (PQ) series (dashed </w:t>
      </w:r>
      <w:r w:rsidR="00522A8C" w:rsidRPr="002B7838">
        <w:rPr>
          <w:rFonts w:ascii="Arial" w:eastAsia="Calibri" w:hAnsi="Arial" w:cs="Arial"/>
          <w:sz w:val="24"/>
          <w:szCs w:val="24"/>
          <w:lang w:val="en-GB"/>
        </w:rPr>
        <w:t>light-</w:t>
      </w:r>
      <w:r w:rsidR="00380FAC" w:rsidRPr="002B7838">
        <w:rPr>
          <w:rFonts w:ascii="Arial" w:eastAsia="Calibri" w:hAnsi="Arial" w:cs="Arial"/>
          <w:sz w:val="24"/>
          <w:szCs w:val="24"/>
          <w:lang w:val="en-GB"/>
        </w:rPr>
        <w:t xml:space="preserve">blue line). Lower Pliocene (LP) sediments fun out towards the East testifying </w:t>
      </w:r>
      <w:proofErr w:type="spellStart"/>
      <w:r w:rsidR="00380FAC" w:rsidRPr="002B7838">
        <w:rPr>
          <w:rFonts w:ascii="Arial" w:eastAsia="Calibri" w:hAnsi="Arial" w:cs="Arial"/>
          <w:sz w:val="24"/>
          <w:szCs w:val="24"/>
          <w:lang w:val="en-GB"/>
        </w:rPr>
        <w:t>syn</w:t>
      </w:r>
      <w:proofErr w:type="spellEnd"/>
      <w:r w:rsidR="00380FAC" w:rsidRPr="002B7838">
        <w:rPr>
          <w:rFonts w:ascii="Arial" w:eastAsia="Calibri" w:hAnsi="Arial" w:cs="Arial"/>
          <w:sz w:val="24"/>
          <w:szCs w:val="24"/>
          <w:lang w:val="en-GB"/>
        </w:rPr>
        <w:t>-tectonic deposition during that time. B) About N-S trending L3 seismic line</w:t>
      </w:r>
      <w:r w:rsidR="00522A8C" w:rsidRPr="002B7838">
        <w:rPr>
          <w:rFonts w:ascii="Arial" w:eastAsia="Calibri" w:hAnsi="Arial" w:cs="Arial"/>
          <w:sz w:val="24"/>
          <w:szCs w:val="24"/>
          <w:lang w:val="en-GB"/>
        </w:rPr>
        <w:t xml:space="preserve"> (top-right panel for location)</w:t>
      </w:r>
      <w:r w:rsidR="00380FAC" w:rsidRPr="002B7838">
        <w:rPr>
          <w:rFonts w:ascii="Arial" w:eastAsia="Calibri" w:hAnsi="Arial" w:cs="Arial"/>
          <w:sz w:val="24"/>
          <w:szCs w:val="24"/>
          <w:lang w:val="en-GB"/>
        </w:rPr>
        <w:t xml:space="preserve"> showing a 1 km-wide active </w:t>
      </w:r>
      <w:proofErr w:type="spellStart"/>
      <w:r w:rsidR="00380FAC" w:rsidRPr="002B7838">
        <w:rPr>
          <w:rFonts w:ascii="Arial" w:eastAsia="Calibri" w:hAnsi="Arial" w:cs="Arial"/>
          <w:sz w:val="24"/>
          <w:szCs w:val="24"/>
          <w:lang w:val="en-GB"/>
        </w:rPr>
        <w:t>transtensional</w:t>
      </w:r>
      <w:proofErr w:type="spellEnd"/>
      <w:r w:rsidR="00380FAC" w:rsidRPr="002B7838">
        <w:rPr>
          <w:rFonts w:ascii="Arial" w:eastAsia="Calibri" w:hAnsi="Arial" w:cs="Arial"/>
          <w:sz w:val="24"/>
          <w:szCs w:val="24"/>
          <w:lang w:val="en-GB"/>
        </w:rPr>
        <w:t xml:space="preserve"> deformation zone</w:t>
      </w:r>
      <w:r w:rsidR="00522A8C" w:rsidRPr="002B7838">
        <w:rPr>
          <w:rFonts w:ascii="Arial" w:eastAsia="Calibri" w:hAnsi="Arial" w:cs="Arial"/>
          <w:sz w:val="24"/>
          <w:szCs w:val="24"/>
          <w:lang w:val="en-GB"/>
        </w:rPr>
        <w:t xml:space="preserve"> (see drawing line in the left-bottom panel)</w:t>
      </w:r>
      <w:r w:rsidR="00380FAC" w:rsidRPr="002B7838">
        <w:rPr>
          <w:rFonts w:ascii="Arial" w:eastAsia="Calibri" w:hAnsi="Arial" w:cs="Arial"/>
          <w:sz w:val="24"/>
          <w:szCs w:val="24"/>
          <w:lang w:val="en-GB"/>
        </w:rPr>
        <w:t xml:space="preserve">. </w:t>
      </w:r>
    </w:p>
    <w:p w14:paraId="374447D4" w14:textId="6F6868FE" w:rsidR="00BD6ED6" w:rsidRPr="002B7838" w:rsidRDefault="00BD6ED6" w:rsidP="008254F0">
      <w:pPr>
        <w:jc w:val="both"/>
        <w:rPr>
          <w:rFonts w:ascii="Arial" w:eastAsia="Calibri" w:hAnsi="Arial" w:cs="Arial"/>
          <w:sz w:val="24"/>
          <w:szCs w:val="24"/>
          <w:lang w:val="en-GB"/>
        </w:rPr>
      </w:pPr>
      <w:r w:rsidRPr="002B7838">
        <w:rPr>
          <w:rFonts w:ascii="Arial" w:eastAsia="Calibri" w:hAnsi="Arial" w:cs="Arial"/>
          <w:b/>
          <w:sz w:val="24"/>
          <w:szCs w:val="24"/>
          <w:lang w:val="en-GB"/>
        </w:rPr>
        <w:lastRenderedPageBreak/>
        <w:t xml:space="preserve">Fig. </w:t>
      </w:r>
      <w:r w:rsidR="00B42677">
        <w:rPr>
          <w:rFonts w:ascii="Arial" w:eastAsia="Calibri" w:hAnsi="Arial" w:cs="Arial"/>
          <w:b/>
          <w:sz w:val="24"/>
          <w:szCs w:val="24"/>
          <w:lang w:val="en-GB"/>
        </w:rPr>
        <w:t>8</w:t>
      </w:r>
      <w:r w:rsidRPr="002B7838">
        <w:rPr>
          <w:rFonts w:ascii="Arial" w:eastAsia="Calibri" w:hAnsi="Arial" w:cs="Arial"/>
          <w:sz w:val="24"/>
          <w:szCs w:val="24"/>
          <w:lang w:val="en-GB"/>
        </w:rPr>
        <w:t xml:space="preserve"> </w:t>
      </w:r>
      <w:r w:rsidR="00B367CE" w:rsidRPr="002B7838">
        <w:rPr>
          <w:rFonts w:ascii="Arial" w:eastAsia="Calibri" w:hAnsi="Arial" w:cs="Arial"/>
          <w:sz w:val="24"/>
          <w:szCs w:val="24"/>
          <w:lang w:val="en-GB"/>
        </w:rPr>
        <w:t>–</w:t>
      </w:r>
      <w:r w:rsidRPr="002B7838">
        <w:rPr>
          <w:rFonts w:ascii="Arial" w:eastAsia="Calibri" w:hAnsi="Arial" w:cs="Arial"/>
          <w:sz w:val="24"/>
          <w:szCs w:val="24"/>
          <w:lang w:val="en-GB"/>
        </w:rPr>
        <w:t xml:space="preserve"> </w:t>
      </w:r>
      <w:r w:rsidR="008254F0" w:rsidRPr="002B7838">
        <w:rPr>
          <w:rFonts w:ascii="Arial" w:eastAsia="Calibri" w:hAnsi="Arial" w:cs="Arial"/>
          <w:sz w:val="24"/>
          <w:szCs w:val="24"/>
          <w:lang w:val="en-GB"/>
        </w:rPr>
        <w:t xml:space="preserve">Map (A) and section-view (B) of earthquakes location and focal solutions (from </w:t>
      </w:r>
      <w:r w:rsidR="008254F0" w:rsidRPr="002B7838">
        <w:rPr>
          <w:rFonts w:ascii="Arial" w:eastAsia="Calibri" w:hAnsi="Arial" w:cs="Arial"/>
          <w:color w:val="0070C0"/>
          <w:sz w:val="24"/>
          <w:szCs w:val="24"/>
          <w:lang w:val="en-GB"/>
        </w:rPr>
        <w:t>Scarfì et al., 2013, 2018</w:t>
      </w:r>
      <w:r w:rsidR="003F62F1">
        <w:rPr>
          <w:rFonts w:ascii="Arial" w:eastAsia="Calibri" w:hAnsi="Arial" w:cs="Arial"/>
          <w:color w:val="0070C0"/>
          <w:sz w:val="24"/>
          <w:szCs w:val="24"/>
          <w:lang w:val="en-GB"/>
        </w:rPr>
        <w:t xml:space="preserve"> </w:t>
      </w:r>
      <w:r w:rsidR="003F62F1" w:rsidRPr="003F62F1">
        <w:rPr>
          <w:rFonts w:ascii="Arial" w:eastAsia="Calibri" w:hAnsi="Arial" w:cs="Arial"/>
          <w:sz w:val="24"/>
          <w:szCs w:val="24"/>
          <w:lang w:val="en-GB"/>
        </w:rPr>
        <w:t>modified</w:t>
      </w:r>
      <w:r w:rsidR="008254F0" w:rsidRPr="002B7838">
        <w:rPr>
          <w:rFonts w:ascii="Arial" w:eastAsia="Calibri" w:hAnsi="Arial" w:cs="Arial"/>
          <w:sz w:val="24"/>
          <w:szCs w:val="24"/>
          <w:lang w:val="en-GB"/>
        </w:rPr>
        <w:t>). Direction and thickness of the cross-section are shown on the map. Asterisks indicate some focal mechanisms reported in the section. (C) Seismic stress field obtained by inverting the focal solutions on the Ionian offshore (see text for further details).</w:t>
      </w:r>
    </w:p>
    <w:p w14:paraId="68D0FB8D" w14:textId="1390C2AD" w:rsidR="00B367CE" w:rsidRDefault="00B367CE" w:rsidP="008254F0">
      <w:pPr>
        <w:jc w:val="both"/>
        <w:rPr>
          <w:rFonts w:ascii="Arial" w:eastAsia="Calibri" w:hAnsi="Arial" w:cs="Arial"/>
          <w:sz w:val="24"/>
          <w:szCs w:val="24"/>
          <w:lang w:val="en-GB"/>
        </w:rPr>
      </w:pPr>
      <w:r w:rsidRPr="002B7838">
        <w:rPr>
          <w:rFonts w:ascii="Arial" w:eastAsia="Calibri" w:hAnsi="Arial" w:cs="Arial"/>
          <w:b/>
          <w:sz w:val="24"/>
          <w:szCs w:val="24"/>
          <w:lang w:val="en-GB"/>
        </w:rPr>
        <w:t xml:space="preserve">Fig. </w:t>
      </w:r>
      <w:r w:rsidR="00B42677">
        <w:rPr>
          <w:rFonts w:ascii="Arial" w:eastAsia="Calibri" w:hAnsi="Arial" w:cs="Arial"/>
          <w:b/>
          <w:sz w:val="24"/>
          <w:szCs w:val="24"/>
          <w:lang w:val="en-GB"/>
        </w:rPr>
        <w:t>9</w:t>
      </w:r>
      <w:r w:rsidRPr="002B7838">
        <w:rPr>
          <w:rFonts w:ascii="Arial" w:eastAsia="Calibri" w:hAnsi="Arial" w:cs="Arial"/>
          <w:sz w:val="24"/>
          <w:szCs w:val="24"/>
          <w:lang w:val="en-GB"/>
        </w:rPr>
        <w:t xml:space="preserve"> - </w:t>
      </w:r>
      <w:r w:rsidR="008254F0" w:rsidRPr="002B7838">
        <w:rPr>
          <w:rFonts w:ascii="Arial" w:eastAsia="Calibri" w:hAnsi="Arial" w:cs="Arial"/>
          <w:sz w:val="24"/>
          <w:szCs w:val="24"/>
          <w:lang w:val="en-GB"/>
        </w:rPr>
        <w:t xml:space="preserve">Vertical sections through the VP model, in km/s (after </w:t>
      </w:r>
      <w:r w:rsidR="008254F0" w:rsidRPr="002B7838">
        <w:rPr>
          <w:rFonts w:ascii="Arial" w:eastAsia="Calibri" w:hAnsi="Arial" w:cs="Arial"/>
          <w:color w:val="0070C0"/>
          <w:sz w:val="24"/>
          <w:szCs w:val="24"/>
          <w:lang w:val="en-GB"/>
        </w:rPr>
        <w:t>Scarfì et al., 2018</w:t>
      </w:r>
      <w:r w:rsidR="0034090C">
        <w:rPr>
          <w:rFonts w:ascii="Arial" w:eastAsia="Calibri" w:hAnsi="Arial" w:cs="Arial"/>
          <w:color w:val="0070C0"/>
          <w:sz w:val="24"/>
          <w:szCs w:val="24"/>
          <w:lang w:val="en-GB"/>
        </w:rPr>
        <w:t xml:space="preserve">, </w:t>
      </w:r>
      <w:r w:rsidR="0034090C" w:rsidRPr="0034090C">
        <w:rPr>
          <w:rFonts w:ascii="Arial" w:eastAsia="Calibri" w:hAnsi="Arial" w:cs="Arial"/>
          <w:sz w:val="24"/>
          <w:szCs w:val="24"/>
          <w:lang w:val="en-GB"/>
        </w:rPr>
        <w:t>modified</w:t>
      </w:r>
      <w:r w:rsidR="008254F0" w:rsidRPr="002B7838">
        <w:rPr>
          <w:rFonts w:ascii="Arial" w:eastAsia="Calibri" w:hAnsi="Arial" w:cs="Arial"/>
          <w:sz w:val="24"/>
          <w:szCs w:val="24"/>
          <w:lang w:val="en-GB"/>
        </w:rPr>
        <w:t>). Relocated earthquakes, within ±5 km from the cross-section lines, are plotted as grey circles. Black dotted lines indicate main structural features inferred in this study. Topographic profiles at the top of the sections are only indicative of the geographic location. The traces of the sections (AA', BB', CC') are reported in the sketch map.</w:t>
      </w:r>
      <w:r w:rsidR="009A585C">
        <w:rPr>
          <w:rFonts w:ascii="Arial" w:eastAsia="Calibri" w:hAnsi="Arial" w:cs="Arial"/>
          <w:sz w:val="24"/>
          <w:szCs w:val="24"/>
          <w:lang w:val="en-GB"/>
        </w:rPr>
        <w:t xml:space="preserve"> CSA: Capo S. </w:t>
      </w:r>
      <w:proofErr w:type="spellStart"/>
      <w:r w:rsidR="009A585C">
        <w:rPr>
          <w:rFonts w:ascii="Arial" w:eastAsia="Calibri" w:hAnsi="Arial" w:cs="Arial"/>
          <w:sz w:val="24"/>
          <w:szCs w:val="24"/>
          <w:lang w:val="en-GB"/>
        </w:rPr>
        <w:t>Alessio</w:t>
      </w:r>
      <w:proofErr w:type="spellEnd"/>
      <w:r w:rsidR="009A585C">
        <w:rPr>
          <w:rFonts w:ascii="Arial" w:eastAsia="Calibri" w:hAnsi="Arial" w:cs="Arial"/>
          <w:sz w:val="24"/>
          <w:szCs w:val="24"/>
          <w:lang w:val="en-GB"/>
        </w:rPr>
        <w:t>.</w:t>
      </w:r>
    </w:p>
    <w:p w14:paraId="01449E18" w14:textId="49C025C7" w:rsidR="00B42677" w:rsidRPr="000917B7" w:rsidRDefault="00B42677" w:rsidP="00B42677">
      <w:pPr>
        <w:jc w:val="both"/>
        <w:rPr>
          <w:rFonts w:ascii="Arial" w:eastAsia="Calibri" w:hAnsi="Arial" w:cs="Arial"/>
          <w:sz w:val="24"/>
          <w:szCs w:val="24"/>
          <w:lang w:val="en-GB"/>
        </w:rPr>
      </w:pPr>
      <w:r w:rsidRPr="002B7838">
        <w:rPr>
          <w:rFonts w:ascii="Arial" w:eastAsia="Calibri" w:hAnsi="Arial" w:cs="Arial"/>
          <w:b/>
          <w:sz w:val="24"/>
          <w:szCs w:val="24"/>
          <w:lang w:val="en-GB"/>
        </w:rPr>
        <w:t xml:space="preserve">Fig. </w:t>
      </w:r>
      <w:r>
        <w:rPr>
          <w:rFonts w:ascii="Arial" w:eastAsia="Calibri" w:hAnsi="Arial" w:cs="Arial"/>
          <w:b/>
          <w:sz w:val="24"/>
          <w:szCs w:val="24"/>
          <w:lang w:val="en-GB"/>
        </w:rPr>
        <w:t xml:space="preserve">10 </w:t>
      </w:r>
      <w:r w:rsidRPr="005E4383">
        <w:rPr>
          <w:rFonts w:ascii="Arial" w:eastAsia="Calibri" w:hAnsi="Arial" w:cs="Arial"/>
          <w:sz w:val="24"/>
          <w:szCs w:val="24"/>
          <w:lang w:val="en-GB"/>
        </w:rPr>
        <w:t>– A)</w:t>
      </w:r>
      <w:r w:rsidR="000917B7">
        <w:rPr>
          <w:rFonts w:ascii="Arial" w:eastAsia="Calibri" w:hAnsi="Arial" w:cs="Arial"/>
          <w:b/>
          <w:sz w:val="24"/>
          <w:szCs w:val="24"/>
          <w:lang w:val="en-GB"/>
        </w:rPr>
        <w:t xml:space="preserve"> </w:t>
      </w:r>
      <w:r w:rsidR="000917B7">
        <w:rPr>
          <w:rFonts w:ascii="Arial" w:eastAsia="Calibri" w:hAnsi="Arial" w:cs="Arial"/>
          <w:sz w:val="24"/>
          <w:szCs w:val="24"/>
          <w:lang w:val="en-GB"/>
        </w:rPr>
        <w:t xml:space="preserve">simplified 3D-model of the study area (view from </w:t>
      </w:r>
      <w:r w:rsidR="0096412C">
        <w:rPr>
          <w:rFonts w:ascii="Arial" w:eastAsia="Calibri" w:hAnsi="Arial" w:cs="Arial"/>
          <w:sz w:val="24"/>
          <w:szCs w:val="24"/>
          <w:lang w:val="en-GB"/>
        </w:rPr>
        <w:t xml:space="preserve">the </w:t>
      </w:r>
      <w:r w:rsidR="000917B7">
        <w:rPr>
          <w:rFonts w:ascii="Arial" w:eastAsia="Calibri" w:hAnsi="Arial" w:cs="Arial"/>
          <w:sz w:val="24"/>
          <w:szCs w:val="24"/>
          <w:lang w:val="en-GB"/>
        </w:rPr>
        <w:t>SE)</w:t>
      </w:r>
      <w:r w:rsidR="0096412C">
        <w:rPr>
          <w:rFonts w:ascii="Arial" w:eastAsia="Calibri" w:hAnsi="Arial" w:cs="Arial"/>
          <w:sz w:val="24"/>
          <w:szCs w:val="24"/>
          <w:lang w:val="en-GB"/>
        </w:rPr>
        <w:t>,</w:t>
      </w:r>
      <w:r w:rsidR="000917B7">
        <w:rPr>
          <w:rFonts w:ascii="Arial" w:eastAsia="Calibri" w:hAnsi="Arial" w:cs="Arial"/>
          <w:sz w:val="24"/>
          <w:szCs w:val="24"/>
          <w:lang w:val="en-GB"/>
        </w:rPr>
        <w:t xml:space="preserve"> reconstructed according to </w:t>
      </w:r>
      <w:r w:rsidR="0096412C">
        <w:rPr>
          <w:rFonts w:ascii="Arial" w:eastAsia="Calibri" w:hAnsi="Arial" w:cs="Arial"/>
          <w:sz w:val="24"/>
          <w:szCs w:val="24"/>
          <w:lang w:val="en-GB"/>
        </w:rPr>
        <w:t>detected</w:t>
      </w:r>
      <w:r w:rsidR="000917B7">
        <w:rPr>
          <w:rFonts w:ascii="Arial" w:eastAsia="Calibri" w:hAnsi="Arial" w:cs="Arial"/>
          <w:sz w:val="24"/>
          <w:szCs w:val="24"/>
          <w:lang w:val="en-GB"/>
        </w:rPr>
        <w:t xml:space="preserve"> faults, hypocentre</w:t>
      </w:r>
      <w:r w:rsidR="0096412C">
        <w:rPr>
          <w:rFonts w:ascii="Arial" w:eastAsia="Calibri" w:hAnsi="Arial" w:cs="Arial"/>
          <w:sz w:val="24"/>
          <w:szCs w:val="24"/>
          <w:lang w:val="en-GB"/>
        </w:rPr>
        <w:t>s</w:t>
      </w:r>
      <w:r w:rsidR="000917B7">
        <w:rPr>
          <w:rFonts w:ascii="Arial" w:eastAsia="Calibri" w:hAnsi="Arial" w:cs="Arial"/>
          <w:sz w:val="24"/>
          <w:szCs w:val="24"/>
          <w:lang w:val="en-GB"/>
        </w:rPr>
        <w:t xml:space="preserve"> location and seismic tomography</w:t>
      </w:r>
      <w:r w:rsidR="0096412C">
        <w:rPr>
          <w:rFonts w:ascii="Arial" w:eastAsia="Calibri" w:hAnsi="Arial" w:cs="Arial"/>
          <w:sz w:val="24"/>
          <w:szCs w:val="24"/>
          <w:lang w:val="en-GB"/>
        </w:rPr>
        <w:t xml:space="preserve">. Vertically clustered earthquakes and displace/deflected Moho </w:t>
      </w:r>
      <w:r w:rsidR="00CE1848">
        <w:rPr>
          <w:rFonts w:ascii="Arial" w:eastAsia="Calibri" w:hAnsi="Arial" w:cs="Arial"/>
          <w:sz w:val="24"/>
          <w:szCs w:val="24"/>
          <w:lang w:val="en-GB"/>
        </w:rPr>
        <w:t xml:space="preserve">discontinuity allowed to interpret the observed on land-offshore deformation as part of large lithospheric slab-tearing at the SW edge of the </w:t>
      </w:r>
      <w:r w:rsidR="004B4CF6">
        <w:rPr>
          <w:rFonts w:ascii="Arial" w:eastAsia="Calibri" w:hAnsi="Arial" w:cs="Arial"/>
          <w:sz w:val="24"/>
          <w:szCs w:val="24"/>
          <w:lang w:val="en-GB"/>
        </w:rPr>
        <w:t>Ionian</w:t>
      </w:r>
      <w:r w:rsidR="00CE1848">
        <w:rPr>
          <w:rFonts w:ascii="Arial" w:eastAsia="Calibri" w:hAnsi="Arial" w:cs="Arial"/>
          <w:sz w:val="24"/>
          <w:szCs w:val="24"/>
          <w:lang w:val="en-GB"/>
        </w:rPr>
        <w:t xml:space="preserve"> subduction system</w:t>
      </w:r>
      <w:r w:rsidR="00F964BC">
        <w:rPr>
          <w:rFonts w:ascii="Arial" w:eastAsia="Calibri" w:hAnsi="Arial" w:cs="Arial"/>
          <w:sz w:val="24"/>
          <w:szCs w:val="24"/>
          <w:lang w:val="en-GB"/>
        </w:rPr>
        <w:t xml:space="preserve"> (B–view from the NW)</w:t>
      </w:r>
      <w:r w:rsidR="00CE1848">
        <w:rPr>
          <w:rFonts w:ascii="Arial" w:eastAsia="Calibri" w:hAnsi="Arial" w:cs="Arial"/>
          <w:sz w:val="24"/>
          <w:szCs w:val="24"/>
          <w:lang w:val="en-GB"/>
        </w:rPr>
        <w:t>. Moho surface is reconstructed by interpolating the</w:t>
      </w:r>
      <w:r w:rsidR="00587BB9">
        <w:rPr>
          <w:rFonts w:ascii="Arial" w:eastAsia="Calibri" w:hAnsi="Arial" w:cs="Arial"/>
          <w:sz w:val="24"/>
          <w:szCs w:val="24"/>
          <w:lang w:val="en-GB"/>
        </w:rPr>
        <w:t xml:space="preserve"> 7.</w:t>
      </w:r>
      <w:r w:rsidR="003F2465">
        <w:rPr>
          <w:rFonts w:ascii="Arial" w:eastAsia="Calibri" w:hAnsi="Arial" w:cs="Arial"/>
          <w:sz w:val="24"/>
          <w:szCs w:val="24"/>
          <w:lang w:val="en-GB"/>
        </w:rPr>
        <w:t>6-8</w:t>
      </w:r>
      <w:r w:rsidR="00587BB9">
        <w:rPr>
          <w:rFonts w:ascii="Arial" w:eastAsia="Calibri" w:hAnsi="Arial" w:cs="Arial"/>
          <w:sz w:val="24"/>
          <w:szCs w:val="24"/>
          <w:lang w:val="en-GB"/>
        </w:rPr>
        <w:t xml:space="preserve"> km/s velocity</w:t>
      </w:r>
      <w:r w:rsidR="00CE1848">
        <w:rPr>
          <w:rFonts w:ascii="Arial" w:eastAsia="Calibri" w:hAnsi="Arial" w:cs="Arial"/>
          <w:sz w:val="24"/>
          <w:szCs w:val="24"/>
          <w:lang w:val="en-GB"/>
        </w:rPr>
        <w:t xml:space="preserve"> provided in </w:t>
      </w:r>
      <w:r w:rsidR="00CE1848" w:rsidRPr="005E4383">
        <w:rPr>
          <w:rFonts w:ascii="Arial" w:eastAsia="Calibri" w:hAnsi="Arial" w:cs="Arial"/>
          <w:color w:val="0070C0"/>
          <w:sz w:val="24"/>
          <w:szCs w:val="24"/>
          <w:lang w:val="en-GB"/>
        </w:rPr>
        <w:t>Scarfì et al., 2018</w:t>
      </w:r>
      <w:r w:rsidR="00CE1848">
        <w:rPr>
          <w:rFonts w:ascii="Arial" w:eastAsia="Calibri" w:hAnsi="Arial" w:cs="Arial"/>
          <w:sz w:val="24"/>
          <w:szCs w:val="24"/>
          <w:lang w:val="en-GB"/>
        </w:rPr>
        <w:t xml:space="preserve">. </w:t>
      </w:r>
      <w:r w:rsidR="00F964BC">
        <w:rPr>
          <w:rFonts w:ascii="Arial" w:eastAsia="Calibri" w:hAnsi="Arial" w:cs="Arial"/>
          <w:sz w:val="24"/>
          <w:szCs w:val="24"/>
          <w:lang w:val="en-GB"/>
        </w:rPr>
        <w:t>C</w:t>
      </w:r>
      <w:r w:rsidR="00CE1848">
        <w:rPr>
          <w:rFonts w:ascii="Arial" w:eastAsia="Calibri" w:hAnsi="Arial" w:cs="Arial"/>
          <w:sz w:val="24"/>
          <w:szCs w:val="24"/>
          <w:lang w:val="en-GB"/>
        </w:rPr>
        <w:t xml:space="preserve">) Map view of the </w:t>
      </w:r>
      <w:r w:rsidR="00587BB9">
        <w:rPr>
          <w:rFonts w:ascii="Arial" w:eastAsia="Calibri" w:hAnsi="Arial" w:cs="Arial"/>
          <w:sz w:val="24"/>
          <w:szCs w:val="24"/>
          <w:lang w:val="en-GB"/>
        </w:rPr>
        <w:t>TFS</w:t>
      </w:r>
      <w:r w:rsidR="00CE1848">
        <w:rPr>
          <w:rFonts w:ascii="Arial" w:eastAsia="Calibri" w:hAnsi="Arial" w:cs="Arial"/>
          <w:sz w:val="24"/>
          <w:szCs w:val="24"/>
          <w:lang w:val="en-GB"/>
        </w:rPr>
        <w:t xml:space="preserve"> compiled according to the fault segments detected in this work (red) and known from the literature (blu</w:t>
      </w:r>
      <w:r w:rsidR="00587BB9">
        <w:rPr>
          <w:rFonts w:ascii="Arial" w:eastAsia="Calibri" w:hAnsi="Arial" w:cs="Arial"/>
          <w:sz w:val="24"/>
          <w:szCs w:val="24"/>
          <w:lang w:val="en-GB"/>
        </w:rPr>
        <w:t xml:space="preserve">e). </w:t>
      </w:r>
      <w:r w:rsidR="00F964BC">
        <w:rPr>
          <w:rFonts w:ascii="Arial" w:eastAsia="Calibri" w:hAnsi="Arial" w:cs="Arial"/>
          <w:sz w:val="24"/>
          <w:szCs w:val="24"/>
          <w:lang w:val="en-GB"/>
        </w:rPr>
        <w:t xml:space="preserve">Light grey circles represent earthquakes recorded alongside the </w:t>
      </w:r>
      <w:r w:rsidR="00587BB9">
        <w:rPr>
          <w:rFonts w:ascii="Arial" w:eastAsia="Calibri" w:hAnsi="Arial" w:cs="Arial"/>
          <w:sz w:val="24"/>
          <w:szCs w:val="24"/>
          <w:lang w:val="en-GB"/>
        </w:rPr>
        <w:t>TFS</w:t>
      </w:r>
      <w:r w:rsidR="00F964BC">
        <w:rPr>
          <w:rFonts w:ascii="Arial" w:eastAsia="Calibri" w:hAnsi="Arial" w:cs="Arial"/>
          <w:sz w:val="24"/>
          <w:szCs w:val="24"/>
          <w:lang w:val="en-GB"/>
        </w:rPr>
        <w:t xml:space="preserve"> in the last 30 years.</w:t>
      </w:r>
    </w:p>
    <w:p w14:paraId="6A20EA04" w14:textId="156D4D98" w:rsidR="00091F09" w:rsidRDefault="00091F09" w:rsidP="008254F0">
      <w:pPr>
        <w:jc w:val="both"/>
        <w:rPr>
          <w:rFonts w:ascii="Arial" w:eastAsia="Calibri" w:hAnsi="Arial" w:cs="Arial"/>
          <w:sz w:val="24"/>
          <w:szCs w:val="24"/>
          <w:lang w:val="en-GB"/>
        </w:rPr>
      </w:pPr>
    </w:p>
    <w:p w14:paraId="1D4680CF" w14:textId="77777777" w:rsidR="00091F09" w:rsidRPr="002B7838" w:rsidRDefault="00091F09" w:rsidP="008254F0">
      <w:pPr>
        <w:jc w:val="both"/>
        <w:rPr>
          <w:rFonts w:ascii="Arial" w:eastAsia="Calibri" w:hAnsi="Arial" w:cs="Arial"/>
          <w:sz w:val="24"/>
          <w:szCs w:val="24"/>
          <w:lang w:val="en-GB"/>
        </w:rPr>
      </w:pPr>
    </w:p>
    <w:p w14:paraId="30D3C7F4" w14:textId="77777777" w:rsidR="007408EB" w:rsidRPr="00680323" w:rsidRDefault="007408EB" w:rsidP="00680323">
      <w:pPr>
        <w:rPr>
          <w:rFonts w:ascii="Arial" w:eastAsia="Calibri" w:hAnsi="Arial" w:cs="Arial"/>
          <w:b/>
          <w:lang w:val="en-GB"/>
        </w:rPr>
      </w:pPr>
      <w:r w:rsidRPr="00680323">
        <w:rPr>
          <w:rFonts w:ascii="Arial" w:eastAsia="Calibri" w:hAnsi="Arial" w:cs="Arial"/>
          <w:b/>
          <w:lang w:val="en-GB"/>
        </w:rPr>
        <w:t xml:space="preserve">References </w:t>
      </w:r>
    </w:p>
    <w:p w14:paraId="2070B695" w14:textId="7C6F577B"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Allmendinger</w:t>
      </w:r>
      <w:proofErr w:type="spellEnd"/>
      <w:r w:rsidRPr="00321992">
        <w:rPr>
          <w:rFonts w:ascii="Arial" w:hAnsi="Arial" w:cs="Arial"/>
          <w:sz w:val="24"/>
          <w:szCs w:val="24"/>
          <w:lang w:val="en-GB"/>
        </w:rPr>
        <w:t>, R. W., Cardozo, N., Fisher, D., 2012, Structural geology algorithms: Vectors and tensors in structural geology: Cambridge University Press, 302 p.</w:t>
      </w:r>
    </w:p>
    <w:p w14:paraId="1F193771"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25709E34"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lang w:val="en-GB"/>
        </w:rPr>
        <w:t xml:space="preserve">Anderson, H., Jackson, J.A., 1987. Deep seismicity of the Tyrrhenian Sea. </w:t>
      </w:r>
      <w:proofErr w:type="spellStart"/>
      <w:r w:rsidRPr="006056B4">
        <w:rPr>
          <w:rFonts w:ascii="Arial" w:hAnsi="Arial" w:cs="Arial"/>
          <w:sz w:val="24"/>
          <w:szCs w:val="24"/>
        </w:rPr>
        <w:t>Geophys</w:t>
      </w:r>
      <w:proofErr w:type="spellEnd"/>
      <w:r w:rsidRPr="006056B4">
        <w:rPr>
          <w:rFonts w:ascii="Arial" w:hAnsi="Arial" w:cs="Arial"/>
          <w:sz w:val="24"/>
          <w:szCs w:val="24"/>
        </w:rPr>
        <w:t xml:space="preserve">. J.R. </w:t>
      </w:r>
      <w:proofErr w:type="spellStart"/>
      <w:r w:rsidRPr="006056B4">
        <w:rPr>
          <w:rFonts w:ascii="Arial" w:hAnsi="Arial" w:cs="Arial"/>
          <w:sz w:val="24"/>
          <w:szCs w:val="24"/>
        </w:rPr>
        <w:t>Astron</w:t>
      </w:r>
      <w:proofErr w:type="spellEnd"/>
      <w:r w:rsidRPr="006056B4">
        <w:rPr>
          <w:rFonts w:ascii="Arial" w:hAnsi="Arial" w:cs="Arial"/>
          <w:sz w:val="24"/>
          <w:szCs w:val="24"/>
        </w:rPr>
        <w:t xml:space="preserve">. </w:t>
      </w:r>
      <w:proofErr w:type="spellStart"/>
      <w:r w:rsidRPr="006056B4">
        <w:rPr>
          <w:rFonts w:ascii="Arial" w:hAnsi="Arial" w:cs="Arial"/>
          <w:sz w:val="24"/>
          <w:szCs w:val="24"/>
        </w:rPr>
        <w:t>Soc</w:t>
      </w:r>
      <w:proofErr w:type="spellEnd"/>
      <w:r w:rsidRPr="006056B4">
        <w:rPr>
          <w:rFonts w:ascii="Arial" w:hAnsi="Arial" w:cs="Arial"/>
          <w:sz w:val="24"/>
          <w:szCs w:val="24"/>
        </w:rPr>
        <w:t>. 91, 613–637.</w:t>
      </w:r>
    </w:p>
    <w:p w14:paraId="6C71F48C"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6ABF9FE2"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Antonioli</w:t>
      </w:r>
      <w:proofErr w:type="spellEnd"/>
      <w:r w:rsidRPr="00321992">
        <w:rPr>
          <w:rFonts w:ascii="Arial" w:hAnsi="Arial" w:cs="Arial"/>
          <w:sz w:val="24"/>
          <w:szCs w:val="24"/>
        </w:rPr>
        <w:t xml:space="preserve">, F., Ferranti, L., </w:t>
      </w:r>
      <w:proofErr w:type="spellStart"/>
      <w:r w:rsidRPr="00321992">
        <w:rPr>
          <w:rFonts w:ascii="Arial" w:hAnsi="Arial" w:cs="Arial"/>
          <w:sz w:val="24"/>
          <w:szCs w:val="24"/>
        </w:rPr>
        <w:t>Lambeck</w:t>
      </w:r>
      <w:proofErr w:type="spellEnd"/>
      <w:r w:rsidRPr="00321992">
        <w:rPr>
          <w:rFonts w:ascii="Arial" w:hAnsi="Arial" w:cs="Arial"/>
          <w:sz w:val="24"/>
          <w:szCs w:val="24"/>
        </w:rPr>
        <w:t xml:space="preserve">, K., </w:t>
      </w:r>
      <w:proofErr w:type="spellStart"/>
      <w:r w:rsidRPr="00321992">
        <w:rPr>
          <w:rFonts w:ascii="Arial" w:hAnsi="Arial" w:cs="Arial"/>
          <w:sz w:val="24"/>
          <w:szCs w:val="24"/>
        </w:rPr>
        <w:t>Kershaw</w:t>
      </w:r>
      <w:proofErr w:type="spellEnd"/>
      <w:r w:rsidRPr="00321992">
        <w:rPr>
          <w:rFonts w:ascii="Arial" w:hAnsi="Arial" w:cs="Arial"/>
          <w:sz w:val="24"/>
          <w:szCs w:val="24"/>
        </w:rPr>
        <w:t xml:space="preserve">, S., </w:t>
      </w:r>
      <w:proofErr w:type="spellStart"/>
      <w:r w:rsidRPr="00321992">
        <w:rPr>
          <w:rFonts w:ascii="Arial" w:hAnsi="Arial" w:cs="Arial"/>
          <w:sz w:val="24"/>
          <w:szCs w:val="24"/>
        </w:rPr>
        <w:t>Verrubbi</w:t>
      </w:r>
      <w:proofErr w:type="spellEnd"/>
      <w:r w:rsidRPr="00321992">
        <w:rPr>
          <w:rFonts w:ascii="Arial" w:hAnsi="Arial" w:cs="Arial"/>
          <w:sz w:val="24"/>
          <w:szCs w:val="24"/>
        </w:rPr>
        <w:t xml:space="preserve">, V., Dai </w:t>
      </w:r>
      <w:proofErr w:type="spellStart"/>
      <w:r w:rsidRPr="00321992">
        <w:rPr>
          <w:rFonts w:ascii="Arial" w:hAnsi="Arial" w:cs="Arial"/>
          <w:sz w:val="24"/>
          <w:szCs w:val="24"/>
        </w:rPr>
        <w:t>Pra</w:t>
      </w:r>
      <w:proofErr w:type="spellEnd"/>
      <w:r w:rsidRPr="00321992">
        <w:rPr>
          <w:rFonts w:ascii="Arial" w:hAnsi="Arial" w:cs="Arial"/>
          <w:sz w:val="24"/>
          <w:szCs w:val="24"/>
        </w:rPr>
        <w:t xml:space="preserve">, G., 2006. </w:t>
      </w:r>
      <w:r w:rsidRPr="00321992">
        <w:rPr>
          <w:rFonts w:ascii="Arial" w:hAnsi="Arial" w:cs="Arial"/>
          <w:sz w:val="24"/>
          <w:szCs w:val="24"/>
          <w:lang w:val="en-GB"/>
        </w:rPr>
        <w:t xml:space="preserve">Late Pleistocene to Holocene record of changing uplift rates in southern Calabria and </w:t>
      </w:r>
      <w:proofErr w:type="spellStart"/>
      <w:r w:rsidRPr="00321992">
        <w:rPr>
          <w:rFonts w:ascii="Arial" w:hAnsi="Arial" w:cs="Arial"/>
          <w:sz w:val="24"/>
          <w:szCs w:val="24"/>
          <w:lang w:val="en-GB"/>
        </w:rPr>
        <w:t>northeastern</w:t>
      </w:r>
      <w:proofErr w:type="spellEnd"/>
      <w:r w:rsidRPr="00321992">
        <w:rPr>
          <w:rFonts w:ascii="Arial" w:hAnsi="Arial" w:cs="Arial"/>
          <w:sz w:val="24"/>
          <w:szCs w:val="24"/>
          <w:lang w:val="en-GB"/>
        </w:rPr>
        <w:t xml:space="preserve"> Sicily (southern Italy, Central Mediterranean Sea). Tectonophysics 422, 23-40.</w:t>
      </w:r>
    </w:p>
    <w:p w14:paraId="54659936"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58B38CF9" w14:textId="4D5DBA9B"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Argnani</w:t>
      </w:r>
      <w:proofErr w:type="spellEnd"/>
      <w:r w:rsidRPr="00321992">
        <w:rPr>
          <w:rFonts w:ascii="Arial" w:hAnsi="Arial" w:cs="Arial"/>
          <w:sz w:val="24"/>
          <w:szCs w:val="24"/>
          <w:lang w:val="en-GB"/>
        </w:rPr>
        <w:t xml:space="preserve">, A., 2014. Comment on the article </w:t>
      </w:r>
      <w:r w:rsidRPr="00321992">
        <w:rPr>
          <w:rFonts w:ascii="Arial" w:hAnsi="Arial" w:cs="Arial" w:hint="eastAsia"/>
          <w:sz w:val="24"/>
          <w:szCs w:val="24"/>
          <w:lang w:val="en-GB"/>
        </w:rPr>
        <w:t>“</w:t>
      </w:r>
      <w:r w:rsidRPr="00321992">
        <w:rPr>
          <w:rFonts w:ascii="Arial" w:hAnsi="Arial" w:cs="Arial"/>
          <w:sz w:val="24"/>
          <w:szCs w:val="24"/>
          <w:lang w:val="en-GB"/>
        </w:rPr>
        <w:t>Propagation of a lithospheric tear fault (STEP) through the western boundary of the Calabrian accretionary wedge offshore eastern Sicily (southern Italy)</w:t>
      </w:r>
      <w:r w:rsidRPr="00321992">
        <w:rPr>
          <w:rFonts w:ascii="Arial" w:hAnsi="Arial" w:cs="Arial" w:hint="eastAsia"/>
          <w:sz w:val="24"/>
          <w:szCs w:val="24"/>
          <w:lang w:val="en-GB"/>
        </w:rPr>
        <w:t>”</w:t>
      </w:r>
      <w:r w:rsidRPr="00321992">
        <w:rPr>
          <w:rFonts w:ascii="Arial" w:hAnsi="Arial" w:cs="Arial"/>
          <w:sz w:val="24"/>
          <w:szCs w:val="24"/>
          <w:lang w:val="en-GB"/>
        </w:rPr>
        <w:t xml:space="preserve"> by </w:t>
      </w:r>
      <w:proofErr w:type="spellStart"/>
      <w:r w:rsidRPr="00321992">
        <w:rPr>
          <w:rFonts w:ascii="Arial" w:hAnsi="Arial" w:cs="Arial"/>
          <w:sz w:val="24"/>
          <w:szCs w:val="24"/>
          <w:lang w:val="en-GB"/>
        </w:rPr>
        <w:t>Gallais</w:t>
      </w:r>
      <w:proofErr w:type="spellEnd"/>
      <w:r w:rsidRPr="00321992">
        <w:rPr>
          <w:rFonts w:ascii="Arial" w:hAnsi="Arial" w:cs="Arial"/>
          <w:sz w:val="24"/>
          <w:szCs w:val="24"/>
          <w:lang w:val="en-GB"/>
        </w:rPr>
        <w:t xml:space="preserve"> et al., 2013</w:t>
      </w:r>
      <w:r w:rsidR="001112A8">
        <w:rPr>
          <w:rFonts w:ascii="Arial" w:hAnsi="Arial" w:cs="Arial"/>
          <w:sz w:val="24"/>
          <w:szCs w:val="24"/>
          <w:lang w:val="en-GB"/>
        </w:rPr>
        <w:t>.</w:t>
      </w:r>
      <w:r w:rsidRPr="00321992">
        <w:rPr>
          <w:rFonts w:ascii="Arial" w:hAnsi="Arial" w:cs="Arial"/>
          <w:sz w:val="24"/>
          <w:szCs w:val="24"/>
          <w:lang w:val="en-GB"/>
        </w:rPr>
        <w:t xml:space="preserve"> Tectonophysics, Tectonophysics, 610, 195</w:t>
      </w:r>
      <w:r w:rsidRPr="00321992">
        <w:rPr>
          <w:rFonts w:ascii="Arial" w:hAnsi="Arial" w:cs="Arial" w:hint="eastAsia"/>
          <w:sz w:val="24"/>
          <w:szCs w:val="24"/>
          <w:lang w:val="en-GB"/>
        </w:rPr>
        <w:t>–</w:t>
      </w:r>
      <w:r w:rsidRPr="00321992">
        <w:rPr>
          <w:rFonts w:ascii="Arial" w:hAnsi="Arial" w:cs="Arial"/>
          <w:sz w:val="24"/>
          <w:szCs w:val="24"/>
          <w:lang w:val="en-GB"/>
        </w:rPr>
        <w:t>199.</w:t>
      </w:r>
    </w:p>
    <w:p w14:paraId="7B341CEC"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19467C3A"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Argnani</w:t>
      </w:r>
      <w:proofErr w:type="spellEnd"/>
      <w:r w:rsidRPr="00321992">
        <w:rPr>
          <w:rFonts w:ascii="Arial" w:hAnsi="Arial" w:cs="Arial"/>
          <w:sz w:val="24"/>
          <w:szCs w:val="24"/>
          <w:lang w:val="en-GB"/>
        </w:rPr>
        <w:t xml:space="preserve">, A., </w:t>
      </w:r>
      <w:proofErr w:type="spellStart"/>
      <w:r w:rsidRPr="00321992">
        <w:rPr>
          <w:rFonts w:ascii="Arial" w:hAnsi="Arial" w:cs="Arial"/>
          <w:sz w:val="24"/>
          <w:szCs w:val="24"/>
          <w:lang w:val="en-GB"/>
        </w:rPr>
        <w:t>Bonazzi</w:t>
      </w:r>
      <w:proofErr w:type="spellEnd"/>
      <w:r w:rsidRPr="00321992">
        <w:rPr>
          <w:rFonts w:ascii="Arial" w:hAnsi="Arial" w:cs="Arial"/>
          <w:sz w:val="24"/>
          <w:szCs w:val="24"/>
          <w:lang w:val="en-GB"/>
        </w:rPr>
        <w:t xml:space="preserve">, C., 2005. Malta Escarpment fault zone offshore eastern Sicily: </w:t>
      </w:r>
      <w:proofErr w:type="spellStart"/>
      <w:r w:rsidRPr="00321992">
        <w:rPr>
          <w:rFonts w:ascii="Arial" w:hAnsi="Arial" w:cs="Arial"/>
          <w:sz w:val="24"/>
          <w:szCs w:val="24"/>
          <w:lang w:val="en-GB"/>
        </w:rPr>
        <w:t>Plio</w:t>
      </w:r>
      <w:proofErr w:type="spellEnd"/>
      <w:r w:rsidRPr="00321992">
        <w:rPr>
          <w:rFonts w:ascii="Arial" w:hAnsi="Arial" w:cs="Arial"/>
          <w:sz w:val="24"/>
          <w:szCs w:val="24"/>
          <w:lang w:val="en-GB"/>
        </w:rPr>
        <w:t>-Quaternary tectonic evolution based on new multi-channel seismic data, Tectonics, 24, TC4009, doi:10.1029/2004TC001656.</w:t>
      </w:r>
    </w:p>
    <w:p w14:paraId="40188587"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07C75853"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Argnani</w:t>
      </w:r>
      <w:proofErr w:type="spellEnd"/>
      <w:r w:rsidRPr="00321992">
        <w:rPr>
          <w:rFonts w:ascii="Arial" w:hAnsi="Arial" w:cs="Arial"/>
          <w:sz w:val="24"/>
          <w:szCs w:val="24"/>
        </w:rPr>
        <w:t xml:space="preserve">, A., </w:t>
      </w:r>
      <w:proofErr w:type="spellStart"/>
      <w:r w:rsidRPr="00321992">
        <w:rPr>
          <w:rFonts w:ascii="Arial" w:hAnsi="Arial" w:cs="Arial"/>
          <w:sz w:val="24"/>
          <w:szCs w:val="24"/>
        </w:rPr>
        <w:t>Brancolini</w:t>
      </w:r>
      <w:proofErr w:type="spellEnd"/>
      <w:r w:rsidRPr="00321992">
        <w:rPr>
          <w:rFonts w:ascii="Arial" w:hAnsi="Arial" w:cs="Arial"/>
          <w:sz w:val="24"/>
          <w:szCs w:val="24"/>
        </w:rPr>
        <w:t xml:space="preserve">, G., Bonazzi, C., Rovere, M., </w:t>
      </w:r>
      <w:proofErr w:type="spellStart"/>
      <w:r w:rsidRPr="00321992">
        <w:rPr>
          <w:rFonts w:ascii="Arial" w:hAnsi="Arial" w:cs="Arial"/>
          <w:sz w:val="24"/>
          <w:szCs w:val="24"/>
        </w:rPr>
        <w:t>Accaino</w:t>
      </w:r>
      <w:proofErr w:type="spellEnd"/>
      <w:r w:rsidRPr="00321992">
        <w:rPr>
          <w:rFonts w:ascii="Arial" w:hAnsi="Arial" w:cs="Arial"/>
          <w:sz w:val="24"/>
          <w:szCs w:val="24"/>
        </w:rPr>
        <w:t xml:space="preserve">, F., </w:t>
      </w:r>
      <w:proofErr w:type="spellStart"/>
      <w:r w:rsidRPr="00321992">
        <w:rPr>
          <w:rFonts w:ascii="Arial" w:hAnsi="Arial" w:cs="Arial"/>
          <w:sz w:val="24"/>
          <w:szCs w:val="24"/>
        </w:rPr>
        <w:t>Zgur</w:t>
      </w:r>
      <w:proofErr w:type="spellEnd"/>
      <w:r w:rsidRPr="00321992">
        <w:rPr>
          <w:rFonts w:ascii="Arial" w:hAnsi="Arial" w:cs="Arial"/>
          <w:sz w:val="24"/>
          <w:szCs w:val="24"/>
        </w:rPr>
        <w:t xml:space="preserve">, F., </w:t>
      </w:r>
      <w:proofErr w:type="spellStart"/>
      <w:r w:rsidRPr="00321992">
        <w:rPr>
          <w:rFonts w:ascii="Arial" w:hAnsi="Arial" w:cs="Arial"/>
          <w:sz w:val="24"/>
          <w:szCs w:val="24"/>
        </w:rPr>
        <w:t>Lodolo</w:t>
      </w:r>
      <w:proofErr w:type="spellEnd"/>
      <w:r w:rsidRPr="00321992">
        <w:rPr>
          <w:rFonts w:ascii="Arial" w:hAnsi="Arial" w:cs="Arial"/>
          <w:sz w:val="24"/>
          <w:szCs w:val="24"/>
        </w:rPr>
        <w:t xml:space="preserve">, E., 2009. </w:t>
      </w:r>
      <w:r w:rsidRPr="00321992">
        <w:rPr>
          <w:rFonts w:ascii="Arial" w:hAnsi="Arial" w:cs="Arial"/>
          <w:sz w:val="24"/>
          <w:szCs w:val="24"/>
          <w:lang w:val="en-GB"/>
        </w:rPr>
        <w:t>The results of the Taormina 2006 seismic survey: Possible implications for active tectonics in the Messina Straits. Tectonophysics 476 (2009) 159–169.</w:t>
      </w:r>
    </w:p>
    <w:p w14:paraId="0594182F"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1D70871D" w14:textId="77777777" w:rsidR="00321992" w:rsidRPr="00321992" w:rsidRDefault="00321992" w:rsidP="00321992">
      <w:pPr>
        <w:widowControl w:val="0"/>
        <w:spacing w:after="0" w:line="240" w:lineRule="auto"/>
        <w:jc w:val="both"/>
        <w:rPr>
          <w:rFonts w:ascii="Arial" w:hAnsi="Arial" w:cs="Arial"/>
          <w:sz w:val="24"/>
          <w:szCs w:val="24"/>
        </w:rPr>
      </w:pPr>
      <w:proofErr w:type="spellStart"/>
      <w:r w:rsidRPr="00321992">
        <w:rPr>
          <w:rFonts w:ascii="Arial" w:hAnsi="Arial" w:cs="Arial"/>
          <w:sz w:val="24"/>
          <w:szCs w:val="24"/>
          <w:lang w:val="en-GB"/>
        </w:rPr>
        <w:t>Azzaro</w:t>
      </w:r>
      <w:proofErr w:type="spellEnd"/>
      <w:r w:rsidRPr="00321992">
        <w:rPr>
          <w:rFonts w:ascii="Arial" w:hAnsi="Arial" w:cs="Arial"/>
          <w:sz w:val="24"/>
          <w:szCs w:val="24"/>
          <w:lang w:val="en-GB"/>
        </w:rPr>
        <w:t xml:space="preserve">, R., </w:t>
      </w:r>
      <w:proofErr w:type="spellStart"/>
      <w:r w:rsidRPr="00321992">
        <w:rPr>
          <w:rFonts w:ascii="Arial" w:hAnsi="Arial" w:cs="Arial"/>
          <w:sz w:val="24"/>
          <w:szCs w:val="24"/>
          <w:lang w:val="en-GB"/>
        </w:rPr>
        <w:t>Bernardini</w:t>
      </w:r>
      <w:proofErr w:type="spellEnd"/>
      <w:r w:rsidRPr="00321992">
        <w:rPr>
          <w:rFonts w:ascii="Arial" w:hAnsi="Arial" w:cs="Arial"/>
          <w:sz w:val="24"/>
          <w:szCs w:val="24"/>
          <w:lang w:val="en-GB"/>
        </w:rPr>
        <w:t xml:space="preserve">, F., </w:t>
      </w:r>
      <w:proofErr w:type="spellStart"/>
      <w:r w:rsidRPr="00321992">
        <w:rPr>
          <w:rFonts w:ascii="Arial" w:hAnsi="Arial" w:cs="Arial"/>
          <w:sz w:val="24"/>
          <w:szCs w:val="24"/>
          <w:lang w:val="en-GB"/>
        </w:rPr>
        <w:t>Camassi</w:t>
      </w:r>
      <w:proofErr w:type="spellEnd"/>
      <w:r w:rsidRPr="00321992">
        <w:rPr>
          <w:rFonts w:ascii="Arial" w:hAnsi="Arial" w:cs="Arial"/>
          <w:sz w:val="24"/>
          <w:szCs w:val="24"/>
          <w:lang w:val="en-GB"/>
        </w:rPr>
        <w:t xml:space="preserve">, R., </w:t>
      </w:r>
      <w:proofErr w:type="spellStart"/>
      <w:r w:rsidRPr="00321992">
        <w:rPr>
          <w:rFonts w:ascii="Arial" w:hAnsi="Arial" w:cs="Arial"/>
          <w:sz w:val="24"/>
          <w:szCs w:val="24"/>
          <w:lang w:val="en-GB"/>
        </w:rPr>
        <w:t>Castelli</w:t>
      </w:r>
      <w:proofErr w:type="spellEnd"/>
      <w:r w:rsidRPr="00321992">
        <w:rPr>
          <w:rFonts w:ascii="Arial" w:hAnsi="Arial" w:cs="Arial"/>
          <w:sz w:val="24"/>
          <w:szCs w:val="24"/>
          <w:lang w:val="en-GB"/>
        </w:rPr>
        <w:t xml:space="preserve">, V., 2007. The 1780 seismic sequence in NE Sicily (Italy): shifting an underestimated and </w:t>
      </w:r>
      <w:proofErr w:type="spellStart"/>
      <w:r w:rsidRPr="00321992">
        <w:rPr>
          <w:rFonts w:ascii="Arial" w:hAnsi="Arial" w:cs="Arial"/>
          <w:sz w:val="24"/>
          <w:szCs w:val="24"/>
          <w:lang w:val="en-GB"/>
        </w:rPr>
        <w:t>mislocated</w:t>
      </w:r>
      <w:proofErr w:type="spellEnd"/>
      <w:r w:rsidRPr="00321992">
        <w:rPr>
          <w:rFonts w:ascii="Arial" w:hAnsi="Arial" w:cs="Arial"/>
          <w:sz w:val="24"/>
          <w:szCs w:val="24"/>
          <w:lang w:val="en-GB"/>
        </w:rPr>
        <w:t xml:space="preserve"> earthquake to a seismically low rate zone. </w:t>
      </w:r>
      <w:proofErr w:type="spellStart"/>
      <w:r w:rsidRPr="00321992">
        <w:rPr>
          <w:rFonts w:ascii="Arial" w:hAnsi="Arial" w:cs="Arial"/>
          <w:sz w:val="24"/>
          <w:szCs w:val="24"/>
        </w:rPr>
        <w:t>Nat</w:t>
      </w:r>
      <w:proofErr w:type="spellEnd"/>
      <w:r w:rsidRPr="00321992">
        <w:rPr>
          <w:rFonts w:ascii="Arial" w:hAnsi="Arial" w:cs="Arial"/>
          <w:sz w:val="24"/>
          <w:szCs w:val="24"/>
        </w:rPr>
        <w:t xml:space="preserve"> </w:t>
      </w:r>
      <w:proofErr w:type="spellStart"/>
      <w:r w:rsidRPr="00321992">
        <w:rPr>
          <w:rFonts w:ascii="Arial" w:hAnsi="Arial" w:cs="Arial"/>
          <w:sz w:val="24"/>
          <w:szCs w:val="24"/>
        </w:rPr>
        <w:t>Hazards</w:t>
      </w:r>
      <w:proofErr w:type="spellEnd"/>
      <w:r w:rsidRPr="00321992">
        <w:rPr>
          <w:rFonts w:ascii="Arial" w:hAnsi="Arial" w:cs="Arial"/>
          <w:sz w:val="24"/>
          <w:szCs w:val="24"/>
        </w:rPr>
        <w:t xml:space="preserve"> (2007) 42:149–167 DOI 10.1007/s11069-006-9066-1. </w:t>
      </w:r>
    </w:p>
    <w:p w14:paraId="00FC1451" w14:textId="77777777" w:rsidR="00321992" w:rsidRPr="00321992" w:rsidRDefault="00321992" w:rsidP="00321992">
      <w:pPr>
        <w:widowControl w:val="0"/>
        <w:spacing w:after="0" w:line="240" w:lineRule="auto"/>
        <w:jc w:val="both"/>
        <w:rPr>
          <w:rFonts w:ascii="Arial" w:hAnsi="Arial" w:cs="Arial"/>
          <w:sz w:val="24"/>
          <w:szCs w:val="24"/>
        </w:rPr>
      </w:pPr>
    </w:p>
    <w:p w14:paraId="61A4246A" w14:textId="737E104D" w:rsidR="00321992" w:rsidRPr="00564A06"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Barreca</w:t>
      </w:r>
      <w:proofErr w:type="spellEnd"/>
      <w:r w:rsidRPr="00321992">
        <w:rPr>
          <w:rFonts w:ascii="Arial" w:hAnsi="Arial" w:cs="Arial"/>
          <w:sz w:val="24"/>
          <w:szCs w:val="24"/>
        </w:rPr>
        <w:t xml:space="preserve">, G. Bruno, V., </w:t>
      </w:r>
      <w:proofErr w:type="spellStart"/>
      <w:r w:rsidRPr="00321992">
        <w:rPr>
          <w:rFonts w:ascii="Arial" w:hAnsi="Arial" w:cs="Arial"/>
          <w:sz w:val="24"/>
          <w:szCs w:val="24"/>
        </w:rPr>
        <w:t>Cultrera</w:t>
      </w:r>
      <w:proofErr w:type="spellEnd"/>
      <w:r w:rsidRPr="00321992">
        <w:rPr>
          <w:rFonts w:ascii="Arial" w:hAnsi="Arial" w:cs="Arial"/>
          <w:sz w:val="24"/>
          <w:szCs w:val="24"/>
        </w:rPr>
        <w:t xml:space="preserve">, F., Mattia, M., Monaco, C., Scarfì, L., 2014. </w:t>
      </w:r>
      <w:r w:rsidRPr="00321992">
        <w:rPr>
          <w:rFonts w:ascii="Arial" w:hAnsi="Arial" w:cs="Arial"/>
          <w:sz w:val="24"/>
          <w:szCs w:val="24"/>
          <w:lang w:val="en-GB"/>
        </w:rPr>
        <w:t>New insights in the geodynamics of the Lipari–</w:t>
      </w:r>
      <w:proofErr w:type="spellStart"/>
      <w:r w:rsidRPr="00321992">
        <w:rPr>
          <w:rFonts w:ascii="Arial" w:hAnsi="Arial" w:cs="Arial"/>
          <w:sz w:val="24"/>
          <w:szCs w:val="24"/>
          <w:lang w:val="en-GB"/>
        </w:rPr>
        <w:t>Vulcano</w:t>
      </w:r>
      <w:proofErr w:type="spellEnd"/>
      <w:r w:rsidRPr="00321992">
        <w:rPr>
          <w:rFonts w:ascii="Arial" w:hAnsi="Arial" w:cs="Arial"/>
          <w:sz w:val="24"/>
          <w:szCs w:val="24"/>
          <w:lang w:val="en-GB"/>
        </w:rPr>
        <w:t xml:space="preserve"> area (Aeolian Archipelago, southern Italy) from geological, geodetic and seismological data. Journal of Geodynamics, Vol.82 (2014), 150-167. </w:t>
      </w:r>
      <w:r w:rsidR="006D6F91">
        <w:fldChar w:fldCharType="begin"/>
      </w:r>
      <w:r w:rsidR="006D6F91" w:rsidRPr="00FF1971">
        <w:rPr>
          <w:lang w:val="en-US"/>
          <w:rPrChange w:id="1" w:author="Luciano Scarfì" w:date="2020-02-05T17:00:00Z">
            <w:rPr/>
          </w:rPrChange>
        </w:rPr>
        <w:instrText xml:space="preserve"> HYPERLI</w:instrText>
      </w:r>
      <w:r w:rsidR="006D6F91" w:rsidRPr="00FF1971">
        <w:rPr>
          <w:lang w:val="en-US"/>
          <w:rPrChange w:id="2" w:author="Luciano Scarfì" w:date="2020-02-05T17:00:00Z">
            <w:rPr/>
          </w:rPrChange>
        </w:rPr>
        <w:instrText xml:space="preserve">NK "http://dx.doi.org/10.1016/j.jog.2014.07.003" </w:instrText>
      </w:r>
      <w:r w:rsidR="006D6F91">
        <w:fldChar w:fldCharType="separate"/>
      </w:r>
      <w:r w:rsidRPr="00564A06">
        <w:rPr>
          <w:rFonts w:ascii="Arial" w:hAnsi="Arial" w:cs="Arial"/>
          <w:sz w:val="24"/>
          <w:szCs w:val="24"/>
          <w:lang w:val="en-GB"/>
        </w:rPr>
        <w:t>http://dx.doi.org/10.1016/j.jog.2014.07.003</w:t>
      </w:r>
      <w:r w:rsidR="006D6F91">
        <w:rPr>
          <w:rFonts w:ascii="Arial" w:hAnsi="Arial" w:cs="Arial"/>
          <w:sz w:val="24"/>
          <w:szCs w:val="24"/>
          <w:lang w:val="en-GB"/>
        </w:rPr>
        <w:fldChar w:fldCharType="end"/>
      </w:r>
      <w:r w:rsidRPr="00564A06">
        <w:rPr>
          <w:rFonts w:ascii="Arial" w:hAnsi="Arial" w:cs="Arial"/>
          <w:sz w:val="24"/>
          <w:szCs w:val="24"/>
          <w:lang w:val="en-GB"/>
        </w:rPr>
        <w:t xml:space="preserve">. </w:t>
      </w:r>
    </w:p>
    <w:p w14:paraId="46445980" w14:textId="77777777" w:rsidR="0033365C" w:rsidRPr="00564A06" w:rsidRDefault="0033365C" w:rsidP="00321992">
      <w:pPr>
        <w:autoSpaceDE w:val="0"/>
        <w:autoSpaceDN w:val="0"/>
        <w:adjustRightInd w:val="0"/>
        <w:spacing w:after="0" w:line="240" w:lineRule="auto"/>
        <w:jc w:val="both"/>
        <w:rPr>
          <w:rFonts w:ascii="Arial" w:hAnsi="Arial" w:cs="Arial"/>
          <w:sz w:val="24"/>
          <w:szCs w:val="24"/>
          <w:lang w:val="en-GB"/>
        </w:rPr>
      </w:pPr>
    </w:p>
    <w:p w14:paraId="1303FF9D" w14:textId="292B7079" w:rsidR="0033365C" w:rsidRDefault="0033365C" w:rsidP="0033365C">
      <w:pPr>
        <w:autoSpaceDE w:val="0"/>
        <w:autoSpaceDN w:val="0"/>
        <w:adjustRightInd w:val="0"/>
        <w:spacing w:after="0" w:line="240" w:lineRule="auto"/>
        <w:jc w:val="both"/>
        <w:rPr>
          <w:rFonts w:ascii="Arial" w:hAnsi="Arial" w:cs="Arial"/>
          <w:sz w:val="24"/>
          <w:szCs w:val="24"/>
        </w:rPr>
      </w:pPr>
      <w:proofErr w:type="spellStart"/>
      <w:r w:rsidRPr="0033365C">
        <w:rPr>
          <w:rFonts w:ascii="Arial" w:hAnsi="Arial" w:cs="Arial"/>
          <w:sz w:val="24"/>
          <w:szCs w:val="24"/>
        </w:rPr>
        <w:t>Barreca</w:t>
      </w:r>
      <w:proofErr w:type="spellEnd"/>
      <w:r>
        <w:rPr>
          <w:rFonts w:ascii="Arial" w:hAnsi="Arial" w:cs="Arial"/>
          <w:sz w:val="24"/>
          <w:szCs w:val="24"/>
        </w:rPr>
        <w:t>,</w:t>
      </w:r>
      <w:r w:rsidRPr="0033365C">
        <w:rPr>
          <w:rFonts w:ascii="Arial" w:hAnsi="Arial" w:cs="Arial"/>
          <w:sz w:val="24"/>
          <w:szCs w:val="24"/>
        </w:rPr>
        <w:t xml:space="preserve"> G., Scarfì</w:t>
      </w:r>
      <w:r>
        <w:rPr>
          <w:rFonts w:ascii="Arial" w:hAnsi="Arial" w:cs="Arial"/>
          <w:sz w:val="24"/>
          <w:szCs w:val="24"/>
        </w:rPr>
        <w:t>,</w:t>
      </w:r>
      <w:r w:rsidRPr="0033365C">
        <w:rPr>
          <w:rFonts w:ascii="Arial" w:hAnsi="Arial" w:cs="Arial"/>
          <w:sz w:val="24"/>
          <w:szCs w:val="24"/>
        </w:rPr>
        <w:t xml:space="preserve"> L., Cannavò</w:t>
      </w:r>
      <w:r>
        <w:rPr>
          <w:rFonts w:ascii="Arial" w:hAnsi="Arial" w:cs="Arial"/>
          <w:sz w:val="24"/>
          <w:szCs w:val="24"/>
        </w:rPr>
        <w:t xml:space="preserve">, F., </w:t>
      </w:r>
      <w:proofErr w:type="spellStart"/>
      <w:r>
        <w:rPr>
          <w:rFonts w:ascii="Arial" w:hAnsi="Arial" w:cs="Arial"/>
          <w:sz w:val="24"/>
          <w:szCs w:val="24"/>
        </w:rPr>
        <w:t>Koulakov</w:t>
      </w:r>
      <w:proofErr w:type="spellEnd"/>
      <w:r>
        <w:rPr>
          <w:rFonts w:ascii="Arial" w:hAnsi="Arial" w:cs="Arial"/>
          <w:sz w:val="24"/>
          <w:szCs w:val="24"/>
        </w:rPr>
        <w:t xml:space="preserve"> I., Monaco, C.,2016. </w:t>
      </w:r>
      <w:r w:rsidRPr="0033365C">
        <w:rPr>
          <w:rFonts w:ascii="Arial" w:hAnsi="Arial" w:cs="Arial"/>
          <w:sz w:val="24"/>
          <w:szCs w:val="24"/>
          <w:lang w:val="en-US"/>
        </w:rPr>
        <w:t xml:space="preserve">New structural and seismological evidence and interpretation of a lithospheric-scale shear zone at the southern edge of the Ionian subduction system (central-eastern Sicily, Italy). </w:t>
      </w:r>
      <w:proofErr w:type="spellStart"/>
      <w:r w:rsidRPr="00F479E8">
        <w:rPr>
          <w:rFonts w:ascii="Arial" w:hAnsi="Arial" w:cs="Arial"/>
          <w:sz w:val="24"/>
          <w:szCs w:val="24"/>
        </w:rPr>
        <w:t>Tectonics</w:t>
      </w:r>
      <w:proofErr w:type="spellEnd"/>
      <w:r w:rsidRPr="00F479E8">
        <w:rPr>
          <w:rFonts w:ascii="Arial" w:hAnsi="Arial" w:cs="Arial"/>
          <w:sz w:val="24"/>
          <w:szCs w:val="24"/>
        </w:rPr>
        <w:t xml:space="preserve">, Volume 35, </w:t>
      </w:r>
      <w:proofErr w:type="spellStart"/>
      <w:r w:rsidRPr="00F479E8">
        <w:rPr>
          <w:rFonts w:ascii="Arial" w:hAnsi="Arial" w:cs="Arial"/>
          <w:sz w:val="24"/>
          <w:szCs w:val="24"/>
        </w:rPr>
        <w:t>Issue</w:t>
      </w:r>
      <w:proofErr w:type="spellEnd"/>
      <w:r w:rsidRPr="00F479E8">
        <w:rPr>
          <w:rFonts w:ascii="Arial" w:hAnsi="Arial" w:cs="Arial"/>
          <w:sz w:val="24"/>
          <w:szCs w:val="24"/>
        </w:rPr>
        <w:t xml:space="preserve"> 6, 1489-1505. DOI: 10.1002/2015TC004057 ISSN: 0278-7407.</w:t>
      </w:r>
    </w:p>
    <w:p w14:paraId="0286A0B6" w14:textId="77777777" w:rsidR="00AD6E07" w:rsidRPr="00F479E8" w:rsidRDefault="00AD6E07" w:rsidP="0033365C">
      <w:pPr>
        <w:autoSpaceDE w:val="0"/>
        <w:autoSpaceDN w:val="0"/>
        <w:adjustRightInd w:val="0"/>
        <w:spacing w:after="0" w:line="240" w:lineRule="auto"/>
        <w:jc w:val="both"/>
        <w:rPr>
          <w:rFonts w:ascii="Arial" w:hAnsi="Arial" w:cs="Arial"/>
          <w:sz w:val="24"/>
          <w:szCs w:val="24"/>
        </w:rPr>
      </w:pPr>
    </w:p>
    <w:p w14:paraId="7115F12A" w14:textId="361489CA" w:rsidR="00321992" w:rsidRDefault="00AD6E07" w:rsidP="00321992">
      <w:pPr>
        <w:autoSpaceDE w:val="0"/>
        <w:autoSpaceDN w:val="0"/>
        <w:adjustRightInd w:val="0"/>
        <w:spacing w:after="0" w:line="240" w:lineRule="auto"/>
        <w:jc w:val="both"/>
        <w:rPr>
          <w:rFonts w:ascii="Arial" w:hAnsi="Arial" w:cs="Arial"/>
          <w:sz w:val="24"/>
          <w:szCs w:val="24"/>
        </w:rPr>
      </w:pPr>
      <w:proofErr w:type="spellStart"/>
      <w:r w:rsidRPr="00AD6E07">
        <w:rPr>
          <w:rFonts w:ascii="Arial" w:hAnsi="Arial" w:cs="Arial"/>
          <w:sz w:val="24"/>
          <w:szCs w:val="24"/>
        </w:rPr>
        <w:t>Barreca</w:t>
      </w:r>
      <w:proofErr w:type="spellEnd"/>
      <w:r>
        <w:rPr>
          <w:rFonts w:ascii="Arial" w:hAnsi="Arial" w:cs="Arial"/>
          <w:sz w:val="24"/>
          <w:szCs w:val="24"/>
        </w:rPr>
        <w:t>,</w:t>
      </w:r>
      <w:r w:rsidRPr="00AD6E07">
        <w:rPr>
          <w:rFonts w:ascii="Arial" w:hAnsi="Arial" w:cs="Arial"/>
          <w:sz w:val="24"/>
          <w:szCs w:val="24"/>
        </w:rPr>
        <w:t xml:space="preserve"> G., Corradino</w:t>
      </w:r>
      <w:r>
        <w:rPr>
          <w:rFonts w:ascii="Arial" w:hAnsi="Arial" w:cs="Arial"/>
          <w:sz w:val="24"/>
          <w:szCs w:val="24"/>
        </w:rPr>
        <w:t>,</w:t>
      </w:r>
      <w:r w:rsidRPr="00AD6E07">
        <w:rPr>
          <w:rFonts w:ascii="Arial" w:hAnsi="Arial" w:cs="Arial"/>
          <w:sz w:val="24"/>
          <w:szCs w:val="24"/>
        </w:rPr>
        <w:t xml:space="preserve"> M., Monaco</w:t>
      </w:r>
      <w:r>
        <w:rPr>
          <w:rFonts w:ascii="Arial" w:hAnsi="Arial" w:cs="Arial"/>
          <w:sz w:val="24"/>
          <w:szCs w:val="24"/>
        </w:rPr>
        <w:t>,</w:t>
      </w:r>
      <w:r w:rsidRPr="00AD6E07">
        <w:rPr>
          <w:rFonts w:ascii="Arial" w:hAnsi="Arial" w:cs="Arial"/>
          <w:sz w:val="24"/>
          <w:szCs w:val="24"/>
        </w:rPr>
        <w:t xml:space="preserve"> C., Pepe</w:t>
      </w:r>
      <w:r>
        <w:rPr>
          <w:rFonts w:ascii="Arial" w:hAnsi="Arial" w:cs="Arial"/>
          <w:sz w:val="24"/>
          <w:szCs w:val="24"/>
        </w:rPr>
        <w:t>,</w:t>
      </w:r>
      <w:r w:rsidRPr="00AD6E07">
        <w:rPr>
          <w:rFonts w:ascii="Arial" w:hAnsi="Arial" w:cs="Arial"/>
          <w:sz w:val="24"/>
          <w:szCs w:val="24"/>
        </w:rPr>
        <w:t xml:space="preserve"> F.</w:t>
      </w:r>
      <w:r>
        <w:rPr>
          <w:rFonts w:ascii="Arial" w:hAnsi="Arial" w:cs="Arial"/>
          <w:sz w:val="24"/>
          <w:szCs w:val="24"/>
        </w:rPr>
        <w:t>, 2018</w:t>
      </w:r>
      <w:r w:rsidRPr="00AD6E07">
        <w:rPr>
          <w:rFonts w:ascii="Arial" w:hAnsi="Arial" w:cs="Arial"/>
          <w:sz w:val="24"/>
          <w:szCs w:val="24"/>
        </w:rPr>
        <w:t xml:space="preserve">. </w:t>
      </w:r>
      <w:r w:rsidRPr="00AD6E07">
        <w:rPr>
          <w:rFonts w:ascii="Arial" w:hAnsi="Arial" w:cs="Arial"/>
          <w:sz w:val="24"/>
          <w:szCs w:val="24"/>
          <w:lang w:val="en-GB"/>
        </w:rPr>
        <w:t xml:space="preserve">Active tectonics along the south east offshore margin of Mt. Etna: New insights from high-resolution seismic profiles. </w:t>
      </w:r>
      <w:proofErr w:type="spellStart"/>
      <w:r w:rsidRPr="00AD6E07">
        <w:rPr>
          <w:rFonts w:ascii="Arial" w:hAnsi="Arial" w:cs="Arial"/>
          <w:sz w:val="24"/>
          <w:szCs w:val="24"/>
        </w:rPr>
        <w:t>Geosciences</w:t>
      </w:r>
      <w:proofErr w:type="spellEnd"/>
      <w:r w:rsidRPr="00AD6E07">
        <w:rPr>
          <w:rFonts w:ascii="Arial" w:hAnsi="Arial" w:cs="Arial"/>
          <w:sz w:val="24"/>
          <w:szCs w:val="24"/>
        </w:rPr>
        <w:t xml:space="preserve"> 2018, 8, 62; doi:10.3390/geosciences8020062.</w:t>
      </w:r>
    </w:p>
    <w:p w14:paraId="10984F07" w14:textId="77777777" w:rsidR="00AD6E07" w:rsidRPr="00F479E8" w:rsidRDefault="00AD6E07" w:rsidP="00321992">
      <w:pPr>
        <w:autoSpaceDE w:val="0"/>
        <w:autoSpaceDN w:val="0"/>
        <w:adjustRightInd w:val="0"/>
        <w:spacing w:after="0" w:line="240" w:lineRule="auto"/>
        <w:jc w:val="both"/>
        <w:rPr>
          <w:rFonts w:ascii="Arial" w:hAnsi="Arial" w:cs="Arial"/>
          <w:sz w:val="24"/>
          <w:szCs w:val="24"/>
        </w:rPr>
      </w:pPr>
    </w:p>
    <w:p w14:paraId="71D1CAD2"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rPr>
        <w:t xml:space="preserve">Billi, A., Barberi, G., </w:t>
      </w:r>
      <w:proofErr w:type="spellStart"/>
      <w:r w:rsidRPr="00321992">
        <w:rPr>
          <w:rFonts w:ascii="Arial" w:hAnsi="Arial" w:cs="Arial"/>
          <w:sz w:val="24"/>
          <w:szCs w:val="24"/>
        </w:rPr>
        <w:t>Faccenna</w:t>
      </w:r>
      <w:proofErr w:type="spellEnd"/>
      <w:r w:rsidRPr="00321992">
        <w:rPr>
          <w:rFonts w:ascii="Arial" w:hAnsi="Arial" w:cs="Arial"/>
          <w:sz w:val="24"/>
          <w:szCs w:val="24"/>
        </w:rPr>
        <w:t xml:space="preserve">, C., Neri, G., Pepe, F., Sulli, A., 2006. </w:t>
      </w:r>
      <w:r w:rsidRPr="00321992">
        <w:rPr>
          <w:rFonts w:ascii="Arial" w:hAnsi="Arial" w:cs="Arial"/>
          <w:sz w:val="24"/>
          <w:szCs w:val="24"/>
          <w:lang w:val="en-GB"/>
        </w:rPr>
        <w:t xml:space="preserve">Tectonics and seismicity of the </w:t>
      </w:r>
      <w:proofErr w:type="spellStart"/>
      <w:r w:rsidRPr="00321992">
        <w:rPr>
          <w:rFonts w:ascii="Arial" w:hAnsi="Arial" w:cs="Arial"/>
          <w:sz w:val="24"/>
          <w:szCs w:val="24"/>
          <w:lang w:val="en-GB"/>
        </w:rPr>
        <w:t>Tindari</w:t>
      </w:r>
      <w:proofErr w:type="spellEnd"/>
      <w:r w:rsidRPr="00321992">
        <w:rPr>
          <w:rFonts w:ascii="Arial" w:hAnsi="Arial" w:cs="Arial"/>
          <w:sz w:val="24"/>
          <w:szCs w:val="24"/>
          <w:lang w:val="en-GB"/>
        </w:rPr>
        <w:t xml:space="preserve"> Fault System, southern Italy: crustal deformations at the transition between ongoing </w:t>
      </w:r>
      <w:proofErr w:type="spellStart"/>
      <w:r w:rsidRPr="00321992">
        <w:rPr>
          <w:rFonts w:ascii="Arial" w:hAnsi="Arial" w:cs="Arial"/>
          <w:sz w:val="24"/>
          <w:szCs w:val="24"/>
          <w:lang w:val="en-GB"/>
        </w:rPr>
        <w:t>contractional</w:t>
      </w:r>
      <w:proofErr w:type="spellEnd"/>
      <w:r w:rsidRPr="00321992">
        <w:rPr>
          <w:rFonts w:ascii="Arial" w:hAnsi="Arial" w:cs="Arial"/>
          <w:sz w:val="24"/>
          <w:szCs w:val="24"/>
          <w:lang w:val="en-GB"/>
        </w:rPr>
        <w:t xml:space="preserve"> and extensional domains located above the edge of a </w:t>
      </w:r>
      <w:proofErr w:type="spellStart"/>
      <w:r w:rsidRPr="00321992">
        <w:rPr>
          <w:rFonts w:ascii="Arial" w:hAnsi="Arial" w:cs="Arial"/>
          <w:sz w:val="24"/>
          <w:szCs w:val="24"/>
          <w:lang w:val="en-GB"/>
        </w:rPr>
        <w:t>subducting</w:t>
      </w:r>
      <w:proofErr w:type="spellEnd"/>
      <w:r w:rsidRPr="00321992">
        <w:rPr>
          <w:rFonts w:ascii="Arial" w:hAnsi="Arial" w:cs="Arial"/>
          <w:sz w:val="24"/>
          <w:szCs w:val="24"/>
          <w:lang w:val="en-GB"/>
        </w:rPr>
        <w:t xml:space="preserve"> slab. Tectonics, 25, </w:t>
      </w:r>
      <w:r w:rsidR="006D6F91">
        <w:fldChar w:fldCharType="begin"/>
      </w:r>
      <w:r w:rsidR="006D6F91" w:rsidRPr="00FF1971">
        <w:rPr>
          <w:lang w:val="en-US"/>
          <w:rPrChange w:id="3" w:author="Luciano Scarfì" w:date="2020-02-05T17:00:00Z">
            <w:rPr/>
          </w:rPrChange>
        </w:rPr>
        <w:instrText xml:space="preserve"> HYPERLINK "http://dx.doi.org/10.1029/2004TC001763" </w:instrText>
      </w:r>
      <w:r w:rsidR="006D6F91">
        <w:fldChar w:fldCharType="separate"/>
      </w:r>
      <w:r w:rsidRPr="00321992">
        <w:rPr>
          <w:rFonts w:ascii="Arial" w:hAnsi="Arial" w:cs="Arial"/>
          <w:color w:val="0563C1" w:themeColor="hyperlink"/>
          <w:sz w:val="24"/>
          <w:szCs w:val="24"/>
          <w:u w:val="single"/>
          <w:lang w:val="en-GB"/>
        </w:rPr>
        <w:t>http://dx.doi.org/10.1029/2004TC001763</w:t>
      </w:r>
      <w:r w:rsidR="006D6F91">
        <w:rPr>
          <w:rFonts w:ascii="Arial" w:hAnsi="Arial" w:cs="Arial"/>
          <w:color w:val="0563C1" w:themeColor="hyperlink"/>
          <w:sz w:val="24"/>
          <w:szCs w:val="24"/>
          <w:u w:val="single"/>
          <w:lang w:val="en-GB"/>
        </w:rPr>
        <w:fldChar w:fldCharType="end"/>
      </w:r>
      <w:r w:rsidRPr="00321992">
        <w:rPr>
          <w:rFonts w:ascii="Arial" w:hAnsi="Arial" w:cs="Arial"/>
          <w:sz w:val="24"/>
          <w:szCs w:val="24"/>
          <w:lang w:val="en-GB"/>
        </w:rPr>
        <w:t>.</w:t>
      </w:r>
    </w:p>
    <w:p w14:paraId="185ED027"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0864375F"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lang w:val="en-GB"/>
        </w:rPr>
        <w:t xml:space="preserve">Bingham, C., 1974. An </w:t>
      </w:r>
      <w:proofErr w:type="spellStart"/>
      <w:r w:rsidRPr="00321992">
        <w:rPr>
          <w:rFonts w:ascii="Arial" w:hAnsi="Arial" w:cs="Arial"/>
          <w:sz w:val="24"/>
          <w:szCs w:val="24"/>
          <w:lang w:val="en-GB"/>
        </w:rPr>
        <w:t>antipodally</w:t>
      </w:r>
      <w:proofErr w:type="spellEnd"/>
      <w:r w:rsidRPr="00321992">
        <w:rPr>
          <w:rFonts w:ascii="Arial" w:hAnsi="Arial" w:cs="Arial"/>
          <w:sz w:val="24"/>
          <w:szCs w:val="24"/>
          <w:lang w:val="en-GB"/>
        </w:rPr>
        <w:t xml:space="preserve"> symmetric distribution on the sphere. </w:t>
      </w:r>
      <w:proofErr w:type="spellStart"/>
      <w:r w:rsidRPr="006056B4">
        <w:rPr>
          <w:rFonts w:ascii="Arial" w:hAnsi="Arial" w:cs="Arial"/>
          <w:sz w:val="24"/>
          <w:szCs w:val="24"/>
        </w:rPr>
        <w:t>Ann</w:t>
      </w:r>
      <w:proofErr w:type="spellEnd"/>
      <w:r w:rsidRPr="006056B4">
        <w:rPr>
          <w:rFonts w:ascii="Arial" w:hAnsi="Arial" w:cs="Arial"/>
          <w:sz w:val="24"/>
          <w:szCs w:val="24"/>
        </w:rPr>
        <w:t>. Stat.2 (6), 1201–1225.</w:t>
      </w:r>
    </w:p>
    <w:p w14:paraId="07ACEAC4"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0FB71DF9"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Carbone, S., Catalano, S., Lentini, F., Vinci, G., 1993. Carta geologica del Golfo di Patti (Sicilia Settentrionale), Scala 1:25.000. S.EL.CA., Firenze.</w:t>
      </w:r>
    </w:p>
    <w:p w14:paraId="7F0598D8"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
    <w:p w14:paraId="14C589F0"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Carbone, S., Catalano, S., Lentini, F., Vinci, G., 1994. Carta geologica dei Monti di Taormina (Monti Peloritani - Sicilia Nord-Orientale), Scala 1:25.000. S.EL.CA., Firenze.</w:t>
      </w:r>
    </w:p>
    <w:p w14:paraId="79496C37"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
    <w:p w14:paraId="10C96462"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rPr>
        <w:t xml:space="preserve">Carbone, S., Lentini, F., Vinci, G., 1998. Carta geologica del settore occidentale dei Monti Peloritani, scala 1:25.000. </w:t>
      </w:r>
      <w:r w:rsidRPr="00321992">
        <w:rPr>
          <w:rFonts w:ascii="Arial" w:hAnsi="Arial" w:cs="Arial"/>
          <w:sz w:val="24"/>
          <w:szCs w:val="24"/>
          <w:lang w:val="en-GB"/>
        </w:rPr>
        <w:t>S.EL.CA., Firenze.</w:t>
      </w:r>
    </w:p>
    <w:p w14:paraId="191CB462"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7D40D097" w14:textId="77777777" w:rsidR="00321992" w:rsidRPr="00321992" w:rsidRDefault="00321992" w:rsidP="00321992">
      <w:pPr>
        <w:autoSpaceDE w:val="0"/>
        <w:autoSpaceDN w:val="0"/>
        <w:adjustRightInd w:val="0"/>
        <w:spacing w:after="0" w:line="240" w:lineRule="auto"/>
        <w:rPr>
          <w:rFonts w:ascii="Arial" w:hAnsi="Arial" w:cs="Arial"/>
          <w:sz w:val="24"/>
          <w:szCs w:val="24"/>
        </w:rPr>
      </w:pPr>
      <w:r w:rsidRPr="00321992">
        <w:rPr>
          <w:rFonts w:ascii="Arial" w:hAnsi="Arial" w:cs="Arial"/>
          <w:sz w:val="24"/>
          <w:szCs w:val="24"/>
          <w:lang w:val="en-GB"/>
        </w:rPr>
        <w:t xml:space="preserve">Catalano, S, De </w:t>
      </w:r>
      <w:proofErr w:type="spellStart"/>
      <w:r w:rsidRPr="00321992">
        <w:rPr>
          <w:rFonts w:ascii="Arial" w:hAnsi="Arial" w:cs="Arial"/>
          <w:sz w:val="24"/>
          <w:szCs w:val="24"/>
          <w:lang w:val="en-GB"/>
        </w:rPr>
        <w:t>Guidi</w:t>
      </w:r>
      <w:proofErr w:type="spellEnd"/>
      <w:r w:rsidRPr="00321992">
        <w:rPr>
          <w:rFonts w:ascii="Arial" w:hAnsi="Arial" w:cs="Arial"/>
          <w:sz w:val="24"/>
          <w:szCs w:val="24"/>
          <w:lang w:val="en-GB"/>
        </w:rPr>
        <w:t xml:space="preserve">, G., 2003. Late quaternary uplift of </w:t>
      </w:r>
      <w:proofErr w:type="spellStart"/>
      <w:r w:rsidRPr="00321992">
        <w:rPr>
          <w:rFonts w:ascii="Arial" w:hAnsi="Arial" w:cs="Arial"/>
          <w:sz w:val="24"/>
          <w:szCs w:val="24"/>
          <w:lang w:val="en-GB"/>
        </w:rPr>
        <w:t>northeastern</w:t>
      </w:r>
      <w:proofErr w:type="spellEnd"/>
      <w:r w:rsidRPr="00321992">
        <w:rPr>
          <w:rFonts w:ascii="Arial" w:hAnsi="Arial" w:cs="Arial"/>
          <w:sz w:val="24"/>
          <w:szCs w:val="24"/>
          <w:lang w:val="en-GB"/>
        </w:rPr>
        <w:t xml:space="preserve"> Sicily: relation with the active normal faulting deformation. </w:t>
      </w:r>
      <w:r w:rsidRPr="00321992">
        <w:rPr>
          <w:rFonts w:ascii="Arial" w:hAnsi="Arial" w:cs="Arial"/>
          <w:sz w:val="24"/>
          <w:szCs w:val="24"/>
        </w:rPr>
        <w:t xml:space="preserve">J. </w:t>
      </w:r>
      <w:proofErr w:type="spellStart"/>
      <w:r w:rsidRPr="00321992">
        <w:rPr>
          <w:rFonts w:ascii="Arial" w:hAnsi="Arial" w:cs="Arial"/>
          <w:sz w:val="24"/>
          <w:szCs w:val="24"/>
        </w:rPr>
        <w:t>Geodyn</w:t>
      </w:r>
      <w:proofErr w:type="spellEnd"/>
      <w:r w:rsidRPr="00321992">
        <w:rPr>
          <w:rFonts w:ascii="Arial" w:hAnsi="Arial" w:cs="Arial"/>
          <w:sz w:val="24"/>
          <w:szCs w:val="24"/>
        </w:rPr>
        <w:t xml:space="preserve"> 36:445–467.</w:t>
      </w:r>
    </w:p>
    <w:p w14:paraId="3A8F2B84" w14:textId="77777777" w:rsidR="00321992" w:rsidRPr="00321992" w:rsidRDefault="00321992" w:rsidP="00321992">
      <w:pPr>
        <w:autoSpaceDE w:val="0"/>
        <w:autoSpaceDN w:val="0"/>
        <w:adjustRightInd w:val="0"/>
        <w:spacing w:after="0" w:line="240" w:lineRule="auto"/>
        <w:rPr>
          <w:rFonts w:ascii="Arial" w:hAnsi="Arial" w:cs="Arial"/>
          <w:sz w:val="24"/>
          <w:szCs w:val="24"/>
        </w:rPr>
      </w:pPr>
    </w:p>
    <w:p w14:paraId="218527C5" w14:textId="77777777" w:rsidR="00321992" w:rsidRPr="00321992" w:rsidRDefault="00321992" w:rsidP="00321992">
      <w:pPr>
        <w:widowControl w:val="0"/>
        <w:spacing w:after="0" w:line="240" w:lineRule="auto"/>
        <w:jc w:val="both"/>
        <w:rPr>
          <w:rFonts w:ascii="Arial" w:hAnsi="Arial" w:cs="Arial"/>
          <w:sz w:val="24"/>
          <w:szCs w:val="24"/>
          <w:lang w:val="en-GB"/>
        </w:rPr>
      </w:pPr>
      <w:r w:rsidRPr="00321992">
        <w:rPr>
          <w:rFonts w:ascii="Arial" w:hAnsi="Arial" w:cs="Arial"/>
          <w:sz w:val="24"/>
          <w:szCs w:val="24"/>
        </w:rPr>
        <w:t xml:space="preserve">Channel, J.E.T., Erba, E., </w:t>
      </w:r>
      <w:proofErr w:type="spellStart"/>
      <w:r w:rsidRPr="00321992">
        <w:rPr>
          <w:rFonts w:ascii="Arial" w:hAnsi="Arial" w:cs="Arial"/>
          <w:sz w:val="24"/>
          <w:szCs w:val="24"/>
        </w:rPr>
        <w:t>Nakanishi</w:t>
      </w:r>
      <w:proofErr w:type="spellEnd"/>
      <w:r w:rsidRPr="00321992">
        <w:rPr>
          <w:rFonts w:ascii="Arial" w:hAnsi="Arial" w:cs="Arial"/>
          <w:sz w:val="24"/>
          <w:szCs w:val="24"/>
        </w:rPr>
        <w:t xml:space="preserve">, M., </w:t>
      </w:r>
      <w:proofErr w:type="spellStart"/>
      <w:r w:rsidRPr="00321992">
        <w:rPr>
          <w:rFonts w:ascii="Arial" w:hAnsi="Arial" w:cs="Arial"/>
          <w:sz w:val="24"/>
          <w:szCs w:val="24"/>
        </w:rPr>
        <w:t>Tamaki</w:t>
      </w:r>
      <w:proofErr w:type="spellEnd"/>
      <w:r w:rsidRPr="00321992">
        <w:rPr>
          <w:rFonts w:ascii="Arial" w:hAnsi="Arial" w:cs="Arial"/>
          <w:sz w:val="24"/>
          <w:szCs w:val="24"/>
        </w:rPr>
        <w:t xml:space="preserve">, K., 1995. </w:t>
      </w:r>
      <w:r w:rsidRPr="00321992">
        <w:rPr>
          <w:rFonts w:ascii="Arial" w:hAnsi="Arial" w:cs="Arial"/>
          <w:sz w:val="24"/>
          <w:szCs w:val="24"/>
          <w:lang w:val="en-GB"/>
        </w:rPr>
        <w:t xml:space="preserve">Late Jurassic-Early Cretaceous time scales and oceanic magnetic anomaly block models, in Geochronology, Time Scales and Global Stratigraphic Correlations, pp. 51–63, </w:t>
      </w:r>
      <w:proofErr w:type="spellStart"/>
      <w:r w:rsidRPr="00321992">
        <w:rPr>
          <w:rFonts w:ascii="Arial" w:hAnsi="Arial" w:cs="Arial"/>
          <w:sz w:val="24"/>
          <w:szCs w:val="24"/>
          <w:lang w:val="en-GB"/>
        </w:rPr>
        <w:t>eds</w:t>
      </w:r>
      <w:proofErr w:type="spellEnd"/>
      <w:r w:rsidRPr="00321992">
        <w:rPr>
          <w:rFonts w:ascii="Arial" w:hAnsi="Arial" w:cs="Arial"/>
          <w:sz w:val="24"/>
          <w:szCs w:val="24"/>
          <w:lang w:val="en-GB"/>
        </w:rPr>
        <w:t xml:space="preserve"> Berggren W.A. Kent D.V. </w:t>
      </w:r>
      <w:proofErr w:type="spellStart"/>
      <w:r w:rsidRPr="00321992">
        <w:rPr>
          <w:rFonts w:ascii="Arial" w:hAnsi="Arial" w:cs="Arial"/>
          <w:sz w:val="24"/>
          <w:szCs w:val="24"/>
          <w:lang w:val="en-GB"/>
        </w:rPr>
        <w:t>Aubry</w:t>
      </w:r>
      <w:proofErr w:type="spellEnd"/>
      <w:r w:rsidRPr="00321992">
        <w:rPr>
          <w:rFonts w:ascii="Arial" w:hAnsi="Arial" w:cs="Arial"/>
          <w:sz w:val="24"/>
          <w:szCs w:val="24"/>
          <w:lang w:val="en-GB"/>
        </w:rPr>
        <w:t xml:space="preserve"> M.-P. </w:t>
      </w:r>
      <w:proofErr w:type="spellStart"/>
      <w:r w:rsidRPr="00321992">
        <w:rPr>
          <w:rFonts w:ascii="Arial" w:hAnsi="Arial" w:cs="Arial"/>
          <w:sz w:val="24"/>
          <w:szCs w:val="24"/>
          <w:lang w:val="en-GB"/>
        </w:rPr>
        <w:t>Hardenbol</w:t>
      </w:r>
      <w:proofErr w:type="spellEnd"/>
      <w:r w:rsidRPr="00321992">
        <w:rPr>
          <w:rFonts w:ascii="Arial" w:hAnsi="Arial" w:cs="Arial"/>
          <w:sz w:val="24"/>
          <w:szCs w:val="24"/>
          <w:lang w:val="en-GB"/>
        </w:rPr>
        <w:t xml:space="preserve"> J., SEPM Special Publication</w:t>
      </w:r>
    </w:p>
    <w:p w14:paraId="0C53689E" w14:textId="77777777" w:rsidR="00321992" w:rsidRPr="00321992" w:rsidRDefault="00321992" w:rsidP="00321992">
      <w:pPr>
        <w:widowControl w:val="0"/>
        <w:spacing w:after="0" w:line="240" w:lineRule="auto"/>
        <w:jc w:val="both"/>
        <w:rPr>
          <w:rFonts w:ascii="Arial" w:hAnsi="Arial" w:cs="Arial"/>
          <w:sz w:val="24"/>
          <w:szCs w:val="24"/>
        </w:rPr>
      </w:pPr>
      <w:r w:rsidRPr="00321992">
        <w:rPr>
          <w:rFonts w:ascii="Arial" w:hAnsi="Arial" w:cs="Arial"/>
          <w:sz w:val="24"/>
          <w:szCs w:val="24"/>
        </w:rPr>
        <w:t xml:space="preserve">. </w:t>
      </w:r>
    </w:p>
    <w:p w14:paraId="76E123C7" w14:textId="77777777" w:rsidR="00321992" w:rsidRPr="00321992" w:rsidRDefault="00321992" w:rsidP="00321992">
      <w:pPr>
        <w:widowControl w:val="0"/>
        <w:spacing w:after="0" w:line="240" w:lineRule="auto"/>
        <w:jc w:val="both"/>
        <w:rPr>
          <w:rFonts w:ascii="Arial" w:hAnsi="Arial" w:cs="Arial"/>
          <w:sz w:val="24"/>
          <w:szCs w:val="24"/>
        </w:rPr>
      </w:pPr>
      <w:proofErr w:type="spellStart"/>
      <w:r w:rsidRPr="00321992">
        <w:rPr>
          <w:rFonts w:ascii="Arial" w:hAnsi="Arial" w:cs="Arial"/>
          <w:sz w:val="24"/>
          <w:szCs w:val="24"/>
        </w:rPr>
        <w:t>Faccenna</w:t>
      </w:r>
      <w:proofErr w:type="spellEnd"/>
      <w:r w:rsidRPr="00321992">
        <w:rPr>
          <w:rFonts w:ascii="Arial" w:hAnsi="Arial" w:cs="Arial"/>
          <w:sz w:val="24"/>
          <w:szCs w:val="24"/>
        </w:rPr>
        <w:t xml:space="preserve">, C., </w:t>
      </w:r>
      <w:proofErr w:type="spellStart"/>
      <w:r w:rsidRPr="00321992">
        <w:rPr>
          <w:rFonts w:ascii="Arial" w:hAnsi="Arial" w:cs="Arial"/>
          <w:sz w:val="24"/>
          <w:szCs w:val="24"/>
        </w:rPr>
        <w:t>BeckerT.W</w:t>
      </w:r>
      <w:proofErr w:type="spellEnd"/>
      <w:r w:rsidRPr="00321992">
        <w:rPr>
          <w:rFonts w:ascii="Arial" w:hAnsi="Arial" w:cs="Arial"/>
          <w:sz w:val="24"/>
          <w:szCs w:val="24"/>
        </w:rPr>
        <w:t xml:space="preserve">., Auer, L., Billi, A., Boschi, L., </w:t>
      </w:r>
      <w:proofErr w:type="spellStart"/>
      <w:r w:rsidRPr="00321992">
        <w:rPr>
          <w:rFonts w:ascii="Arial" w:hAnsi="Arial" w:cs="Arial"/>
          <w:sz w:val="24"/>
          <w:szCs w:val="24"/>
        </w:rPr>
        <w:t>Brun</w:t>
      </w:r>
      <w:proofErr w:type="spellEnd"/>
      <w:r w:rsidRPr="00321992">
        <w:rPr>
          <w:rFonts w:ascii="Arial" w:hAnsi="Arial" w:cs="Arial"/>
          <w:sz w:val="24"/>
          <w:szCs w:val="24"/>
        </w:rPr>
        <w:t xml:space="preserve"> J.P., </w:t>
      </w:r>
      <w:proofErr w:type="spellStart"/>
      <w:r w:rsidRPr="00321992">
        <w:rPr>
          <w:rFonts w:ascii="Arial" w:hAnsi="Arial" w:cs="Arial"/>
          <w:sz w:val="24"/>
          <w:szCs w:val="24"/>
        </w:rPr>
        <w:t>Capitanio</w:t>
      </w:r>
      <w:proofErr w:type="spellEnd"/>
      <w:r w:rsidRPr="00321992">
        <w:rPr>
          <w:rFonts w:ascii="Arial" w:hAnsi="Arial" w:cs="Arial"/>
          <w:sz w:val="24"/>
          <w:szCs w:val="24"/>
        </w:rPr>
        <w:t xml:space="preserve"> F.A., Funiciello, F., </w:t>
      </w:r>
      <w:proofErr w:type="spellStart"/>
      <w:r w:rsidRPr="00321992">
        <w:rPr>
          <w:rFonts w:ascii="Arial" w:hAnsi="Arial" w:cs="Arial"/>
          <w:sz w:val="24"/>
          <w:szCs w:val="24"/>
        </w:rPr>
        <w:t>Horvàth</w:t>
      </w:r>
      <w:proofErr w:type="spellEnd"/>
      <w:r w:rsidRPr="00321992">
        <w:rPr>
          <w:rFonts w:ascii="Arial" w:hAnsi="Arial" w:cs="Arial"/>
          <w:sz w:val="24"/>
          <w:szCs w:val="24"/>
        </w:rPr>
        <w:t xml:space="preserve">, F., </w:t>
      </w:r>
      <w:proofErr w:type="spellStart"/>
      <w:r w:rsidRPr="00321992">
        <w:rPr>
          <w:rFonts w:ascii="Arial" w:hAnsi="Arial" w:cs="Arial"/>
          <w:sz w:val="24"/>
          <w:szCs w:val="24"/>
        </w:rPr>
        <w:t>Jolivet</w:t>
      </w:r>
      <w:proofErr w:type="spellEnd"/>
      <w:r w:rsidRPr="00321992">
        <w:rPr>
          <w:rFonts w:ascii="Arial" w:hAnsi="Arial" w:cs="Arial"/>
          <w:sz w:val="24"/>
          <w:szCs w:val="24"/>
        </w:rPr>
        <w:t xml:space="preserve">, L., Piromallo, C., </w:t>
      </w:r>
      <w:proofErr w:type="spellStart"/>
      <w:r w:rsidRPr="00321992">
        <w:rPr>
          <w:rFonts w:ascii="Arial" w:hAnsi="Arial" w:cs="Arial"/>
          <w:sz w:val="24"/>
          <w:szCs w:val="24"/>
        </w:rPr>
        <w:t>Royden</w:t>
      </w:r>
      <w:proofErr w:type="spellEnd"/>
      <w:r w:rsidRPr="00321992">
        <w:rPr>
          <w:rFonts w:ascii="Arial" w:hAnsi="Arial" w:cs="Arial"/>
          <w:sz w:val="24"/>
          <w:szCs w:val="24"/>
        </w:rPr>
        <w:t xml:space="preserve">, L., Rossetti, F., </w:t>
      </w:r>
      <w:proofErr w:type="spellStart"/>
      <w:r w:rsidRPr="00321992">
        <w:rPr>
          <w:rFonts w:ascii="Arial" w:hAnsi="Arial" w:cs="Arial"/>
          <w:sz w:val="24"/>
          <w:szCs w:val="24"/>
        </w:rPr>
        <w:t>Serpelloni</w:t>
      </w:r>
      <w:proofErr w:type="spellEnd"/>
      <w:r w:rsidRPr="00321992">
        <w:rPr>
          <w:rFonts w:ascii="Arial" w:hAnsi="Arial" w:cs="Arial"/>
          <w:sz w:val="24"/>
          <w:szCs w:val="24"/>
        </w:rPr>
        <w:t xml:space="preserve">, E., 2014. </w:t>
      </w:r>
      <w:proofErr w:type="spellStart"/>
      <w:r w:rsidRPr="00321992">
        <w:rPr>
          <w:rFonts w:ascii="Arial" w:hAnsi="Arial" w:cs="Arial"/>
          <w:sz w:val="24"/>
          <w:szCs w:val="24"/>
        </w:rPr>
        <w:t>Mantle</w:t>
      </w:r>
      <w:proofErr w:type="spellEnd"/>
      <w:r w:rsidRPr="00321992">
        <w:rPr>
          <w:rFonts w:ascii="Arial" w:hAnsi="Arial" w:cs="Arial"/>
          <w:sz w:val="24"/>
          <w:szCs w:val="24"/>
        </w:rPr>
        <w:t xml:space="preserve"> </w:t>
      </w:r>
      <w:proofErr w:type="spellStart"/>
      <w:r w:rsidRPr="00321992">
        <w:rPr>
          <w:rFonts w:ascii="Arial" w:hAnsi="Arial" w:cs="Arial"/>
          <w:sz w:val="24"/>
          <w:szCs w:val="24"/>
        </w:rPr>
        <w:t>dynamics</w:t>
      </w:r>
      <w:proofErr w:type="spellEnd"/>
      <w:r w:rsidRPr="00321992">
        <w:rPr>
          <w:rFonts w:ascii="Arial" w:hAnsi="Arial" w:cs="Arial"/>
          <w:sz w:val="24"/>
          <w:szCs w:val="24"/>
        </w:rPr>
        <w:t xml:space="preserve"> in the </w:t>
      </w:r>
      <w:proofErr w:type="spellStart"/>
      <w:r w:rsidRPr="00321992">
        <w:rPr>
          <w:rFonts w:ascii="Arial" w:hAnsi="Arial" w:cs="Arial"/>
          <w:sz w:val="24"/>
          <w:szCs w:val="24"/>
        </w:rPr>
        <w:t>Mediterranean</w:t>
      </w:r>
      <w:proofErr w:type="spellEnd"/>
      <w:r w:rsidRPr="00321992">
        <w:rPr>
          <w:rFonts w:ascii="Arial" w:hAnsi="Arial" w:cs="Arial"/>
          <w:sz w:val="24"/>
          <w:szCs w:val="24"/>
        </w:rPr>
        <w:t xml:space="preserve"> Rev. </w:t>
      </w:r>
      <w:proofErr w:type="spellStart"/>
      <w:r w:rsidRPr="00321992">
        <w:rPr>
          <w:rFonts w:ascii="Arial" w:hAnsi="Arial" w:cs="Arial"/>
          <w:sz w:val="24"/>
          <w:szCs w:val="24"/>
        </w:rPr>
        <w:t>Geophys</w:t>
      </w:r>
      <w:proofErr w:type="spellEnd"/>
      <w:r w:rsidRPr="00321992">
        <w:rPr>
          <w:rFonts w:ascii="Arial" w:hAnsi="Arial" w:cs="Arial"/>
          <w:sz w:val="24"/>
          <w:szCs w:val="24"/>
        </w:rPr>
        <w:t>., 52, 283–332, doi:10.1002/ 2013RG000444.</w:t>
      </w:r>
    </w:p>
    <w:p w14:paraId="362673D8" w14:textId="77777777" w:rsidR="00321992" w:rsidRPr="00321992" w:rsidRDefault="00321992" w:rsidP="00321992">
      <w:pPr>
        <w:widowControl w:val="0"/>
        <w:spacing w:after="0" w:line="240" w:lineRule="auto"/>
        <w:jc w:val="both"/>
        <w:rPr>
          <w:rFonts w:ascii="Arial" w:hAnsi="Arial" w:cs="Arial"/>
          <w:sz w:val="24"/>
          <w:szCs w:val="24"/>
        </w:rPr>
      </w:pPr>
    </w:p>
    <w:p w14:paraId="7C36E455"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Cultrera</w:t>
      </w:r>
      <w:proofErr w:type="spellEnd"/>
      <w:r w:rsidRPr="00321992">
        <w:rPr>
          <w:rFonts w:ascii="Arial" w:hAnsi="Arial" w:cs="Arial"/>
          <w:sz w:val="24"/>
          <w:szCs w:val="24"/>
        </w:rPr>
        <w:t xml:space="preserve"> F., </w:t>
      </w:r>
      <w:proofErr w:type="spellStart"/>
      <w:r w:rsidRPr="00321992">
        <w:rPr>
          <w:rFonts w:ascii="Arial" w:hAnsi="Arial" w:cs="Arial"/>
          <w:sz w:val="24"/>
          <w:szCs w:val="24"/>
        </w:rPr>
        <w:t>Barreca</w:t>
      </w:r>
      <w:proofErr w:type="spellEnd"/>
      <w:r w:rsidRPr="00321992">
        <w:rPr>
          <w:rFonts w:ascii="Arial" w:hAnsi="Arial" w:cs="Arial"/>
          <w:sz w:val="24"/>
          <w:szCs w:val="24"/>
        </w:rPr>
        <w:t xml:space="preserve"> G., Burrato P., Ferranti L., Monaco C., </w:t>
      </w:r>
      <w:proofErr w:type="spellStart"/>
      <w:r w:rsidRPr="00321992">
        <w:rPr>
          <w:rFonts w:ascii="Arial" w:hAnsi="Arial" w:cs="Arial"/>
          <w:sz w:val="24"/>
          <w:szCs w:val="24"/>
        </w:rPr>
        <w:t>Passaro</w:t>
      </w:r>
      <w:proofErr w:type="spellEnd"/>
      <w:r w:rsidRPr="00321992">
        <w:rPr>
          <w:rFonts w:ascii="Arial" w:hAnsi="Arial" w:cs="Arial"/>
          <w:sz w:val="24"/>
          <w:szCs w:val="24"/>
        </w:rPr>
        <w:t xml:space="preserve"> S., Pepe F., Scarfì L., 2016.  </w:t>
      </w:r>
      <w:r w:rsidRPr="00321992">
        <w:rPr>
          <w:rFonts w:ascii="Arial" w:hAnsi="Arial" w:cs="Arial"/>
          <w:sz w:val="24"/>
          <w:szCs w:val="24"/>
          <w:lang w:val="en-GB"/>
        </w:rPr>
        <w:t xml:space="preserve">Active faulting and continental slope instability in the Gulf of Patti (Tyrrhenian side </w:t>
      </w:r>
      <w:r w:rsidRPr="00321992">
        <w:rPr>
          <w:rFonts w:ascii="Arial" w:hAnsi="Arial" w:cs="Arial"/>
          <w:sz w:val="24"/>
          <w:szCs w:val="24"/>
          <w:lang w:val="en-GB"/>
        </w:rPr>
        <w:lastRenderedPageBreak/>
        <w:t xml:space="preserve">of NE Sicily, Italy): a field, marine </w:t>
      </w:r>
      <w:r w:rsidRPr="00321992">
        <w:rPr>
          <w:rFonts w:ascii="Arial" w:hAnsi="Arial" w:cs="Arial"/>
          <w:sz w:val="24"/>
          <w:szCs w:val="24"/>
          <w:lang w:val="en-GB"/>
        </w:rPr>
        <w:tab/>
        <w:t>and seismological joint analysis. Natural Hazard, Volume 86, April 2017, Pages S253-S272, DOI: 10.1007/s11069-016-2547-y.</w:t>
      </w:r>
    </w:p>
    <w:p w14:paraId="60E279ED"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6B6C6C69"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Cultrera</w:t>
      </w:r>
      <w:proofErr w:type="spellEnd"/>
      <w:r w:rsidRPr="00321992">
        <w:rPr>
          <w:rFonts w:ascii="Arial" w:hAnsi="Arial" w:cs="Arial"/>
          <w:sz w:val="24"/>
          <w:szCs w:val="24"/>
        </w:rPr>
        <w:t xml:space="preserve">, F., </w:t>
      </w:r>
      <w:proofErr w:type="spellStart"/>
      <w:r w:rsidRPr="00321992">
        <w:rPr>
          <w:rFonts w:ascii="Arial" w:hAnsi="Arial" w:cs="Arial"/>
          <w:sz w:val="24"/>
          <w:szCs w:val="24"/>
        </w:rPr>
        <w:t>Barreca</w:t>
      </w:r>
      <w:proofErr w:type="spellEnd"/>
      <w:r w:rsidRPr="00321992">
        <w:rPr>
          <w:rFonts w:ascii="Arial" w:hAnsi="Arial" w:cs="Arial"/>
          <w:sz w:val="24"/>
          <w:szCs w:val="24"/>
        </w:rPr>
        <w:t xml:space="preserve">, G., Ferranti., Monaco, C., Pepe, F., </w:t>
      </w:r>
      <w:proofErr w:type="spellStart"/>
      <w:r w:rsidRPr="00321992">
        <w:rPr>
          <w:rFonts w:ascii="Arial" w:hAnsi="Arial" w:cs="Arial"/>
          <w:sz w:val="24"/>
          <w:szCs w:val="24"/>
        </w:rPr>
        <w:t>Passaro</w:t>
      </w:r>
      <w:proofErr w:type="spellEnd"/>
      <w:r w:rsidRPr="00321992">
        <w:rPr>
          <w:rFonts w:ascii="Arial" w:hAnsi="Arial" w:cs="Arial"/>
          <w:sz w:val="24"/>
          <w:szCs w:val="24"/>
        </w:rPr>
        <w:t xml:space="preserve">, S., Barberi, G., Bruno, V., Mattia, M., Musumeci, C., Scarfì, L., 2017. </w:t>
      </w:r>
      <w:r w:rsidRPr="00321992">
        <w:rPr>
          <w:rFonts w:ascii="Arial" w:hAnsi="Arial" w:cs="Arial"/>
          <w:sz w:val="24"/>
          <w:szCs w:val="24"/>
          <w:lang w:val="en-GB"/>
        </w:rPr>
        <w:t>Structural architecture and active deformation pattern in the northern sector of the Aeolian-</w:t>
      </w:r>
      <w:proofErr w:type="spellStart"/>
      <w:r w:rsidRPr="00321992">
        <w:rPr>
          <w:rFonts w:ascii="Arial" w:hAnsi="Arial" w:cs="Arial"/>
          <w:sz w:val="24"/>
          <w:szCs w:val="24"/>
          <w:lang w:val="en-GB"/>
        </w:rPr>
        <w:t>Tindari</w:t>
      </w:r>
      <w:proofErr w:type="spellEnd"/>
      <w:r w:rsidRPr="00321992">
        <w:rPr>
          <w:rFonts w:ascii="Arial" w:hAnsi="Arial" w:cs="Arial"/>
          <w:sz w:val="24"/>
          <w:szCs w:val="24"/>
          <w:lang w:val="en-GB"/>
        </w:rPr>
        <w:t>-</w:t>
      </w:r>
      <w:proofErr w:type="spellStart"/>
      <w:r w:rsidRPr="00321992">
        <w:rPr>
          <w:rFonts w:ascii="Arial" w:hAnsi="Arial" w:cs="Arial"/>
          <w:sz w:val="24"/>
          <w:szCs w:val="24"/>
          <w:lang w:val="en-GB"/>
        </w:rPr>
        <w:t>Letojanni</w:t>
      </w:r>
      <w:proofErr w:type="spellEnd"/>
      <w:r w:rsidRPr="00321992">
        <w:rPr>
          <w:rFonts w:ascii="Arial" w:hAnsi="Arial" w:cs="Arial"/>
          <w:sz w:val="24"/>
          <w:szCs w:val="24"/>
          <w:lang w:val="en-GB"/>
        </w:rPr>
        <w:t xml:space="preserve"> fault system (SE Tyrrhenian Sea-NE Sicily) from integrated analysis of field, marine geophysical, seismological and geodetic data. Italian Journal of Geosciences, DOI: 10.3301/IJG.2016.17.</w:t>
      </w:r>
    </w:p>
    <w:p w14:paraId="3987E6E4"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2DB17E4A"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lang w:val="en-GB"/>
        </w:rPr>
        <w:t>D</w:t>
      </w:r>
      <w:r w:rsidRPr="00321992">
        <w:rPr>
          <w:rFonts w:ascii="Arial" w:hAnsi="Arial" w:cs="Arial" w:hint="eastAsia"/>
          <w:sz w:val="24"/>
          <w:szCs w:val="24"/>
          <w:lang w:val="en-GB"/>
        </w:rPr>
        <w:t>’</w:t>
      </w:r>
      <w:r w:rsidRPr="00321992">
        <w:rPr>
          <w:rFonts w:ascii="Arial" w:hAnsi="Arial" w:cs="Arial"/>
          <w:sz w:val="24"/>
          <w:szCs w:val="24"/>
          <w:lang w:val="en-GB"/>
        </w:rPr>
        <w:t>Agostino, N., D</w:t>
      </w:r>
      <w:r w:rsidRPr="00321992">
        <w:rPr>
          <w:rFonts w:ascii="Arial" w:hAnsi="Arial" w:cs="Arial" w:hint="eastAsia"/>
          <w:sz w:val="24"/>
          <w:szCs w:val="24"/>
          <w:lang w:val="en-GB"/>
        </w:rPr>
        <w:t>’</w:t>
      </w:r>
      <w:proofErr w:type="spellStart"/>
      <w:r w:rsidRPr="00321992">
        <w:rPr>
          <w:rFonts w:ascii="Arial" w:hAnsi="Arial" w:cs="Arial"/>
          <w:sz w:val="24"/>
          <w:szCs w:val="24"/>
          <w:lang w:val="en-GB"/>
        </w:rPr>
        <w:t>Anastasio</w:t>
      </w:r>
      <w:proofErr w:type="spellEnd"/>
      <w:r w:rsidRPr="00321992">
        <w:rPr>
          <w:rFonts w:ascii="Arial" w:hAnsi="Arial" w:cs="Arial"/>
          <w:sz w:val="24"/>
          <w:szCs w:val="24"/>
          <w:lang w:val="en-GB"/>
        </w:rPr>
        <w:t xml:space="preserve">, E., </w:t>
      </w:r>
      <w:proofErr w:type="spellStart"/>
      <w:r w:rsidRPr="00321992">
        <w:rPr>
          <w:rFonts w:ascii="Arial" w:hAnsi="Arial" w:cs="Arial"/>
          <w:sz w:val="24"/>
          <w:szCs w:val="24"/>
          <w:lang w:val="en-GB"/>
        </w:rPr>
        <w:t>Gersavi</w:t>
      </w:r>
      <w:proofErr w:type="spellEnd"/>
      <w:r w:rsidRPr="00321992">
        <w:rPr>
          <w:rFonts w:ascii="Arial" w:hAnsi="Arial" w:cs="Arial"/>
          <w:sz w:val="24"/>
          <w:szCs w:val="24"/>
          <w:lang w:val="en-GB"/>
        </w:rPr>
        <w:t xml:space="preserve">, A., Guerra, I., </w:t>
      </w:r>
      <w:proofErr w:type="spellStart"/>
      <w:r w:rsidRPr="00321992">
        <w:rPr>
          <w:rFonts w:ascii="Arial" w:hAnsi="Arial" w:cs="Arial"/>
          <w:sz w:val="24"/>
          <w:szCs w:val="24"/>
          <w:lang w:val="en-GB"/>
        </w:rPr>
        <w:t>Nedimović</w:t>
      </w:r>
      <w:proofErr w:type="spellEnd"/>
      <w:r w:rsidRPr="00321992">
        <w:rPr>
          <w:rFonts w:ascii="Arial" w:hAnsi="Arial" w:cs="Arial"/>
          <w:sz w:val="24"/>
          <w:szCs w:val="24"/>
          <w:lang w:val="en-GB"/>
        </w:rPr>
        <w:t xml:space="preserve">, M. R., </w:t>
      </w:r>
      <w:proofErr w:type="spellStart"/>
      <w:r w:rsidRPr="00321992">
        <w:rPr>
          <w:rFonts w:ascii="Arial" w:hAnsi="Arial" w:cs="Arial"/>
          <w:sz w:val="24"/>
          <w:szCs w:val="24"/>
          <w:lang w:val="en-GB"/>
        </w:rPr>
        <w:t>Seeber</w:t>
      </w:r>
      <w:proofErr w:type="spellEnd"/>
      <w:r w:rsidRPr="00321992">
        <w:rPr>
          <w:rFonts w:ascii="Arial" w:hAnsi="Arial" w:cs="Arial"/>
          <w:sz w:val="24"/>
          <w:szCs w:val="24"/>
          <w:lang w:val="en-GB"/>
        </w:rPr>
        <w:t xml:space="preserve">, L., </w:t>
      </w:r>
      <w:proofErr w:type="spellStart"/>
      <w:r w:rsidRPr="00321992">
        <w:rPr>
          <w:rFonts w:ascii="Arial" w:hAnsi="Arial" w:cs="Arial"/>
          <w:sz w:val="24"/>
          <w:szCs w:val="24"/>
          <w:lang w:val="en-GB"/>
        </w:rPr>
        <w:t>Steckler</w:t>
      </w:r>
      <w:proofErr w:type="spellEnd"/>
      <w:r w:rsidRPr="00321992">
        <w:rPr>
          <w:rFonts w:ascii="Arial" w:hAnsi="Arial" w:cs="Arial"/>
          <w:sz w:val="24"/>
          <w:szCs w:val="24"/>
          <w:lang w:val="en-GB"/>
        </w:rPr>
        <w:t xml:space="preserve">, M. S., 2011. </w:t>
      </w:r>
      <w:proofErr w:type="spellStart"/>
      <w:r w:rsidRPr="00321992">
        <w:rPr>
          <w:rFonts w:ascii="Arial" w:hAnsi="Arial" w:cs="Arial"/>
          <w:sz w:val="24"/>
          <w:szCs w:val="24"/>
          <w:lang w:val="en-GB"/>
        </w:rPr>
        <w:t>Forearc</w:t>
      </w:r>
      <w:proofErr w:type="spellEnd"/>
      <w:r w:rsidRPr="00321992">
        <w:rPr>
          <w:rFonts w:ascii="Arial" w:hAnsi="Arial" w:cs="Arial"/>
          <w:sz w:val="24"/>
          <w:szCs w:val="24"/>
          <w:lang w:val="en-GB"/>
        </w:rPr>
        <w:t xml:space="preserve"> extension and slow rollback of the Calabrian Arc from GPS measurements, </w:t>
      </w:r>
      <w:proofErr w:type="spellStart"/>
      <w:r w:rsidRPr="00321992">
        <w:rPr>
          <w:rFonts w:ascii="Arial" w:hAnsi="Arial" w:cs="Arial"/>
          <w:sz w:val="24"/>
          <w:szCs w:val="24"/>
          <w:lang w:val="en-GB"/>
        </w:rPr>
        <w:t>Geophys</w:t>
      </w:r>
      <w:proofErr w:type="spellEnd"/>
      <w:r w:rsidRPr="00321992">
        <w:rPr>
          <w:rFonts w:ascii="Arial" w:hAnsi="Arial" w:cs="Arial"/>
          <w:sz w:val="24"/>
          <w:szCs w:val="24"/>
          <w:lang w:val="en-GB"/>
        </w:rPr>
        <w:t xml:space="preserve">. </w:t>
      </w:r>
      <w:r w:rsidRPr="006056B4">
        <w:rPr>
          <w:rFonts w:ascii="Arial" w:hAnsi="Arial" w:cs="Arial"/>
          <w:sz w:val="24"/>
          <w:szCs w:val="24"/>
        </w:rPr>
        <w:t xml:space="preserve">Res. </w:t>
      </w:r>
      <w:proofErr w:type="spellStart"/>
      <w:r w:rsidRPr="006056B4">
        <w:rPr>
          <w:rFonts w:ascii="Arial" w:hAnsi="Arial" w:cs="Arial"/>
          <w:sz w:val="24"/>
          <w:szCs w:val="24"/>
        </w:rPr>
        <w:t>Lett</w:t>
      </w:r>
      <w:proofErr w:type="spellEnd"/>
      <w:r w:rsidRPr="006056B4">
        <w:rPr>
          <w:rFonts w:ascii="Arial" w:hAnsi="Arial" w:cs="Arial"/>
          <w:sz w:val="24"/>
          <w:szCs w:val="24"/>
        </w:rPr>
        <w:t>., 38, L17304, doi:10.1029/2011GL048270.</w:t>
      </w:r>
    </w:p>
    <w:p w14:paraId="0D469EF9"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084B04F1"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De</w:t>
      </w:r>
      <w:r w:rsidRPr="00321992">
        <w:rPr>
          <w:rFonts w:ascii="AdvPSTIM10-R" w:hAnsi="AdvPSTIM10-R" w:cs="AdvPSTIM10-R"/>
          <w:sz w:val="16"/>
          <w:szCs w:val="16"/>
        </w:rPr>
        <w:t xml:space="preserve"> </w:t>
      </w:r>
      <w:r w:rsidRPr="00321992">
        <w:rPr>
          <w:rFonts w:ascii="Arial" w:hAnsi="Arial" w:cs="Arial"/>
          <w:sz w:val="24"/>
          <w:szCs w:val="24"/>
        </w:rPr>
        <w:t xml:space="preserve">Guidi, G., Catalano, S., Monaco, C., Tortorici, L., 2003. </w:t>
      </w:r>
      <w:r w:rsidRPr="00321992">
        <w:rPr>
          <w:rFonts w:ascii="Arial" w:hAnsi="Arial" w:cs="Arial"/>
          <w:sz w:val="24"/>
          <w:szCs w:val="24"/>
          <w:lang w:val="en-GB"/>
        </w:rPr>
        <w:t xml:space="preserve">Morphological evidence of Holocene </w:t>
      </w:r>
      <w:proofErr w:type="spellStart"/>
      <w:r w:rsidRPr="00321992">
        <w:rPr>
          <w:rFonts w:ascii="Arial" w:hAnsi="Arial" w:cs="Arial"/>
          <w:sz w:val="24"/>
          <w:szCs w:val="24"/>
          <w:lang w:val="en-GB"/>
        </w:rPr>
        <w:t>coseismic</w:t>
      </w:r>
      <w:proofErr w:type="spellEnd"/>
      <w:r w:rsidRPr="00321992">
        <w:rPr>
          <w:rFonts w:ascii="Arial" w:hAnsi="Arial" w:cs="Arial"/>
          <w:sz w:val="24"/>
          <w:szCs w:val="24"/>
          <w:lang w:val="en-GB"/>
        </w:rPr>
        <w:t xml:space="preserve"> deformation in the Taormina region (NE Sicily). </w:t>
      </w:r>
      <w:r w:rsidRPr="006056B4">
        <w:rPr>
          <w:rFonts w:ascii="Arial" w:hAnsi="Arial" w:cs="Arial"/>
          <w:sz w:val="24"/>
          <w:szCs w:val="24"/>
        </w:rPr>
        <w:t xml:space="preserve">J </w:t>
      </w:r>
      <w:proofErr w:type="spellStart"/>
      <w:r w:rsidRPr="006056B4">
        <w:rPr>
          <w:rFonts w:ascii="Arial" w:hAnsi="Arial" w:cs="Arial"/>
          <w:sz w:val="24"/>
          <w:szCs w:val="24"/>
        </w:rPr>
        <w:t>Geodyn</w:t>
      </w:r>
      <w:proofErr w:type="spellEnd"/>
      <w:r w:rsidRPr="006056B4">
        <w:rPr>
          <w:rFonts w:ascii="Arial" w:hAnsi="Arial" w:cs="Arial"/>
          <w:sz w:val="24"/>
          <w:szCs w:val="24"/>
        </w:rPr>
        <w:t xml:space="preserve"> 36:193–211.</w:t>
      </w:r>
    </w:p>
    <w:p w14:paraId="41093AC3"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1A2020EF" w14:textId="53FA1367" w:rsid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rPr>
        <w:t xml:space="preserve">De Guidi, G., </w:t>
      </w:r>
      <w:proofErr w:type="spellStart"/>
      <w:r w:rsidRPr="00321992">
        <w:rPr>
          <w:rFonts w:ascii="Arial" w:hAnsi="Arial" w:cs="Arial"/>
          <w:sz w:val="24"/>
          <w:szCs w:val="24"/>
        </w:rPr>
        <w:t>Lanzafame</w:t>
      </w:r>
      <w:proofErr w:type="spellEnd"/>
      <w:r w:rsidRPr="00321992">
        <w:rPr>
          <w:rFonts w:ascii="Arial" w:hAnsi="Arial" w:cs="Arial"/>
          <w:sz w:val="24"/>
          <w:szCs w:val="24"/>
        </w:rPr>
        <w:t xml:space="preserve">, G., Palano, M., Puglisi, G., Scaltrito, A., Scarfì, L., 2013. </w:t>
      </w:r>
      <w:r w:rsidRPr="00321992">
        <w:rPr>
          <w:rFonts w:ascii="Arial" w:hAnsi="Arial" w:cs="Arial"/>
          <w:sz w:val="24"/>
          <w:szCs w:val="24"/>
          <w:lang w:val="en-GB"/>
        </w:rPr>
        <w:t xml:space="preserve">Multidisciplinary study of the </w:t>
      </w:r>
      <w:proofErr w:type="spellStart"/>
      <w:r w:rsidRPr="00321992">
        <w:rPr>
          <w:rFonts w:ascii="Arial" w:hAnsi="Arial" w:cs="Arial"/>
          <w:sz w:val="24"/>
          <w:szCs w:val="24"/>
          <w:lang w:val="en-GB"/>
        </w:rPr>
        <w:t>Tindari</w:t>
      </w:r>
      <w:proofErr w:type="spellEnd"/>
      <w:r w:rsidRPr="00321992">
        <w:rPr>
          <w:rFonts w:ascii="Arial" w:hAnsi="Arial" w:cs="Arial"/>
          <w:sz w:val="24"/>
          <w:szCs w:val="24"/>
          <w:lang w:val="en-GB"/>
        </w:rPr>
        <w:t xml:space="preserve"> Fault (Sicily, Italy) separating ongoing </w:t>
      </w:r>
      <w:proofErr w:type="spellStart"/>
      <w:r w:rsidRPr="00321992">
        <w:rPr>
          <w:rFonts w:ascii="Arial" w:hAnsi="Arial" w:cs="Arial"/>
          <w:sz w:val="24"/>
          <w:szCs w:val="24"/>
          <w:lang w:val="en-GB"/>
        </w:rPr>
        <w:t>contractional</w:t>
      </w:r>
      <w:proofErr w:type="spellEnd"/>
      <w:r w:rsidRPr="00321992">
        <w:rPr>
          <w:rFonts w:ascii="Arial" w:hAnsi="Arial" w:cs="Arial"/>
          <w:sz w:val="24"/>
          <w:szCs w:val="24"/>
          <w:lang w:val="en-GB"/>
        </w:rPr>
        <w:t xml:space="preserve"> and extensional compartments along the active Africa–Eurasia convergent boundary. Tectonophysics 558, 1–17. </w:t>
      </w:r>
    </w:p>
    <w:p w14:paraId="3BC74876" w14:textId="77777777" w:rsidR="004D6A3F" w:rsidRDefault="004D6A3F" w:rsidP="00321992">
      <w:pPr>
        <w:autoSpaceDE w:val="0"/>
        <w:autoSpaceDN w:val="0"/>
        <w:adjustRightInd w:val="0"/>
        <w:spacing w:after="0" w:line="240" w:lineRule="auto"/>
        <w:jc w:val="both"/>
        <w:rPr>
          <w:rFonts w:ascii="Arial" w:hAnsi="Arial" w:cs="Arial"/>
          <w:sz w:val="24"/>
          <w:szCs w:val="24"/>
          <w:lang w:val="en-GB"/>
        </w:rPr>
      </w:pPr>
    </w:p>
    <w:p w14:paraId="052EBC39" w14:textId="77777777" w:rsidR="004D6A3F" w:rsidRPr="004D6A3F" w:rsidRDefault="004D6A3F" w:rsidP="004D6A3F">
      <w:pPr>
        <w:autoSpaceDE w:val="0"/>
        <w:autoSpaceDN w:val="0"/>
        <w:adjustRightInd w:val="0"/>
        <w:spacing w:after="0" w:line="240" w:lineRule="auto"/>
        <w:jc w:val="both"/>
        <w:rPr>
          <w:rFonts w:ascii="Arial" w:hAnsi="Arial" w:cs="Arial"/>
          <w:sz w:val="24"/>
          <w:szCs w:val="24"/>
          <w:lang w:val="en-GB"/>
        </w:rPr>
      </w:pPr>
      <w:r w:rsidRPr="00AD6E07">
        <w:rPr>
          <w:rFonts w:ascii="Arial" w:hAnsi="Arial" w:cs="Arial"/>
          <w:sz w:val="24"/>
          <w:szCs w:val="24"/>
          <w:lang w:val="en-GB"/>
        </w:rPr>
        <w:t xml:space="preserve">De </w:t>
      </w:r>
      <w:proofErr w:type="spellStart"/>
      <w:r w:rsidRPr="00AD6E07">
        <w:rPr>
          <w:rFonts w:ascii="Arial" w:hAnsi="Arial" w:cs="Arial"/>
          <w:sz w:val="24"/>
          <w:szCs w:val="24"/>
          <w:lang w:val="en-GB"/>
        </w:rPr>
        <w:t>Guidi</w:t>
      </w:r>
      <w:proofErr w:type="spellEnd"/>
      <w:r w:rsidRPr="00AD6E07">
        <w:rPr>
          <w:rFonts w:ascii="Arial" w:hAnsi="Arial" w:cs="Arial"/>
          <w:sz w:val="24"/>
          <w:szCs w:val="24"/>
          <w:lang w:val="en-GB"/>
        </w:rPr>
        <w:t xml:space="preserve">, G., Caputo, R., </w:t>
      </w:r>
      <w:proofErr w:type="spellStart"/>
      <w:r w:rsidRPr="00AD6E07">
        <w:rPr>
          <w:rFonts w:ascii="Arial" w:hAnsi="Arial" w:cs="Arial"/>
          <w:sz w:val="24"/>
          <w:szCs w:val="24"/>
          <w:lang w:val="en-GB"/>
        </w:rPr>
        <w:t>Scudero</w:t>
      </w:r>
      <w:proofErr w:type="spellEnd"/>
      <w:r w:rsidRPr="00AD6E07">
        <w:rPr>
          <w:rFonts w:ascii="Arial" w:hAnsi="Arial" w:cs="Arial"/>
          <w:sz w:val="24"/>
          <w:szCs w:val="24"/>
          <w:lang w:val="en-GB"/>
        </w:rPr>
        <w:t xml:space="preserve">, S., 2013b. </w:t>
      </w:r>
      <w:r w:rsidRPr="00321992">
        <w:rPr>
          <w:rFonts w:ascii="Arial" w:hAnsi="Arial" w:cs="Arial"/>
          <w:sz w:val="24"/>
          <w:szCs w:val="24"/>
          <w:lang w:val="en-GB"/>
        </w:rPr>
        <w:t xml:space="preserve">Regional and local stress field orientation inferred from quantitative analyses of extension joints: Case study from southern Italy. </w:t>
      </w:r>
      <w:r w:rsidRPr="004D6A3F">
        <w:rPr>
          <w:rFonts w:ascii="Arial" w:hAnsi="Arial" w:cs="Arial"/>
          <w:sz w:val="24"/>
          <w:szCs w:val="24"/>
          <w:lang w:val="en-GB"/>
        </w:rPr>
        <w:t>Tectonics, Vol. 32, 239–251, doi:10.1002/tect.20017, 2013.</w:t>
      </w:r>
    </w:p>
    <w:p w14:paraId="2EE97EE9" w14:textId="77777777" w:rsidR="004D6A3F" w:rsidRPr="00321992" w:rsidRDefault="004D6A3F" w:rsidP="00321992">
      <w:pPr>
        <w:autoSpaceDE w:val="0"/>
        <w:autoSpaceDN w:val="0"/>
        <w:adjustRightInd w:val="0"/>
        <w:spacing w:after="0" w:line="240" w:lineRule="auto"/>
        <w:jc w:val="both"/>
        <w:rPr>
          <w:rFonts w:ascii="Arial" w:hAnsi="Arial" w:cs="Arial"/>
          <w:sz w:val="24"/>
          <w:szCs w:val="24"/>
          <w:lang w:val="en-GB"/>
        </w:rPr>
      </w:pPr>
    </w:p>
    <w:p w14:paraId="4E3720F5"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roofErr w:type="spellStart"/>
      <w:r w:rsidRPr="00321992">
        <w:rPr>
          <w:rFonts w:ascii="Arial" w:hAnsi="Arial" w:cs="Arial"/>
          <w:sz w:val="24"/>
          <w:szCs w:val="24"/>
          <w:lang w:val="en-GB"/>
        </w:rPr>
        <w:t>Dziewonski</w:t>
      </w:r>
      <w:proofErr w:type="spellEnd"/>
      <w:r w:rsidRPr="00321992">
        <w:rPr>
          <w:rFonts w:ascii="Arial" w:hAnsi="Arial" w:cs="Arial"/>
          <w:sz w:val="24"/>
          <w:szCs w:val="24"/>
          <w:lang w:val="en-GB"/>
        </w:rPr>
        <w:t xml:space="preserve">, A.M., </w:t>
      </w:r>
      <w:proofErr w:type="spellStart"/>
      <w:r w:rsidRPr="00321992">
        <w:rPr>
          <w:rFonts w:ascii="Arial" w:hAnsi="Arial" w:cs="Arial"/>
          <w:sz w:val="24"/>
          <w:szCs w:val="24"/>
          <w:lang w:val="en-GB"/>
        </w:rPr>
        <w:t>Ekström</w:t>
      </w:r>
      <w:proofErr w:type="spellEnd"/>
      <w:r w:rsidRPr="00321992">
        <w:rPr>
          <w:rFonts w:ascii="Arial" w:hAnsi="Arial" w:cs="Arial"/>
          <w:sz w:val="24"/>
          <w:szCs w:val="24"/>
          <w:lang w:val="en-GB"/>
        </w:rPr>
        <w:t xml:space="preserve">, G., </w:t>
      </w:r>
      <w:proofErr w:type="spellStart"/>
      <w:r w:rsidRPr="00321992">
        <w:rPr>
          <w:rFonts w:ascii="Arial" w:hAnsi="Arial" w:cs="Arial"/>
          <w:sz w:val="24"/>
          <w:szCs w:val="24"/>
          <w:lang w:val="en-GB"/>
        </w:rPr>
        <w:t>Franzen</w:t>
      </w:r>
      <w:proofErr w:type="spellEnd"/>
      <w:r w:rsidRPr="00321992">
        <w:rPr>
          <w:rFonts w:ascii="Arial" w:hAnsi="Arial" w:cs="Arial"/>
          <w:sz w:val="24"/>
          <w:szCs w:val="24"/>
          <w:lang w:val="en-GB"/>
        </w:rPr>
        <w:t xml:space="preserve">, J.E., Woodhouse, J.H., 1987. Global seismicity of 1978: centroid-moment tensor solutions for 512 earthquakes. Phys. </w:t>
      </w:r>
      <w:r w:rsidRPr="006056B4">
        <w:rPr>
          <w:rFonts w:ascii="Arial" w:hAnsi="Arial" w:cs="Arial"/>
          <w:sz w:val="24"/>
          <w:szCs w:val="24"/>
        </w:rPr>
        <w:t>Earth Planet. Inter. 46, 316–342.</w:t>
      </w:r>
    </w:p>
    <w:p w14:paraId="33F838DC"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54AA324D"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 xml:space="preserve">Ferranti, L., </w:t>
      </w:r>
      <w:proofErr w:type="spellStart"/>
      <w:r w:rsidRPr="00321992">
        <w:rPr>
          <w:rFonts w:ascii="Arial" w:hAnsi="Arial" w:cs="Arial"/>
          <w:sz w:val="24"/>
          <w:szCs w:val="24"/>
        </w:rPr>
        <w:t>Antonioli</w:t>
      </w:r>
      <w:proofErr w:type="spellEnd"/>
      <w:r w:rsidRPr="00321992">
        <w:rPr>
          <w:rFonts w:ascii="Arial" w:hAnsi="Arial" w:cs="Arial"/>
          <w:sz w:val="24"/>
          <w:szCs w:val="24"/>
        </w:rPr>
        <w:t xml:space="preserve">, F., Amorosi, A., Dai Prà, G., </w:t>
      </w:r>
      <w:proofErr w:type="spellStart"/>
      <w:r w:rsidRPr="00321992">
        <w:rPr>
          <w:rFonts w:ascii="Arial" w:hAnsi="Arial" w:cs="Arial"/>
          <w:sz w:val="24"/>
          <w:szCs w:val="24"/>
        </w:rPr>
        <w:t>Mastronuzzi</w:t>
      </w:r>
      <w:proofErr w:type="spellEnd"/>
      <w:r w:rsidRPr="00321992">
        <w:rPr>
          <w:rFonts w:ascii="Arial" w:hAnsi="Arial" w:cs="Arial"/>
          <w:sz w:val="24"/>
          <w:szCs w:val="24"/>
        </w:rPr>
        <w:t xml:space="preserve">, G., </w:t>
      </w:r>
      <w:proofErr w:type="spellStart"/>
      <w:r w:rsidRPr="00321992">
        <w:rPr>
          <w:rFonts w:ascii="Arial" w:hAnsi="Arial" w:cs="Arial"/>
          <w:sz w:val="24"/>
          <w:szCs w:val="24"/>
        </w:rPr>
        <w:t>Mauz</w:t>
      </w:r>
      <w:proofErr w:type="spellEnd"/>
      <w:r w:rsidRPr="00321992">
        <w:rPr>
          <w:rFonts w:ascii="Arial" w:hAnsi="Arial" w:cs="Arial"/>
          <w:sz w:val="24"/>
          <w:szCs w:val="24"/>
        </w:rPr>
        <w:t xml:space="preserve">, B., Monaco, C., </w:t>
      </w:r>
      <w:proofErr w:type="spellStart"/>
      <w:r w:rsidRPr="00321992">
        <w:rPr>
          <w:rFonts w:ascii="Arial" w:hAnsi="Arial" w:cs="Arial"/>
          <w:sz w:val="24"/>
          <w:szCs w:val="24"/>
        </w:rPr>
        <w:t>Orrù</w:t>
      </w:r>
      <w:proofErr w:type="spellEnd"/>
      <w:r w:rsidRPr="00321992">
        <w:rPr>
          <w:rFonts w:ascii="Arial" w:hAnsi="Arial" w:cs="Arial"/>
          <w:sz w:val="24"/>
          <w:szCs w:val="24"/>
        </w:rPr>
        <w:t xml:space="preserve">, P., Pappalardo, M., </w:t>
      </w:r>
      <w:proofErr w:type="spellStart"/>
      <w:r w:rsidRPr="00321992">
        <w:rPr>
          <w:rFonts w:ascii="Arial" w:hAnsi="Arial" w:cs="Arial"/>
          <w:sz w:val="24"/>
          <w:szCs w:val="24"/>
        </w:rPr>
        <w:t>Radtke</w:t>
      </w:r>
      <w:proofErr w:type="spellEnd"/>
      <w:r w:rsidRPr="00321992">
        <w:rPr>
          <w:rFonts w:ascii="Arial" w:hAnsi="Arial" w:cs="Arial"/>
          <w:sz w:val="24"/>
          <w:szCs w:val="24"/>
        </w:rPr>
        <w:t xml:space="preserve">, U., Renda, P., Romano, P., </w:t>
      </w:r>
      <w:proofErr w:type="spellStart"/>
      <w:r w:rsidRPr="00321992">
        <w:rPr>
          <w:rFonts w:ascii="Arial" w:hAnsi="Arial" w:cs="Arial"/>
          <w:sz w:val="24"/>
          <w:szCs w:val="24"/>
        </w:rPr>
        <w:t>Sansò</w:t>
      </w:r>
      <w:proofErr w:type="spellEnd"/>
      <w:r w:rsidRPr="00321992">
        <w:rPr>
          <w:rFonts w:ascii="Arial" w:hAnsi="Arial" w:cs="Arial"/>
          <w:sz w:val="24"/>
          <w:szCs w:val="24"/>
        </w:rPr>
        <w:t xml:space="preserve">, P., </w:t>
      </w:r>
      <w:proofErr w:type="spellStart"/>
      <w:r w:rsidRPr="00321992">
        <w:rPr>
          <w:rFonts w:ascii="Arial" w:hAnsi="Arial" w:cs="Arial"/>
          <w:sz w:val="24"/>
          <w:szCs w:val="24"/>
        </w:rPr>
        <w:t>Verrubbi</w:t>
      </w:r>
      <w:proofErr w:type="spellEnd"/>
      <w:r w:rsidRPr="00321992">
        <w:rPr>
          <w:rFonts w:ascii="Arial" w:hAnsi="Arial" w:cs="Arial"/>
          <w:sz w:val="24"/>
          <w:szCs w:val="24"/>
        </w:rPr>
        <w:t xml:space="preserve">, V., 2006. </w:t>
      </w:r>
      <w:r w:rsidRPr="00321992">
        <w:rPr>
          <w:rFonts w:ascii="Arial" w:hAnsi="Arial" w:cs="Arial"/>
          <w:sz w:val="24"/>
          <w:szCs w:val="24"/>
          <w:lang w:val="en-GB"/>
        </w:rPr>
        <w:t xml:space="preserve">Elevation of the last interglacial </w:t>
      </w:r>
      <w:proofErr w:type="spellStart"/>
      <w:r w:rsidRPr="00321992">
        <w:rPr>
          <w:rFonts w:ascii="Arial" w:hAnsi="Arial" w:cs="Arial"/>
          <w:sz w:val="24"/>
          <w:szCs w:val="24"/>
          <w:lang w:val="en-GB"/>
        </w:rPr>
        <w:t>highstand</w:t>
      </w:r>
      <w:proofErr w:type="spellEnd"/>
      <w:r w:rsidRPr="00321992">
        <w:rPr>
          <w:rFonts w:ascii="Arial" w:hAnsi="Arial" w:cs="Arial"/>
          <w:sz w:val="24"/>
          <w:szCs w:val="24"/>
          <w:lang w:val="en-GB"/>
        </w:rPr>
        <w:t xml:space="preserve"> in Sicily (Italy): a benchmark of coastal tectonics. </w:t>
      </w:r>
      <w:proofErr w:type="spellStart"/>
      <w:r w:rsidRPr="00321992">
        <w:rPr>
          <w:rFonts w:ascii="Arial" w:hAnsi="Arial" w:cs="Arial"/>
          <w:sz w:val="24"/>
          <w:szCs w:val="24"/>
        </w:rPr>
        <w:t>Quaternary</w:t>
      </w:r>
      <w:proofErr w:type="spellEnd"/>
      <w:r w:rsidRPr="00321992">
        <w:rPr>
          <w:rFonts w:ascii="Arial" w:hAnsi="Arial" w:cs="Arial"/>
          <w:sz w:val="24"/>
          <w:szCs w:val="24"/>
        </w:rPr>
        <w:t xml:space="preserve"> International 145, 146, 30-54.</w:t>
      </w:r>
    </w:p>
    <w:p w14:paraId="2058A0C5"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
    <w:p w14:paraId="031C7585"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Gasparini</w:t>
      </w:r>
      <w:proofErr w:type="spellEnd"/>
      <w:r w:rsidRPr="00321992">
        <w:rPr>
          <w:rFonts w:ascii="Arial" w:hAnsi="Arial" w:cs="Arial"/>
          <w:sz w:val="24"/>
          <w:szCs w:val="24"/>
        </w:rPr>
        <w:t xml:space="preserve">, C, </w:t>
      </w:r>
      <w:proofErr w:type="spellStart"/>
      <w:r w:rsidRPr="00321992">
        <w:rPr>
          <w:rFonts w:ascii="Arial" w:hAnsi="Arial" w:cs="Arial"/>
          <w:sz w:val="24"/>
          <w:szCs w:val="24"/>
        </w:rPr>
        <w:t>Iannacone</w:t>
      </w:r>
      <w:proofErr w:type="spellEnd"/>
      <w:r w:rsidRPr="00321992">
        <w:rPr>
          <w:rFonts w:ascii="Arial" w:hAnsi="Arial" w:cs="Arial"/>
          <w:sz w:val="24"/>
          <w:szCs w:val="24"/>
        </w:rPr>
        <w:t xml:space="preserve"> G., </w:t>
      </w:r>
      <w:proofErr w:type="spellStart"/>
      <w:r w:rsidRPr="00321992">
        <w:rPr>
          <w:rFonts w:ascii="Arial" w:hAnsi="Arial" w:cs="Arial"/>
          <w:sz w:val="24"/>
          <w:szCs w:val="24"/>
        </w:rPr>
        <w:t>Scandone</w:t>
      </w:r>
      <w:proofErr w:type="spellEnd"/>
      <w:r w:rsidRPr="00321992">
        <w:rPr>
          <w:rFonts w:ascii="Arial" w:hAnsi="Arial" w:cs="Arial"/>
          <w:sz w:val="24"/>
          <w:szCs w:val="24"/>
        </w:rPr>
        <w:t xml:space="preserve">, P., Scarpa, R., 1982. </w:t>
      </w:r>
      <w:proofErr w:type="spellStart"/>
      <w:r w:rsidRPr="00321992">
        <w:rPr>
          <w:rFonts w:ascii="Arial" w:hAnsi="Arial" w:cs="Arial"/>
          <w:sz w:val="24"/>
          <w:szCs w:val="24"/>
          <w:lang w:val="en-GB"/>
        </w:rPr>
        <w:t>Seismotectonics</w:t>
      </w:r>
      <w:proofErr w:type="spellEnd"/>
      <w:r w:rsidRPr="00321992">
        <w:rPr>
          <w:rFonts w:ascii="Arial" w:hAnsi="Arial" w:cs="Arial"/>
          <w:sz w:val="24"/>
          <w:szCs w:val="24"/>
          <w:lang w:val="en-GB"/>
        </w:rPr>
        <w:t xml:space="preserve"> of the Calabrian Arc. Tectonophysics 82:267–286.</w:t>
      </w:r>
    </w:p>
    <w:p w14:paraId="75D51B85"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0B8DC3F8"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Gephart</w:t>
      </w:r>
      <w:proofErr w:type="spellEnd"/>
      <w:r w:rsidRPr="00321992">
        <w:rPr>
          <w:rFonts w:ascii="Arial" w:hAnsi="Arial" w:cs="Arial"/>
          <w:sz w:val="24"/>
          <w:szCs w:val="24"/>
          <w:lang w:val="en-GB"/>
        </w:rPr>
        <w:t xml:space="preserve">, J.W., Forsyth, D.W., 1984. An improved method for determining the regional stress tensor using earthquake focal mechanism data: application to the San Fernando earthquake sequence. J. </w:t>
      </w:r>
      <w:proofErr w:type="spellStart"/>
      <w:r w:rsidRPr="00321992">
        <w:rPr>
          <w:rFonts w:ascii="Arial" w:hAnsi="Arial" w:cs="Arial"/>
          <w:sz w:val="24"/>
          <w:szCs w:val="24"/>
          <w:lang w:val="en-GB"/>
        </w:rPr>
        <w:t>Geophys</w:t>
      </w:r>
      <w:proofErr w:type="spellEnd"/>
      <w:r w:rsidRPr="00321992">
        <w:rPr>
          <w:rFonts w:ascii="Arial" w:hAnsi="Arial" w:cs="Arial"/>
          <w:sz w:val="24"/>
          <w:szCs w:val="24"/>
          <w:lang w:val="en-GB"/>
        </w:rPr>
        <w:t>. Res. 89, 9305–9320.</w:t>
      </w:r>
    </w:p>
    <w:p w14:paraId="58A3B4DE"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1B5E9632" w14:textId="77777777" w:rsidR="00321992" w:rsidRPr="00321992" w:rsidRDefault="00321992" w:rsidP="00321992">
      <w:pPr>
        <w:widowControl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Ghisetti</w:t>
      </w:r>
      <w:proofErr w:type="spellEnd"/>
      <w:r w:rsidRPr="00321992">
        <w:rPr>
          <w:rFonts w:ascii="Arial" w:hAnsi="Arial" w:cs="Arial"/>
          <w:sz w:val="24"/>
          <w:szCs w:val="24"/>
          <w:lang w:val="en-GB"/>
        </w:rPr>
        <w:t xml:space="preserve">, F., </w:t>
      </w:r>
      <w:proofErr w:type="spellStart"/>
      <w:r w:rsidRPr="00321992">
        <w:rPr>
          <w:rFonts w:ascii="Arial" w:hAnsi="Arial" w:cs="Arial"/>
          <w:sz w:val="24"/>
          <w:szCs w:val="24"/>
          <w:lang w:val="en-GB"/>
        </w:rPr>
        <w:t>Vezzani</w:t>
      </w:r>
      <w:proofErr w:type="spellEnd"/>
      <w:r w:rsidRPr="00321992">
        <w:rPr>
          <w:rFonts w:ascii="Arial" w:hAnsi="Arial" w:cs="Arial"/>
          <w:sz w:val="24"/>
          <w:szCs w:val="24"/>
          <w:lang w:val="en-GB"/>
        </w:rPr>
        <w:t xml:space="preserve">, L., 1982. Different styles of deformation in the Calabrian Arc (southern Italy): Implications for a </w:t>
      </w:r>
      <w:proofErr w:type="spellStart"/>
      <w:r w:rsidRPr="00321992">
        <w:rPr>
          <w:rFonts w:ascii="Arial" w:hAnsi="Arial" w:cs="Arial"/>
          <w:sz w:val="24"/>
          <w:szCs w:val="24"/>
          <w:lang w:val="en-GB"/>
        </w:rPr>
        <w:t>seismotectonic</w:t>
      </w:r>
      <w:proofErr w:type="spellEnd"/>
      <w:r w:rsidRPr="00321992">
        <w:rPr>
          <w:rFonts w:ascii="Arial" w:hAnsi="Arial" w:cs="Arial"/>
          <w:sz w:val="24"/>
          <w:szCs w:val="24"/>
          <w:lang w:val="en-GB"/>
        </w:rPr>
        <w:t xml:space="preserve"> zoning, Tectonophysics, 85, 149</w:t>
      </w:r>
      <w:r w:rsidRPr="00321992">
        <w:rPr>
          <w:rFonts w:ascii="Arial" w:hAnsi="Arial" w:cs="Arial" w:hint="eastAsia"/>
          <w:sz w:val="24"/>
          <w:szCs w:val="24"/>
          <w:lang w:val="en-GB"/>
        </w:rPr>
        <w:t>–</w:t>
      </w:r>
      <w:r w:rsidRPr="00321992">
        <w:rPr>
          <w:rFonts w:ascii="Arial" w:hAnsi="Arial" w:cs="Arial"/>
          <w:sz w:val="24"/>
          <w:szCs w:val="24"/>
          <w:lang w:val="en-GB"/>
        </w:rPr>
        <w:t>165.</w:t>
      </w:r>
    </w:p>
    <w:p w14:paraId="16B4C512" w14:textId="77777777" w:rsidR="00321992" w:rsidRPr="00321992" w:rsidRDefault="00321992" w:rsidP="00321992">
      <w:pPr>
        <w:widowControl w:val="0"/>
        <w:spacing w:after="0" w:line="240" w:lineRule="auto"/>
        <w:jc w:val="both"/>
        <w:rPr>
          <w:rFonts w:ascii="Arial" w:hAnsi="Arial" w:cs="Arial"/>
          <w:sz w:val="24"/>
          <w:szCs w:val="24"/>
          <w:lang w:val="en-GB"/>
        </w:rPr>
      </w:pPr>
    </w:p>
    <w:p w14:paraId="2FF91344" w14:textId="77777777" w:rsidR="00321992" w:rsidRPr="00321992" w:rsidRDefault="00321992" w:rsidP="00321992">
      <w:pPr>
        <w:widowControl w:val="0"/>
        <w:spacing w:after="0" w:line="240" w:lineRule="auto"/>
        <w:jc w:val="both"/>
        <w:rPr>
          <w:rFonts w:ascii="Arial" w:hAnsi="Arial" w:cs="Arial"/>
          <w:sz w:val="24"/>
          <w:szCs w:val="24"/>
          <w:lang w:val="en-GB"/>
        </w:rPr>
      </w:pPr>
      <w:r w:rsidRPr="00321992">
        <w:rPr>
          <w:rFonts w:ascii="Arial" w:hAnsi="Arial" w:cs="Arial"/>
          <w:sz w:val="24"/>
          <w:szCs w:val="24"/>
          <w:lang w:val="en-GB"/>
        </w:rPr>
        <w:t xml:space="preserve">Goes, S., Giardini, D., Jenny, S., </w:t>
      </w:r>
      <w:proofErr w:type="spellStart"/>
      <w:r w:rsidRPr="00321992">
        <w:rPr>
          <w:rFonts w:ascii="Arial" w:hAnsi="Arial" w:cs="Arial"/>
          <w:sz w:val="24"/>
          <w:szCs w:val="24"/>
          <w:lang w:val="en-GB"/>
        </w:rPr>
        <w:t>Hollenstein</w:t>
      </w:r>
      <w:proofErr w:type="spellEnd"/>
      <w:r w:rsidRPr="00321992">
        <w:rPr>
          <w:rFonts w:ascii="Arial" w:hAnsi="Arial" w:cs="Arial"/>
          <w:sz w:val="24"/>
          <w:szCs w:val="24"/>
          <w:lang w:val="en-GB"/>
        </w:rPr>
        <w:t xml:space="preserve">, C., </w:t>
      </w:r>
      <w:proofErr w:type="spellStart"/>
      <w:r w:rsidRPr="00321992">
        <w:rPr>
          <w:rFonts w:ascii="Arial" w:hAnsi="Arial" w:cs="Arial"/>
          <w:sz w:val="24"/>
          <w:szCs w:val="24"/>
          <w:lang w:val="en-GB"/>
        </w:rPr>
        <w:t>Kahle</w:t>
      </w:r>
      <w:proofErr w:type="spellEnd"/>
      <w:r w:rsidRPr="00321992">
        <w:rPr>
          <w:rFonts w:ascii="Arial" w:hAnsi="Arial" w:cs="Arial"/>
          <w:sz w:val="24"/>
          <w:szCs w:val="24"/>
          <w:lang w:val="en-GB"/>
        </w:rPr>
        <w:t>, H.-G., Geiger A.,2004. A recent reorganization in the south-central Mediterranean, Earth Planet. Sci. Lett., 226, 335</w:t>
      </w:r>
      <w:r w:rsidRPr="00321992">
        <w:rPr>
          <w:rFonts w:ascii="Arial" w:hAnsi="Arial" w:cs="Arial" w:hint="eastAsia"/>
          <w:sz w:val="24"/>
          <w:szCs w:val="24"/>
          <w:lang w:val="en-GB"/>
        </w:rPr>
        <w:t>–</w:t>
      </w:r>
      <w:r w:rsidRPr="00321992">
        <w:rPr>
          <w:rFonts w:ascii="Arial" w:hAnsi="Arial" w:cs="Arial"/>
          <w:sz w:val="24"/>
          <w:szCs w:val="24"/>
          <w:lang w:val="en-GB"/>
        </w:rPr>
        <w:t xml:space="preserve">345, </w:t>
      </w:r>
      <w:proofErr w:type="spellStart"/>
      <w:r w:rsidRPr="00321992">
        <w:rPr>
          <w:rFonts w:ascii="Arial" w:hAnsi="Arial" w:cs="Arial"/>
          <w:sz w:val="24"/>
          <w:szCs w:val="24"/>
          <w:lang w:val="en-GB"/>
        </w:rPr>
        <w:t>doi</w:t>
      </w:r>
      <w:proofErr w:type="spellEnd"/>
      <w:r w:rsidRPr="00321992">
        <w:rPr>
          <w:rFonts w:ascii="Arial" w:hAnsi="Arial" w:cs="Arial"/>
          <w:sz w:val="24"/>
          <w:szCs w:val="24"/>
          <w:lang w:val="en-GB"/>
        </w:rPr>
        <w:t>: 10.1016/j.epsl.2004.07.038.</w:t>
      </w:r>
    </w:p>
    <w:p w14:paraId="0164D560" w14:textId="77777777" w:rsidR="00321992" w:rsidRPr="00321992" w:rsidRDefault="00321992" w:rsidP="00321992">
      <w:pPr>
        <w:widowControl w:val="0"/>
        <w:spacing w:after="0" w:line="240" w:lineRule="auto"/>
        <w:jc w:val="both"/>
        <w:rPr>
          <w:rFonts w:ascii="Arial" w:hAnsi="Arial" w:cs="Arial"/>
          <w:sz w:val="24"/>
          <w:szCs w:val="24"/>
          <w:lang w:val="en-GB"/>
        </w:rPr>
      </w:pPr>
    </w:p>
    <w:p w14:paraId="145A63CC"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roofErr w:type="spellStart"/>
      <w:r w:rsidRPr="00321992">
        <w:rPr>
          <w:rFonts w:ascii="Arial" w:hAnsi="Arial" w:cs="Arial"/>
          <w:sz w:val="24"/>
          <w:szCs w:val="24"/>
          <w:lang w:val="en-GB"/>
        </w:rPr>
        <w:lastRenderedPageBreak/>
        <w:t>Govers</w:t>
      </w:r>
      <w:proofErr w:type="spellEnd"/>
      <w:r w:rsidRPr="00321992">
        <w:rPr>
          <w:rFonts w:ascii="Arial" w:hAnsi="Arial" w:cs="Arial"/>
          <w:sz w:val="24"/>
          <w:szCs w:val="24"/>
          <w:lang w:val="en-GB"/>
        </w:rPr>
        <w:t xml:space="preserve">, R., </w:t>
      </w:r>
      <w:proofErr w:type="spellStart"/>
      <w:r w:rsidRPr="00321992">
        <w:rPr>
          <w:rFonts w:ascii="Arial" w:hAnsi="Arial" w:cs="Arial"/>
          <w:sz w:val="24"/>
          <w:szCs w:val="24"/>
          <w:lang w:val="en-GB"/>
        </w:rPr>
        <w:t>Wortel</w:t>
      </w:r>
      <w:proofErr w:type="spellEnd"/>
      <w:r w:rsidRPr="00321992">
        <w:rPr>
          <w:rFonts w:ascii="Arial" w:hAnsi="Arial" w:cs="Arial"/>
          <w:sz w:val="24"/>
          <w:szCs w:val="24"/>
          <w:lang w:val="en-GB"/>
        </w:rPr>
        <w:t xml:space="preserve">, M. J. R., 2005. Lithosphere tearing at STEP faults: </w:t>
      </w:r>
      <w:proofErr w:type="spellStart"/>
      <w:r w:rsidRPr="00321992">
        <w:rPr>
          <w:rFonts w:ascii="Arial" w:hAnsi="Arial" w:cs="Arial"/>
          <w:sz w:val="24"/>
          <w:szCs w:val="24"/>
          <w:lang w:val="en-GB"/>
        </w:rPr>
        <w:t>Reponse</w:t>
      </w:r>
      <w:proofErr w:type="spellEnd"/>
      <w:r w:rsidRPr="00321992">
        <w:rPr>
          <w:rFonts w:ascii="Arial" w:hAnsi="Arial" w:cs="Arial"/>
          <w:sz w:val="24"/>
          <w:szCs w:val="24"/>
          <w:lang w:val="en-GB"/>
        </w:rPr>
        <w:t xml:space="preserve"> to edges of subduction zones, Earth Planet. </w:t>
      </w:r>
      <w:r w:rsidRPr="00321992">
        <w:rPr>
          <w:rFonts w:ascii="Arial" w:hAnsi="Arial" w:cs="Arial"/>
          <w:sz w:val="24"/>
          <w:szCs w:val="24"/>
        </w:rPr>
        <w:t xml:space="preserve">Sci. </w:t>
      </w:r>
      <w:proofErr w:type="spellStart"/>
      <w:r w:rsidRPr="00321992">
        <w:rPr>
          <w:rFonts w:ascii="Arial" w:hAnsi="Arial" w:cs="Arial"/>
          <w:sz w:val="24"/>
          <w:szCs w:val="24"/>
        </w:rPr>
        <w:t>Lett</w:t>
      </w:r>
      <w:proofErr w:type="spellEnd"/>
      <w:r w:rsidRPr="00321992">
        <w:rPr>
          <w:rFonts w:ascii="Arial" w:hAnsi="Arial" w:cs="Arial"/>
          <w:sz w:val="24"/>
          <w:szCs w:val="24"/>
        </w:rPr>
        <w:t>., 236, 505</w:t>
      </w:r>
      <w:r w:rsidRPr="00321992">
        <w:rPr>
          <w:rFonts w:ascii="Arial" w:hAnsi="Arial" w:cs="Arial" w:hint="eastAsia"/>
          <w:sz w:val="24"/>
          <w:szCs w:val="24"/>
        </w:rPr>
        <w:t>–</w:t>
      </w:r>
      <w:r w:rsidRPr="00321992">
        <w:rPr>
          <w:rFonts w:ascii="Arial" w:hAnsi="Arial" w:cs="Arial"/>
          <w:sz w:val="24"/>
          <w:szCs w:val="24"/>
        </w:rPr>
        <w:t>523.</w:t>
      </w:r>
    </w:p>
    <w:p w14:paraId="6AB34B1F"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
    <w:p w14:paraId="7B55CA93" w14:textId="587D9EF2" w:rsidR="00321992" w:rsidRPr="00564A06" w:rsidRDefault="00321992" w:rsidP="00321992">
      <w:pPr>
        <w:spacing w:after="0" w:line="240" w:lineRule="auto"/>
        <w:jc w:val="both"/>
        <w:rPr>
          <w:rFonts w:ascii="Arial" w:hAnsi="Arial" w:cs="Arial"/>
          <w:sz w:val="24"/>
          <w:szCs w:val="24"/>
          <w:lang w:val="en-GB"/>
        </w:rPr>
      </w:pPr>
      <w:proofErr w:type="spellStart"/>
      <w:r w:rsidRPr="00321992">
        <w:rPr>
          <w:rFonts w:ascii="Arial" w:hAnsi="Arial" w:cs="Arial"/>
          <w:sz w:val="24"/>
          <w:szCs w:val="24"/>
        </w:rPr>
        <w:t>Gutscher</w:t>
      </w:r>
      <w:proofErr w:type="spellEnd"/>
      <w:r w:rsidRPr="00321992">
        <w:rPr>
          <w:rFonts w:ascii="Arial" w:hAnsi="Arial" w:cs="Arial"/>
          <w:sz w:val="24"/>
          <w:szCs w:val="24"/>
        </w:rPr>
        <w:t xml:space="preserve">, M.-A., </w:t>
      </w:r>
      <w:proofErr w:type="spellStart"/>
      <w:r w:rsidRPr="00321992">
        <w:rPr>
          <w:rFonts w:ascii="Arial" w:hAnsi="Arial" w:cs="Arial"/>
          <w:sz w:val="24"/>
          <w:szCs w:val="24"/>
        </w:rPr>
        <w:t>Dominguez</w:t>
      </w:r>
      <w:proofErr w:type="spellEnd"/>
      <w:r w:rsidRPr="00321992">
        <w:rPr>
          <w:rFonts w:ascii="Arial" w:hAnsi="Arial" w:cs="Arial"/>
          <w:sz w:val="24"/>
          <w:szCs w:val="24"/>
        </w:rPr>
        <w:t xml:space="preserve">, S., </w:t>
      </w:r>
      <w:proofErr w:type="spellStart"/>
      <w:r w:rsidRPr="00321992">
        <w:rPr>
          <w:rFonts w:ascii="Arial" w:hAnsi="Arial" w:cs="Arial"/>
          <w:sz w:val="24"/>
          <w:szCs w:val="24"/>
        </w:rPr>
        <w:t>Mercier</w:t>
      </w:r>
      <w:proofErr w:type="spellEnd"/>
      <w:r w:rsidRPr="00321992">
        <w:rPr>
          <w:rFonts w:ascii="Arial" w:hAnsi="Arial" w:cs="Arial"/>
          <w:sz w:val="24"/>
          <w:szCs w:val="24"/>
        </w:rPr>
        <w:t xml:space="preserve"> de </w:t>
      </w:r>
      <w:proofErr w:type="spellStart"/>
      <w:r w:rsidRPr="00321992">
        <w:rPr>
          <w:rFonts w:ascii="Arial" w:hAnsi="Arial" w:cs="Arial"/>
          <w:sz w:val="24"/>
          <w:szCs w:val="24"/>
        </w:rPr>
        <w:t>Lepinay</w:t>
      </w:r>
      <w:proofErr w:type="spellEnd"/>
      <w:r w:rsidRPr="00321992">
        <w:rPr>
          <w:rFonts w:ascii="Arial" w:hAnsi="Arial" w:cs="Arial"/>
          <w:sz w:val="24"/>
          <w:szCs w:val="24"/>
        </w:rPr>
        <w:t xml:space="preserve">, B., </w:t>
      </w:r>
      <w:proofErr w:type="spellStart"/>
      <w:r w:rsidRPr="00321992">
        <w:rPr>
          <w:rFonts w:ascii="Arial" w:hAnsi="Arial" w:cs="Arial"/>
          <w:sz w:val="24"/>
          <w:szCs w:val="24"/>
        </w:rPr>
        <w:t>Pinheiro</w:t>
      </w:r>
      <w:proofErr w:type="spellEnd"/>
      <w:r w:rsidRPr="00321992">
        <w:rPr>
          <w:rFonts w:ascii="Arial" w:hAnsi="Arial" w:cs="Arial"/>
          <w:sz w:val="24"/>
          <w:szCs w:val="24"/>
        </w:rPr>
        <w:t xml:space="preserve">, L., </w:t>
      </w:r>
      <w:proofErr w:type="spellStart"/>
      <w:r w:rsidR="004D6A3F">
        <w:rPr>
          <w:rFonts w:ascii="Arial" w:hAnsi="Arial" w:cs="Arial"/>
          <w:sz w:val="24"/>
          <w:szCs w:val="24"/>
        </w:rPr>
        <w:t>Gallais</w:t>
      </w:r>
      <w:proofErr w:type="spellEnd"/>
      <w:r w:rsidR="004D6A3F">
        <w:rPr>
          <w:rFonts w:ascii="Arial" w:hAnsi="Arial" w:cs="Arial"/>
          <w:sz w:val="24"/>
          <w:szCs w:val="24"/>
        </w:rPr>
        <w:t xml:space="preserve">, F., </w:t>
      </w:r>
      <w:proofErr w:type="spellStart"/>
      <w:r w:rsidRPr="00321992">
        <w:rPr>
          <w:rFonts w:ascii="Arial" w:hAnsi="Arial" w:cs="Arial"/>
          <w:sz w:val="24"/>
          <w:szCs w:val="24"/>
        </w:rPr>
        <w:t>Babonneau</w:t>
      </w:r>
      <w:proofErr w:type="spellEnd"/>
      <w:r w:rsidRPr="00321992">
        <w:rPr>
          <w:rFonts w:ascii="Arial" w:hAnsi="Arial" w:cs="Arial"/>
          <w:sz w:val="24"/>
          <w:szCs w:val="24"/>
        </w:rPr>
        <w:t xml:space="preserve">, N., Cattaneo, A., </w:t>
      </w:r>
      <w:r w:rsidR="004D6A3F">
        <w:rPr>
          <w:rFonts w:ascii="Arial" w:hAnsi="Arial" w:cs="Arial"/>
          <w:sz w:val="24"/>
          <w:szCs w:val="24"/>
        </w:rPr>
        <w:t xml:space="preserve">Le </w:t>
      </w:r>
      <w:proofErr w:type="spellStart"/>
      <w:r w:rsidR="004D6A3F">
        <w:rPr>
          <w:rFonts w:ascii="Arial" w:hAnsi="Arial" w:cs="Arial"/>
          <w:sz w:val="24"/>
          <w:szCs w:val="24"/>
        </w:rPr>
        <w:t>Faou</w:t>
      </w:r>
      <w:proofErr w:type="spellEnd"/>
      <w:r w:rsidR="004D6A3F">
        <w:rPr>
          <w:rFonts w:ascii="Arial" w:hAnsi="Arial" w:cs="Arial"/>
          <w:sz w:val="24"/>
          <w:szCs w:val="24"/>
        </w:rPr>
        <w:t xml:space="preserve">, Y., </w:t>
      </w:r>
      <w:proofErr w:type="spellStart"/>
      <w:r w:rsidR="004D6A3F">
        <w:rPr>
          <w:rFonts w:ascii="Arial" w:hAnsi="Arial" w:cs="Arial"/>
          <w:sz w:val="24"/>
          <w:szCs w:val="24"/>
        </w:rPr>
        <w:t>Barreca</w:t>
      </w:r>
      <w:proofErr w:type="spellEnd"/>
      <w:r w:rsidR="004D6A3F">
        <w:rPr>
          <w:rFonts w:ascii="Arial" w:hAnsi="Arial" w:cs="Arial"/>
          <w:sz w:val="24"/>
          <w:szCs w:val="24"/>
        </w:rPr>
        <w:t xml:space="preserve">, G., </w:t>
      </w:r>
      <w:proofErr w:type="spellStart"/>
      <w:r w:rsidR="004D6A3F">
        <w:rPr>
          <w:rFonts w:ascii="Arial" w:hAnsi="Arial" w:cs="Arial"/>
          <w:sz w:val="24"/>
          <w:szCs w:val="24"/>
        </w:rPr>
        <w:t>Micallef</w:t>
      </w:r>
      <w:proofErr w:type="spellEnd"/>
      <w:r w:rsidR="004D6A3F">
        <w:rPr>
          <w:rFonts w:ascii="Arial" w:hAnsi="Arial" w:cs="Arial"/>
          <w:sz w:val="24"/>
          <w:szCs w:val="24"/>
        </w:rPr>
        <w:t>, A., Rovere M., 2016</w:t>
      </w:r>
      <w:r w:rsidRPr="004D6A3F">
        <w:rPr>
          <w:rFonts w:ascii="Arial" w:hAnsi="Arial" w:cs="Arial"/>
          <w:sz w:val="24"/>
          <w:szCs w:val="24"/>
        </w:rPr>
        <w:t xml:space="preserve">. </w:t>
      </w:r>
      <w:r w:rsidRPr="00321992">
        <w:rPr>
          <w:rFonts w:ascii="Arial" w:hAnsi="Arial" w:cs="Arial"/>
          <w:sz w:val="24"/>
          <w:szCs w:val="24"/>
          <w:lang w:val="en-GB"/>
        </w:rPr>
        <w:t xml:space="preserve">Tectonic expression of an active slab tear from high-resolution seismic and bathymetric data offshore Sicily (Ionian Sea). Tectonics, 34, 39–54. </w:t>
      </w:r>
      <w:r w:rsidR="006D6F91">
        <w:fldChar w:fldCharType="begin"/>
      </w:r>
      <w:r w:rsidR="006D6F91" w:rsidRPr="00FF1971">
        <w:rPr>
          <w:lang w:val="en-GB"/>
          <w:rPrChange w:id="4" w:author="Luciano Scarfì" w:date="2020-02-05T17:00:00Z">
            <w:rPr/>
          </w:rPrChange>
        </w:rPr>
        <w:instrText xml:space="preserve"> </w:instrText>
      </w:r>
      <w:r w:rsidR="006D6F91" w:rsidRPr="00FF1971">
        <w:rPr>
          <w:lang w:val="en-GB"/>
          <w:rPrChange w:id="5" w:author="Luciano Scarfì" w:date="2020-02-05T17:00:00Z">
            <w:rPr/>
          </w:rPrChange>
        </w:rPr>
        <w:instrText xml:space="preserve">HYPERLINK "https://doi.org/10.1002/2015TC003898" </w:instrText>
      </w:r>
      <w:r w:rsidR="006D6F91">
        <w:fldChar w:fldCharType="separate"/>
      </w:r>
      <w:r w:rsidRPr="00564A06">
        <w:rPr>
          <w:rFonts w:ascii="Arial" w:hAnsi="Arial" w:cs="Arial"/>
          <w:sz w:val="24"/>
          <w:szCs w:val="24"/>
          <w:lang w:val="en-GB"/>
        </w:rPr>
        <w:t>https://doi.org/10.1002/2015TC003898</w:t>
      </w:r>
      <w:r w:rsidR="006D6F91">
        <w:rPr>
          <w:rFonts w:ascii="Arial" w:hAnsi="Arial" w:cs="Arial"/>
          <w:sz w:val="24"/>
          <w:szCs w:val="24"/>
          <w:lang w:val="en-GB"/>
        </w:rPr>
        <w:fldChar w:fldCharType="end"/>
      </w:r>
      <w:r w:rsidRPr="00564A06">
        <w:rPr>
          <w:rFonts w:ascii="Arial" w:hAnsi="Arial" w:cs="Arial"/>
          <w:sz w:val="24"/>
          <w:szCs w:val="24"/>
          <w:lang w:val="en-GB"/>
        </w:rPr>
        <w:t xml:space="preserve">. </w:t>
      </w:r>
    </w:p>
    <w:p w14:paraId="2549578D" w14:textId="77777777" w:rsidR="00321992" w:rsidRPr="00564A06" w:rsidRDefault="00321992" w:rsidP="00321992">
      <w:pPr>
        <w:spacing w:after="0" w:line="240" w:lineRule="auto"/>
        <w:jc w:val="both"/>
        <w:rPr>
          <w:rFonts w:ascii="Arial" w:hAnsi="Arial" w:cs="Arial"/>
          <w:sz w:val="24"/>
          <w:szCs w:val="24"/>
          <w:lang w:val="en-GB"/>
        </w:rPr>
      </w:pPr>
    </w:p>
    <w:p w14:paraId="09B0704D"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564A06">
        <w:rPr>
          <w:rFonts w:ascii="Arial" w:hAnsi="Arial" w:cs="Arial"/>
          <w:sz w:val="24"/>
          <w:szCs w:val="24"/>
          <w:lang w:val="en-GB"/>
        </w:rPr>
        <w:t>Gutscher</w:t>
      </w:r>
      <w:proofErr w:type="spellEnd"/>
      <w:r w:rsidRPr="00564A06">
        <w:rPr>
          <w:rFonts w:ascii="Arial" w:hAnsi="Arial" w:cs="Arial"/>
          <w:sz w:val="24"/>
          <w:szCs w:val="24"/>
          <w:lang w:val="en-GB"/>
        </w:rPr>
        <w:t xml:space="preserve">, M-A., Kopp, H., </w:t>
      </w:r>
      <w:proofErr w:type="spellStart"/>
      <w:r w:rsidRPr="00564A06">
        <w:rPr>
          <w:rFonts w:ascii="Arial" w:hAnsi="Arial" w:cs="Arial"/>
          <w:sz w:val="24"/>
          <w:szCs w:val="24"/>
          <w:lang w:val="en-GB"/>
        </w:rPr>
        <w:t>Krastel</w:t>
      </w:r>
      <w:proofErr w:type="spellEnd"/>
      <w:r w:rsidRPr="00564A06">
        <w:rPr>
          <w:rFonts w:ascii="Arial" w:hAnsi="Arial" w:cs="Arial"/>
          <w:sz w:val="24"/>
          <w:szCs w:val="24"/>
          <w:lang w:val="en-GB"/>
        </w:rPr>
        <w:t xml:space="preserve">, S., </w:t>
      </w:r>
      <w:proofErr w:type="spellStart"/>
      <w:r w:rsidRPr="00564A06">
        <w:rPr>
          <w:rFonts w:ascii="Arial" w:hAnsi="Arial" w:cs="Arial"/>
          <w:sz w:val="24"/>
          <w:szCs w:val="24"/>
          <w:lang w:val="en-GB"/>
        </w:rPr>
        <w:t>Bohrmann</w:t>
      </w:r>
      <w:proofErr w:type="spellEnd"/>
      <w:r w:rsidRPr="00564A06">
        <w:rPr>
          <w:rFonts w:ascii="Arial" w:hAnsi="Arial" w:cs="Arial"/>
          <w:sz w:val="24"/>
          <w:szCs w:val="24"/>
          <w:lang w:val="en-GB"/>
        </w:rPr>
        <w:t xml:space="preserve">, G., </w:t>
      </w:r>
      <w:proofErr w:type="spellStart"/>
      <w:r w:rsidRPr="00564A06">
        <w:rPr>
          <w:rFonts w:ascii="Arial" w:hAnsi="Arial" w:cs="Arial"/>
          <w:sz w:val="24"/>
          <w:szCs w:val="24"/>
          <w:lang w:val="en-GB"/>
        </w:rPr>
        <w:t>Garlane</w:t>
      </w:r>
      <w:proofErr w:type="spellEnd"/>
      <w:r w:rsidRPr="00564A06">
        <w:rPr>
          <w:rFonts w:ascii="Arial" w:hAnsi="Arial" w:cs="Arial"/>
          <w:sz w:val="24"/>
          <w:szCs w:val="24"/>
          <w:lang w:val="en-GB"/>
        </w:rPr>
        <w:t xml:space="preserve">, T., </w:t>
      </w:r>
      <w:proofErr w:type="spellStart"/>
      <w:r w:rsidRPr="00564A06">
        <w:rPr>
          <w:rFonts w:ascii="Arial" w:hAnsi="Arial" w:cs="Arial"/>
          <w:sz w:val="24"/>
          <w:szCs w:val="24"/>
          <w:lang w:val="en-GB"/>
        </w:rPr>
        <w:t>Zaragosi</w:t>
      </w:r>
      <w:proofErr w:type="spellEnd"/>
      <w:r w:rsidRPr="00564A06">
        <w:rPr>
          <w:rFonts w:ascii="Arial" w:hAnsi="Arial" w:cs="Arial"/>
          <w:sz w:val="24"/>
          <w:szCs w:val="24"/>
          <w:lang w:val="en-GB"/>
        </w:rPr>
        <w:t xml:space="preserve">, S., </w:t>
      </w:r>
      <w:proofErr w:type="spellStart"/>
      <w:r w:rsidRPr="00564A06">
        <w:rPr>
          <w:rFonts w:ascii="Arial" w:hAnsi="Arial" w:cs="Arial"/>
          <w:sz w:val="24"/>
          <w:szCs w:val="24"/>
          <w:lang w:val="en-GB"/>
        </w:rPr>
        <w:t>Klaucke</w:t>
      </w:r>
      <w:proofErr w:type="spellEnd"/>
      <w:r w:rsidRPr="00564A06">
        <w:rPr>
          <w:rFonts w:ascii="Arial" w:hAnsi="Arial" w:cs="Arial"/>
          <w:sz w:val="24"/>
          <w:szCs w:val="24"/>
          <w:lang w:val="en-GB"/>
        </w:rPr>
        <w:t xml:space="preserve">, I., </w:t>
      </w:r>
      <w:proofErr w:type="spellStart"/>
      <w:r w:rsidRPr="00564A06">
        <w:rPr>
          <w:rFonts w:ascii="Arial" w:hAnsi="Arial" w:cs="Arial"/>
          <w:sz w:val="24"/>
          <w:szCs w:val="24"/>
          <w:lang w:val="en-GB"/>
        </w:rPr>
        <w:t>Wintersteller</w:t>
      </w:r>
      <w:proofErr w:type="spellEnd"/>
      <w:r w:rsidRPr="00564A06">
        <w:rPr>
          <w:rFonts w:ascii="Arial" w:hAnsi="Arial" w:cs="Arial"/>
          <w:sz w:val="24"/>
          <w:szCs w:val="24"/>
          <w:lang w:val="en-GB"/>
        </w:rPr>
        <w:t xml:space="preserve">, P., </w:t>
      </w:r>
      <w:proofErr w:type="spellStart"/>
      <w:r w:rsidRPr="00564A06">
        <w:rPr>
          <w:rFonts w:ascii="Arial" w:hAnsi="Arial" w:cs="Arial"/>
          <w:sz w:val="24"/>
          <w:szCs w:val="24"/>
          <w:lang w:val="en-GB"/>
        </w:rPr>
        <w:t>Loubrieu</w:t>
      </w:r>
      <w:proofErr w:type="spellEnd"/>
      <w:r w:rsidRPr="00564A06">
        <w:rPr>
          <w:rFonts w:ascii="Arial" w:hAnsi="Arial" w:cs="Arial"/>
          <w:sz w:val="24"/>
          <w:szCs w:val="24"/>
          <w:lang w:val="en-GB"/>
        </w:rPr>
        <w:t xml:space="preserve">, B., </w:t>
      </w:r>
      <w:proofErr w:type="spellStart"/>
      <w:r w:rsidRPr="00564A06">
        <w:rPr>
          <w:rFonts w:ascii="Arial" w:hAnsi="Arial" w:cs="Arial"/>
          <w:sz w:val="24"/>
          <w:szCs w:val="24"/>
          <w:lang w:val="en-GB"/>
        </w:rPr>
        <w:t>LeFaou</w:t>
      </w:r>
      <w:proofErr w:type="spellEnd"/>
      <w:r w:rsidRPr="00564A06">
        <w:rPr>
          <w:rFonts w:ascii="Arial" w:hAnsi="Arial" w:cs="Arial"/>
          <w:sz w:val="24"/>
          <w:szCs w:val="24"/>
          <w:lang w:val="en-GB"/>
        </w:rPr>
        <w:t xml:space="preserve">, Y., San Pedro, L., Dominguez, S., </w:t>
      </w:r>
      <w:proofErr w:type="spellStart"/>
      <w:r w:rsidRPr="00564A06">
        <w:rPr>
          <w:rFonts w:ascii="Arial" w:hAnsi="Arial" w:cs="Arial"/>
          <w:sz w:val="24"/>
          <w:szCs w:val="24"/>
          <w:lang w:val="en-GB"/>
        </w:rPr>
        <w:t>Rovere</w:t>
      </w:r>
      <w:proofErr w:type="spellEnd"/>
      <w:r w:rsidRPr="00564A06">
        <w:rPr>
          <w:rFonts w:ascii="Arial" w:hAnsi="Arial" w:cs="Arial"/>
          <w:sz w:val="24"/>
          <w:szCs w:val="24"/>
          <w:lang w:val="en-GB"/>
        </w:rPr>
        <w:t xml:space="preserve">, M., </w:t>
      </w:r>
      <w:proofErr w:type="spellStart"/>
      <w:r w:rsidRPr="00564A06">
        <w:rPr>
          <w:rFonts w:ascii="Arial" w:hAnsi="Arial" w:cs="Arial"/>
          <w:sz w:val="24"/>
          <w:szCs w:val="24"/>
          <w:lang w:val="en-GB"/>
        </w:rPr>
        <w:t>Lepinay</w:t>
      </w:r>
      <w:proofErr w:type="spellEnd"/>
      <w:r w:rsidRPr="00564A06">
        <w:rPr>
          <w:rFonts w:ascii="Arial" w:hAnsi="Arial" w:cs="Arial"/>
          <w:sz w:val="24"/>
          <w:szCs w:val="24"/>
          <w:lang w:val="en-GB"/>
        </w:rPr>
        <w:t xml:space="preserve">, B.M., </w:t>
      </w:r>
      <w:proofErr w:type="spellStart"/>
      <w:r w:rsidRPr="00564A06">
        <w:rPr>
          <w:rFonts w:ascii="Arial" w:hAnsi="Arial" w:cs="Arial"/>
          <w:sz w:val="24"/>
          <w:szCs w:val="24"/>
          <w:lang w:val="en-GB"/>
        </w:rPr>
        <w:t>Ranerok</w:t>
      </w:r>
      <w:proofErr w:type="spellEnd"/>
      <w:r w:rsidRPr="00564A06">
        <w:rPr>
          <w:rFonts w:ascii="Arial" w:hAnsi="Arial" w:cs="Arial"/>
          <w:sz w:val="24"/>
          <w:szCs w:val="24"/>
          <w:lang w:val="en-GB"/>
        </w:rPr>
        <w:t xml:space="preserve">, C., </w:t>
      </w:r>
      <w:proofErr w:type="spellStart"/>
      <w:r w:rsidRPr="00564A06">
        <w:rPr>
          <w:rFonts w:ascii="Arial" w:hAnsi="Arial" w:cs="Arial"/>
          <w:sz w:val="24"/>
          <w:szCs w:val="24"/>
          <w:lang w:val="en-GB"/>
        </w:rPr>
        <w:t>Sallares</w:t>
      </w:r>
      <w:proofErr w:type="spellEnd"/>
      <w:r w:rsidRPr="00564A06">
        <w:rPr>
          <w:rFonts w:ascii="Arial" w:hAnsi="Arial" w:cs="Arial"/>
          <w:sz w:val="24"/>
          <w:szCs w:val="24"/>
          <w:lang w:val="en-GB"/>
        </w:rPr>
        <w:t xml:space="preserve">, V., 2017. </w:t>
      </w:r>
      <w:r w:rsidRPr="00321992">
        <w:rPr>
          <w:rFonts w:ascii="Arial" w:hAnsi="Arial" w:cs="Arial"/>
          <w:sz w:val="24"/>
          <w:szCs w:val="24"/>
          <w:lang w:val="en-GB"/>
        </w:rPr>
        <w:t>Active tectonics of the Calabrian subduction revealed by new multi-beam bathymetric data and high-resolution seismic profiles in the Ionian Sea (Central Mediterranean). Earth and Planetary Science Letters 461 (2017) 61–72.</w:t>
      </w:r>
    </w:p>
    <w:p w14:paraId="50D0F6AA"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7B93B68A" w14:textId="77777777" w:rsidR="00321992" w:rsidRPr="006056B4"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lang w:val="en-GB"/>
        </w:rPr>
        <w:t xml:space="preserve">Jacques, E., Monaco, C., </w:t>
      </w:r>
      <w:proofErr w:type="spellStart"/>
      <w:r w:rsidRPr="00321992">
        <w:rPr>
          <w:rFonts w:ascii="Arial" w:hAnsi="Arial" w:cs="Arial"/>
          <w:sz w:val="24"/>
          <w:szCs w:val="24"/>
          <w:lang w:val="en-GB"/>
        </w:rPr>
        <w:t>Tapponier</w:t>
      </w:r>
      <w:proofErr w:type="spellEnd"/>
      <w:r w:rsidRPr="00321992">
        <w:rPr>
          <w:rFonts w:ascii="Arial" w:hAnsi="Arial" w:cs="Arial"/>
          <w:sz w:val="24"/>
          <w:szCs w:val="24"/>
          <w:lang w:val="en-GB"/>
        </w:rPr>
        <w:t xml:space="preserve">, P., </w:t>
      </w:r>
      <w:proofErr w:type="spellStart"/>
      <w:r w:rsidRPr="00321992">
        <w:rPr>
          <w:rFonts w:ascii="Arial" w:hAnsi="Arial" w:cs="Arial"/>
          <w:sz w:val="24"/>
          <w:szCs w:val="24"/>
          <w:lang w:val="en-GB"/>
        </w:rPr>
        <w:t>Tortorici</w:t>
      </w:r>
      <w:proofErr w:type="spellEnd"/>
      <w:r w:rsidRPr="00321992">
        <w:rPr>
          <w:rFonts w:ascii="Arial" w:hAnsi="Arial" w:cs="Arial"/>
          <w:sz w:val="24"/>
          <w:szCs w:val="24"/>
          <w:lang w:val="en-GB"/>
        </w:rPr>
        <w:t xml:space="preserve">, L., and. Winter, T., 2001. Faulting and earthquake triggering during the 1783 Calabria seismic sequence, </w:t>
      </w:r>
      <w:proofErr w:type="spellStart"/>
      <w:r w:rsidRPr="00321992">
        <w:rPr>
          <w:rFonts w:ascii="Arial" w:hAnsi="Arial" w:cs="Arial"/>
          <w:sz w:val="24"/>
          <w:szCs w:val="24"/>
          <w:lang w:val="en-GB"/>
        </w:rPr>
        <w:t>Geophys</w:t>
      </w:r>
      <w:proofErr w:type="spellEnd"/>
      <w:r w:rsidRPr="00321992">
        <w:rPr>
          <w:rFonts w:ascii="Arial" w:hAnsi="Arial" w:cs="Arial"/>
          <w:sz w:val="24"/>
          <w:szCs w:val="24"/>
          <w:lang w:val="en-GB"/>
        </w:rPr>
        <w:t xml:space="preserve">. </w:t>
      </w:r>
      <w:r w:rsidRPr="006056B4">
        <w:rPr>
          <w:rFonts w:ascii="Arial" w:hAnsi="Arial" w:cs="Arial"/>
          <w:sz w:val="24"/>
          <w:szCs w:val="24"/>
          <w:lang w:val="en-GB"/>
        </w:rPr>
        <w:t>J. Int. 147, 499–516.</w:t>
      </w:r>
    </w:p>
    <w:p w14:paraId="6CCEC3B7" w14:textId="77777777" w:rsidR="00321992" w:rsidRPr="006056B4" w:rsidRDefault="00321992" w:rsidP="00321992">
      <w:pPr>
        <w:autoSpaceDE w:val="0"/>
        <w:autoSpaceDN w:val="0"/>
        <w:adjustRightInd w:val="0"/>
        <w:spacing w:after="0" w:line="240" w:lineRule="auto"/>
        <w:jc w:val="both"/>
        <w:rPr>
          <w:rFonts w:ascii="Arial" w:hAnsi="Arial" w:cs="Arial"/>
          <w:sz w:val="24"/>
          <w:szCs w:val="24"/>
          <w:lang w:val="en-GB"/>
        </w:rPr>
      </w:pPr>
    </w:p>
    <w:p w14:paraId="53373FC9" w14:textId="77777777" w:rsidR="00321992" w:rsidRPr="00321992" w:rsidRDefault="00321992" w:rsidP="00321992">
      <w:pPr>
        <w:widowControl w:val="0"/>
        <w:spacing w:after="0" w:line="240" w:lineRule="auto"/>
        <w:jc w:val="both"/>
        <w:rPr>
          <w:rFonts w:ascii="Arial" w:hAnsi="Arial" w:cs="Arial"/>
          <w:sz w:val="24"/>
          <w:szCs w:val="24"/>
          <w:lang w:val="en-GB"/>
        </w:rPr>
      </w:pPr>
      <w:r w:rsidRPr="00321992">
        <w:rPr>
          <w:rFonts w:ascii="Arial" w:hAnsi="Arial" w:cs="Arial"/>
          <w:sz w:val="24"/>
          <w:szCs w:val="24"/>
          <w:lang w:val="en-GB"/>
        </w:rPr>
        <w:t xml:space="preserve">Jolivet, L., </w:t>
      </w:r>
      <w:proofErr w:type="spellStart"/>
      <w:r w:rsidRPr="00321992">
        <w:rPr>
          <w:rFonts w:ascii="Arial" w:hAnsi="Arial" w:cs="Arial"/>
          <w:sz w:val="24"/>
          <w:szCs w:val="24"/>
          <w:lang w:val="en-GB"/>
        </w:rPr>
        <w:t>Faccenna</w:t>
      </w:r>
      <w:proofErr w:type="spellEnd"/>
      <w:r w:rsidRPr="00321992">
        <w:rPr>
          <w:rFonts w:ascii="Arial" w:hAnsi="Arial" w:cs="Arial"/>
          <w:sz w:val="24"/>
          <w:szCs w:val="24"/>
          <w:lang w:val="en-GB"/>
        </w:rPr>
        <w:t>, C., 2000. Mediterranean extension and the Africa-Eurasia collision, Tectonics, 19(6), 1095</w:t>
      </w:r>
      <w:r w:rsidRPr="00321992">
        <w:rPr>
          <w:rFonts w:ascii="Arial" w:hAnsi="Arial" w:cs="Arial" w:hint="eastAsia"/>
          <w:sz w:val="24"/>
          <w:szCs w:val="24"/>
          <w:lang w:val="en-GB"/>
        </w:rPr>
        <w:t>–</w:t>
      </w:r>
      <w:r w:rsidRPr="00321992">
        <w:rPr>
          <w:rFonts w:ascii="Arial" w:hAnsi="Arial" w:cs="Arial"/>
          <w:sz w:val="24"/>
          <w:szCs w:val="24"/>
          <w:lang w:val="en-GB"/>
        </w:rPr>
        <w:t>1106, doi:10.1029/2000TC900018.</w:t>
      </w:r>
    </w:p>
    <w:p w14:paraId="0996E90D" w14:textId="77777777" w:rsidR="00321992" w:rsidRPr="00321992" w:rsidRDefault="00321992" w:rsidP="00321992">
      <w:pPr>
        <w:widowControl w:val="0"/>
        <w:spacing w:after="0" w:line="240" w:lineRule="auto"/>
        <w:jc w:val="both"/>
        <w:rPr>
          <w:rFonts w:ascii="Arial" w:hAnsi="Arial" w:cs="Arial"/>
          <w:sz w:val="24"/>
          <w:szCs w:val="24"/>
          <w:lang w:val="en-GB"/>
        </w:rPr>
      </w:pPr>
    </w:p>
    <w:p w14:paraId="7D7741D4"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Lanzafame</w:t>
      </w:r>
      <w:proofErr w:type="spellEnd"/>
      <w:r w:rsidRPr="00321992">
        <w:rPr>
          <w:rFonts w:ascii="Arial" w:hAnsi="Arial" w:cs="Arial"/>
          <w:sz w:val="24"/>
          <w:szCs w:val="24"/>
          <w:lang w:val="en-GB"/>
        </w:rPr>
        <w:t xml:space="preserve">, G., </w:t>
      </w:r>
      <w:proofErr w:type="spellStart"/>
      <w:r w:rsidRPr="00321992">
        <w:rPr>
          <w:rFonts w:ascii="Arial" w:hAnsi="Arial" w:cs="Arial"/>
          <w:sz w:val="24"/>
          <w:szCs w:val="24"/>
          <w:lang w:val="en-GB"/>
        </w:rPr>
        <w:t>Bousquet</w:t>
      </w:r>
      <w:proofErr w:type="spellEnd"/>
      <w:r w:rsidRPr="00321992">
        <w:rPr>
          <w:rFonts w:ascii="Arial" w:hAnsi="Arial" w:cs="Arial"/>
          <w:sz w:val="24"/>
          <w:szCs w:val="24"/>
          <w:lang w:val="en-GB"/>
        </w:rPr>
        <w:t xml:space="preserve">, J.C., 1997. The Maltese escarpment and its extension from Mt. Etna to the Aeolian Islands (Sicily): importance and evolution of a lithosphere discontinuity. </w:t>
      </w:r>
      <w:proofErr w:type="spellStart"/>
      <w:r w:rsidRPr="00321992">
        <w:rPr>
          <w:rFonts w:ascii="Arial" w:hAnsi="Arial" w:cs="Arial"/>
          <w:sz w:val="24"/>
          <w:szCs w:val="24"/>
          <w:lang w:val="en-GB"/>
        </w:rPr>
        <w:t>Acta</w:t>
      </w:r>
      <w:proofErr w:type="spellEnd"/>
      <w:r w:rsidRPr="00321992">
        <w:rPr>
          <w:rFonts w:ascii="Arial" w:hAnsi="Arial" w:cs="Arial"/>
          <w:sz w:val="24"/>
          <w:szCs w:val="24"/>
          <w:lang w:val="en-GB"/>
        </w:rPr>
        <w:t xml:space="preserve"> </w:t>
      </w:r>
      <w:proofErr w:type="spellStart"/>
      <w:r w:rsidRPr="00321992">
        <w:rPr>
          <w:rFonts w:ascii="Arial" w:hAnsi="Arial" w:cs="Arial"/>
          <w:sz w:val="24"/>
          <w:szCs w:val="24"/>
          <w:lang w:val="en-GB"/>
        </w:rPr>
        <w:t>Vulcanol</w:t>
      </w:r>
      <w:proofErr w:type="spellEnd"/>
      <w:r w:rsidRPr="00321992">
        <w:rPr>
          <w:rFonts w:ascii="Arial" w:hAnsi="Arial" w:cs="Arial"/>
          <w:sz w:val="24"/>
          <w:szCs w:val="24"/>
          <w:lang w:val="en-GB"/>
        </w:rPr>
        <w:t>. 9, 113–120.</w:t>
      </w:r>
    </w:p>
    <w:p w14:paraId="6325655D"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2CAE8AA9" w14:textId="77777777" w:rsidR="00321992" w:rsidRPr="00321992" w:rsidRDefault="00321992" w:rsidP="00321992">
      <w:pPr>
        <w:widowControl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Malinverno</w:t>
      </w:r>
      <w:proofErr w:type="spellEnd"/>
      <w:r w:rsidRPr="00321992">
        <w:rPr>
          <w:rFonts w:ascii="Arial" w:hAnsi="Arial" w:cs="Arial"/>
          <w:sz w:val="24"/>
          <w:szCs w:val="24"/>
          <w:lang w:val="en-GB"/>
        </w:rPr>
        <w:t xml:space="preserve">, A., Ryan, W.B.F., 1986. Extension in the Tyrrhenian Sea and shortening </w:t>
      </w:r>
      <w:proofErr w:type="spellStart"/>
      <w:r w:rsidRPr="00321992">
        <w:rPr>
          <w:rFonts w:ascii="Arial" w:hAnsi="Arial" w:cs="Arial"/>
          <w:sz w:val="24"/>
          <w:szCs w:val="24"/>
          <w:lang w:val="en-GB"/>
        </w:rPr>
        <w:t>inthe</w:t>
      </w:r>
      <w:proofErr w:type="spellEnd"/>
      <w:r w:rsidRPr="00321992">
        <w:rPr>
          <w:rFonts w:ascii="Arial" w:hAnsi="Arial" w:cs="Arial"/>
          <w:sz w:val="24"/>
          <w:szCs w:val="24"/>
          <w:lang w:val="en-GB"/>
        </w:rPr>
        <w:t xml:space="preserve"> Apennines as result of arc migration driven by slab sinking in the lithosphere. Tectonics 5, 227–245.</w:t>
      </w:r>
    </w:p>
    <w:p w14:paraId="3F0A421F" w14:textId="77777777" w:rsidR="00321992" w:rsidRPr="00321992" w:rsidRDefault="00321992" w:rsidP="00321992">
      <w:pPr>
        <w:widowControl w:val="0"/>
        <w:spacing w:after="0" w:line="240" w:lineRule="auto"/>
        <w:jc w:val="both"/>
        <w:rPr>
          <w:rFonts w:ascii="Arial" w:hAnsi="Arial" w:cs="Arial"/>
          <w:sz w:val="24"/>
          <w:szCs w:val="24"/>
          <w:lang w:val="en-GB"/>
        </w:rPr>
      </w:pPr>
    </w:p>
    <w:p w14:paraId="0797791B" w14:textId="2532C846" w:rsidR="00321992" w:rsidRPr="00AD6E07" w:rsidRDefault="00321992" w:rsidP="00321992">
      <w:pPr>
        <w:autoSpaceDE w:val="0"/>
        <w:autoSpaceDN w:val="0"/>
        <w:adjustRightInd w:val="0"/>
        <w:spacing w:after="0" w:line="240" w:lineRule="auto"/>
        <w:rPr>
          <w:rFonts w:ascii="Arial" w:hAnsi="Arial" w:cs="Arial"/>
          <w:sz w:val="24"/>
          <w:szCs w:val="24"/>
        </w:rPr>
      </w:pPr>
      <w:proofErr w:type="spellStart"/>
      <w:r w:rsidRPr="00321992">
        <w:rPr>
          <w:rFonts w:ascii="Arial" w:hAnsi="Arial" w:cs="Arial"/>
          <w:sz w:val="24"/>
          <w:szCs w:val="24"/>
          <w:lang w:val="en-GB"/>
        </w:rPr>
        <w:t>Marrett</w:t>
      </w:r>
      <w:proofErr w:type="spellEnd"/>
      <w:r w:rsidRPr="00321992">
        <w:rPr>
          <w:rFonts w:ascii="Arial" w:hAnsi="Arial" w:cs="Arial"/>
          <w:sz w:val="24"/>
          <w:szCs w:val="24"/>
          <w:lang w:val="en-GB"/>
        </w:rPr>
        <w:t xml:space="preserve">, R., </w:t>
      </w:r>
      <w:proofErr w:type="spellStart"/>
      <w:r w:rsidRPr="00321992">
        <w:rPr>
          <w:rFonts w:ascii="Arial" w:hAnsi="Arial" w:cs="Arial"/>
          <w:sz w:val="24"/>
          <w:szCs w:val="24"/>
          <w:lang w:val="en-GB"/>
        </w:rPr>
        <w:t>Allmendinger</w:t>
      </w:r>
      <w:proofErr w:type="spellEnd"/>
      <w:r w:rsidRPr="00321992">
        <w:rPr>
          <w:rFonts w:ascii="Arial" w:hAnsi="Arial" w:cs="Arial"/>
          <w:sz w:val="24"/>
          <w:szCs w:val="24"/>
          <w:lang w:val="en-GB"/>
        </w:rPr>
        <w:t xml:space="preserve">, R.W., 1990. Kinematic analysis of fault-slip data. </w:t>
      </w:r>
      <w:r w:rsidRPr="00AD6E07">
        <w:rPr>
          <w:rFonts w:ascii="Arial" w:hAnsi="Arial" w:cs="Arial"/>
          <w:sz w:val="24"/>
          <w:szCs w:val="24"/>
        </w:rPr>
        <w:t xml:space="preserve">J. </w:t>
      </w:r>
      <w:proofErr w:type="spellStart"/>
      <w:r w:rsidRPr="00AD6E07">
        <w:rPr>
          <w:rFonts w:ascii="Arial" w:hAnsi="Arial" w:cs="Arial"/>
          <w:sz w:val="24"/>
          <w:szCs w:val="24"/>
        </w:rPr>
        <w:t>Struct.Geol</w:t>
      </w:r>
      <w:proofErr w:type="spellEnd"/>
      <w:r w:rsidRPr="00AD6E07">
        <w:rPr>
          <w:rFonts w:ascii="Arial" w:hAnsi="Arial" w:cs="Arial"/>
          <w:sz w:val="24"/>
          <w:szCs w:val="24"/>
        </w:rPr>
        <w:t>. 12, 973–986.</w:t>
      </w:r>
    </w:p>
    <w:p w14:paraId="2839DBFB" w14:textId="77777777" w:rsidR="003C23A7" w:rsidRPr="00AD6E07" w:rsidRDefault="003C23A7" w:rsidP="00321992">
      <w:pPr>
        <w:autoSpaceDE w:val="0"/>
        <w:autoSpaceDN w:val="0"/>
        <w:adjustRightInd w:val="0"/>
        <w:spacing w:after="0" w:line="240" w:lineRule="auto"/>
        <w:rPr>
          <w:rFonts w:ascii="Arial" w:hAnsi="Arial" w:cs="Arial"/>
          <w:sz w:val="24"/>
          <w:szCs w:val="24"/>
        </w:rPr>
      </w:pPr>
    </w:p>
    <w:p w14:paraId="4E4AF9CF" w14:textId="77777777" w:rsidR="003C23A7" w:rsidRPr="00F30386" w:rsidRDefault="003C23A7" w:rsidP="003C23A7">
      <w:pPr>
        <w:autoSpaceDE w:val="0"/>
        <w:autoSpaceDN w:val="0"/>
        <w:adjustRightInd w:val="0"/>
        <w:spacing w:after="0" w:line="240" w:lineRule="auto"/>
        <w:jc w:val="both"/>
        <w:rPr>
          <w:rFonts w:ascii="Arial" w:hAnsi="Arial" w:cs="Arial"/>
          <w:sz w:val="24"/>
          <w:szCs w:val="24"/>
        </w:rPr>
      </w:pPr>
      <w:r w:rsidRPr="00F30386">
        <w:rPr>
          <w:rFonts w:ascii="Arial" w:hAnsi="Arial" w:cs="Arial"/>
          <w:sz w:val="24"/>
          <w:szCs w:val="24"/>
        </w:rPr>
        <w:t xml:space="preserve">Mattia, M., Palano, M., Bruno, V., Cannavò, F., 2009. </w:t>
      </w:r>
      <w:r w:rsidRPr="0048675E">
        <w:rPr>
          <w:rFonts w:ascii="Arial" w:hAnsi="Arial" w:cs="Arial"/>
          <w:sz w:val="24"/>
          <w:szCs w:val="24"/>
          <w:lang w:val="en-GB"/>
        </w:rPr>
        <w:t xml:space="preserve">Crustal motion along </w:t>
      </w:r>
      <w:proofErr w:type="spellStart"/>
      <w:r w:rsidRPr="0048675E">
        <w:rPr>
          <w:rFonts w:ascii="Arial" w:hAnsi="Arial" w:cs="Arial"/>
          <w:sz w:val="24"/>
          <w:szCs w:val="24"/>
          <w:lang w:val="en-GB"/>
        </w:rPr>
        <w:t>theCalabro</w:t>
      </w:r>
      <w:proofErr w:type="spellEnd"/>
      <w:r w:rsidRPr="0048675E">
        <w:rPr>
          <w:rFonts w:ascii="Arial" w:hAnsi="Arial" w:cs="Arial"/>
          <w:sz w:val="24"/>
          <w:szCs w:val="24"/>
          <w:lang w:val="en-GB"/>
        </w:rPr>
        <w:t>–</w:t>
      </w:r>
      <w:proofErr w:type="spellStart"/>
      <w:r w:rsidRPr="0048675E">
        <w:rPr>
          <w:rFonts w:ascii="Arial" w:hAnsi="Arial" w:cs="Arial"/>
          <w:sz w:val="24"/>
          <w:szCs w:val="24"/>
          <w:lang w:val="en-GB"/>
        </w:rPr>
        <w:t>Peloritano</w:t>
      </w:r>
      <w:proofErr w:type="spellEnd"/>
      <w:r w:rsidRPr="0048675E">
        <w:rPr>
          <w:rFonts w:ascii="Arial" w:hAnsi="Arial" w:cs="Arial"/>
          <w:sz w:val="24"/>
          <w:szCs w:val="24"/>
          <w:lang w:val="en-GB"/>
        </w:rPr>
        <w:t xml:space="preserve"> Arc as imaged by twelve years of measurements on a </w:t>
      </w:r>
      <w:proofErr w:type="spellStart"/>
      <w:r w:rsidRPr="0048675E">
        <w:rPr>
          <w:rFonts w:ascii="Arial" w:hAnsi="Arial" w:cs="Arial"/>
          <w:sz w:val="24"/>
          <w:szCs w:val="24"/>
          <w:lang w:val="en-GB"/>
        </w:rPr>
        <w:t>denseGPS</w:t>
      </w:r>
      <w:proofErr w:type="spellEnd"/>
      <w:r w:rsidRPr="0048675E">
        <w:rPr>
          <w:rFonts w:ascii="Arial" w:hAnsi="Arial" w:cs="Arial"/>
          <w:sz w:val="24"/>
          <w:szCs w:val="24"/>
          <w:lang w:val="en-GB"/>
        </w:rPr>
        <w:t xml:space="preserve"> network. </w:t>
      </w:r>
      <w:proofErr w:type="spellStart"/>
      <w:r w:rsidRPr="00F30386">
        <w:rPr>
          <w:rFonts w:ascii="Arial" w:hAnsi="Arial" w:cs="Arial"/>
          <w:sz w:val="24"/>
          <w:szCs w:val="24"/>
        </w:rPr>
        <w:t>Tectonophysics</w:t>
      </w:r>
      <w:proofErr w:type="spellEnd"/>
      <w:r w:rsidRPr="00F30386">
        <w:rPr>
          <w:rFonts w:ascii="Arial" w:hAnsi="Arial" w:cs="Arial"/>
          <w:sz w:val="24"/>
          <w:szCs w:val="24"/>
        </w:rPr>
        <w:t xml:space="preserve"> 476, 528–537.</w:t>
      </w:r>
    </w:p>
    <w:p w14:paraId="768C2B8D" w14:textId="77777777" w:rsidR="003C23A7" w:rsidRPr="003C23A7" w:rsidRDefault="003C23A7" w:rsidP="00321992">
      <w:pPr>
        <w:autoSpaceDE w:val="0"/>
        <w:autoSpaceDN w:val="0"/>
        <w:adjustRightInd w:val="0"/>
        <w:spacing w:after="0" w:line="240" w:lineRule="auto"/>
        <w:rPr>
          <w:rFonts w:ascii="Arial" w:hAnsi="Arial" w:cs="Arial"/>
          <w:sz w:val="24"/>
          <w:szCs w:val="24"/>
        </w:rPr>
      </w:pPr>
    </w:p>
    <w:p w14:paraId="02A3FD0B" w14:textId="77777777" w:rsidR="003C23A7" w:rsidRDefault="003C23A7" w:rsidP="003C23A7">
      <w:pPr>
        <w:autoSpaceDE w:val="0"/>
        <w:autoSpaceDN w:val="0"/>
        <w:adjustRightInd w:val="0"/>
        <w:spacing w:after="0" w:line="240" w:lineRule="auto"/>
        <w:jc w:val="both"/>
        <w:rPr>
          <w:rFonts w:ascii="Arial" w:hAnsi="Arial" w:cs="Arial"/>
          <w:sz w:val="24"/>
          <w:szCs w:val="24"/>
          <w:lang w:val="en-GB"/>
        </w:rPr>
      </w:pPr>
      <w:r w:rsidRPr="00F30386">
        <w:rPr>
          <w:rFonts w:ascii="Arial" w:hAnsi="Arial" w:cs="Arial"/>
          <w:sz w:val="24"/>
          <w:szCs w:val="24"/>
        </w:rPr>
        <w:t xml:space="preserve">Monaco, C., Tortorici, L., </w:t>
      </w:r>
      <w:proofErr w:type="spellStart"/>
      <w:r w:rsidRPr="00F30386">
        <w:rPr>
          <w:rFonts w:ascii="Arial" w:hAnsi="Arial" w:cs="Arial"/>
          <w:sz w:val="24"/>
          <w:szCs w:val="24"/>
        </w:rPr>
        <w:t>Cernobori</w:t>
      </w:r>
      <w:proofErr w:type="spellEnd"/>
      <w:r w:rsidRPr="00F30386">
        <w:rPr>
          <w:rFonts w:ascii="Arial" w:hAnsi="Arial" w:cs="Arial"/>
          <w:sz w:val="24"/>
          <w:szCs w:val="24"/>
        </w:rPr>
        <w:t xml:space="preserve">, L., </w:t>
      </w:r>
      <w:proofErr w:type="spellStart"/>
      <w:r w:rsidRPr="00F30386">
        <w:rPr>
          <w:rFonts w:ascii="Arial" w:hAnsi="Arial" w:cs="Arial"/>
          <w:sz w:val="24"/>
          <w:szCs w:val="24"/>
        </w:rPr>
        <w:t>Nicolich</w:t>
      </w:r>
      <w:proofErr w:type="spellEnd"/>
      <w:r w:rsidRPr="00F30386">
        <w:rPr>
          <w:rFonts w:ascii="Arial" w:hAnsi="Arial" w:cs="Arial"/>
          <w:sz w:val="24"/>
          <w:szCs w:val="24"/>
        </w:rPr>
        <w:t>, R. &amp; Costa, M., 1996.</w:t>
      </w:r>
      <w:r>
        <w:rPr>
          <w:rFonts w:ascii="Arial" w:hAnsi="Arial" w:cs="Arial"/>
          <w:sz w:val="24"/>
          <w:szCs w:val="24"/>
        </w:rPr>
        <w:t xml:space="preserve"> </w:t>
      </w:r>
      <w:r w:rsidRPr="00EA6D67">
        <w:rPr>
          <w:rFonts w:ascii="Arial" w:hAnsi="Arial" w:cs="Arial"/>
          <w:sz w:val="24"/>
          <w:szCs w:val="24"/>
          <w:lang w:val="en-GB"/>
        </w:rPr>
        <w:t>From collisional to rifted basins: an example from the southern Calabrian</w:t>
      </w:r>
      <w:r>
        <w:rPr>
          <w:rFonts w:ascii="Arial" w:hAnsi="Arial" w:cs="Arial"/>
          <w:sz w:val="24"/>
          <w:szCs w:val="24"/>
          <w:lang w:val="en-GB"/>
        </w:rPr>
        <w:t xml:space="preserve"> </w:t>
      </w:r>
      <w:r w:rsidRPr="00EA6D67">
        <w:rPr>
          <w:rFonts w:ascii="Arial" w:hAnsi="Arial" w:cs="Arial"/>
          <w:sz w:val="24"/>
          <w:szCs w:val="24"/>
          <w:lang w:val="en-GB"/>
        </w:rPr>
        <w:t>Arc (Italy), Tectonophysics, 266, 233–249.</w:t>
      </w:r>
    </w:p>
    <w:p w14:paraId="60116D41" w14:textId="77777777" w:rsidR="005A3C06" w:rsidRDefault="005A3C06" w:rsidP="00321992">
      <w:pPr>
        <w:autoSpaceDE w:val="0"/>
        <w:autoSpaceDN w:val="0"/>
        <w:adjustRightInd w:val="0"/>
        <w:spacing w:after="0" w:line="240" w:lineRule="auto"/>
        <w:rPr>
          <w:rFonts w:ascii="Arial" w:hAnsi="Arial" w:cs="Arial"/>
          <w:sz w:val="24"/>
          <w:szCs w:val="24"/>
          <w:lang w:val="en-GB"/>
        </w:rPr>
      </w:pPr>
    </w:p>
    <w:p w14:paraId="3A03AF0D" w14:textId="47512FD7" w:rsidR="005A3C06" w:rsidRPr="006056B4" w:rsidRDefault="005A3C06" w:rsidP="005A3C06">
      <w:pPr>
        <w:autoSpaceDE w:val="0"/>
        <w:autoSpaceDN w:val="0"/>
        <w:adjustRightInd w:val="0"/>
        <w:spacing w:after="0" w:line="240" w:lineRule="auto"/>
        <w:jc w:val="both"/>
        <w:rPr>
          <w:rFonts w:ascii="Arial" w:hAnsi="Arial" w:cs="Arial"/>
          <w:sz w:val="24"/>
          <w:szCs w:val="24"/>
        </w:rPr>
      </w:pPr>
      <w:r w:rsidRPr="005A3C06">
        <w:rPr>
          <w:rFonts w:ascii="Arial" w:hAnsi="Arial" w:cs="Arial"/>
          <w:sz w:val="24"/>
          <w:szCs w:val="24"/>
          <w:lang w:val="en-GB"/>
        </w:rPr>
        <w:t>Monaco</w:t>
      </w:r>
      <w:r>
        <w:rPr>
          <w:rFonts w:ascii="Arial" w:hAnsi="Arial" w:cs="Arial"/>
          <w:sz w:val="24"/>
          <w:szCs w:val="24"/>
          <w:lang w:val="en-GB"/>
        </w:rPr>
        <w:t>,</w:t>
      </w:r>
      <w:r w:rsidRPr="005A3C06">
        <w:rPr>
          <w:rFonts w:ascii="Arial" w:hAnsi="Arial" w:cs="Arial"/>
          <w:sz w:val="24"/>
          <w:szCs w:val="24"/>
          <w:lang w:val="en-GB"/>
        </w:rPr>
        <w:t xml:space="preserve"> C.</w:t>
      </w:r>
      <w:r>
        <w:rPr>
          <w:rFonts w:ascii="Arial" w:hAnsi="Arial" w:cs="Arial"/>
          <w:sz w:val="24"/>
          <w:szCs w:val="24"/>
          <w:lang w:val="en-GB"/>
        </w:rPr>
        <w:t xml:space="preserve">, </w:t>
      </w:r>
      <w:proofErr w:type="spellStart"/>
      <w:r w:rsidRPr="005A3C06">
        <w:rPr>
          <w:rFonts w:ascii="Arial" w:hAnsi="Arial" w:cs="Arial"/>
          <w:sz w:val="24"/>
          <w:szCs w:val="24"/>
          <w:lang w:val="en-GB"/>
        </w:rPr>
        <w:t>Tortorici</w:t>
      </w:r>
      <w:proofErr w:type="spellEnd"/>
      <w:r>
        <w:rPr>
          <w:rFonts w:ascii="Arial" w:hAnsi="Arial" w:cs="Arial"/>
          <w:sz w:val="24"/>
          <w:szCs w:val="24"/>
          <w:lang w:val="en-GB"/>
        </w:rPr>
        <w:t>,</w:t>
      </w:r>
      <w:r w:rsidRPr="005A3C06">
        <w:rPr>
          <w:rFonts w:ascii="Arial" w:hAnsi="Arial" w:cs="Arial"/>
          <w:sz w:val="24"/>
          <w:szCs w:val="24"/>
          <w:lang w:val="en-GB"/>
        </w:rPr>
        <w:t xml:space="preserve"> L.</w:t>
      </w:r>
      <w:r>
        <w:rPr>
          <w:rFonts w:ascii="Arial" w:hAnsi="Arial" w:cs="Arial"/>
          <w:sz w:val="24"/>
          <w:szCs w:val="24"/>
          <w:lang w:val="en-GB"/>
        </w:rPr>
        <w:t xml:space="preserve">, 2000. </w:t>
      </w:r>
      <w:r w:rsidRPr="005A3C06">
        <w:rPr>
          <w:rFonts w:ascii="Arial" w:hAnsi="Arial" w:cs="Arial"/>
          <w:sz w:val="24"/>
          <w:szCs w:val="24"/>
          <w:lang w:val="en-GB"/>
        </w:rPr>
        <w:t xml:space="preserve">Active faulting in the Calabrian arc and eastern Sicily. </w:t>
      </w:r>
      <w:r w:rsidRPr="006056B4">
        <w:rPr>
          <w:rFonts w:ascii="Arial" w:hAnsi="Arial" w:cs="Arial"/>
          <w:sz w:val="24"/>
          <w:szCs w:val="24"/>
        </w:rPr>
        <w:t xml:space="preserve">J. </w:t>
      </w:r>
      <w:proofErr w:type="spellStart"/>
      <w:r w:rsidRPr="006056B4">
        <w:rPr>
          <w:rFonts w:ascii="Arial" w:hAnsi="Arial" w:cs="Arial"/>
          <w:sz w:val="24"/>
          <w:szCs w:val="24"/>
        </w:rPr>
        <w:t>Geodynamics</w:t>
      </w:r>
      <w:proofErr w:type="spellEnd"/>
      <w:r w:rsidRPr="006056B4">
        <w:rPr>
          <w:rFonts w:ascii="Arial" w:hAnsi="Arial" w:cs="Arial"/>
          <w:sz w:val="24"/>
          <w:szCs w:val="24"/>
        </w:rPr>
        <w:t>, 29, 407- 424.</w:t>
      </w:r>
    </w:p>
    <w:p w14:paraId="590DAC1E" w14:textId="77777777" w:rsidR="00321992" w:rsidRPr="006056B4" w:rsidRDefault="00321992" w:rsidP="00321992">
      <w:pPr>
        <w:autoSpaceDE w:val="0"/>
        <w:autoSpaceDN w:val="0"/>
        <w:adjustRightInd w:val="0"/>
        <w:spacing w:after="0" w:line="240" w:lineRule="auto"/>
        <w:rPr>
          <w:rFonts w:ascii="Arial" w:hAnsi="Arial" w:cs="Arial"/>
          <w:sz w:val="24"/>
          <w:szCs w:val="24"/>
        </w:rPr>
      </w:pPr>
    </w:p>
    <w:p w14:paraId="7C90D449" w14:textId="77777777" w:rsidR="00321992" w:rsidRPr="00FA4CB3"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 xml:space="preserve">Neri, G., Barberi, G., Oliva, G., Orecchio, B. 2004. </w:t>
      </w:r>
      <w:r w:rsidRPr="00321992">
        <w:rPr>
          <w:rFonts w:ascii="Arial" w:hAnsi="Arial" w:cs="Arial"/>
          <w:sz w:val="24"/>
          <w:szCs w:val="24"/>
          <w:lang w:val="en-GB"/>
        </w:rPr>
        <w:t xml:space="preserve">Spatial variations of </w:t>
      </w:r>
      <w:proofErr w:type="spellStart"/>
      <w:r w:rsidRPr="00321992">
        <w:rPr>
          <w:rFonts w:ascii="Arial" w:hAnsi="Arial" w:cs="Arial"/>
          <w:sz w:val="24"/>
          <w:szCs w:val="24"/>
          <w:lang w:val="en-GB"/>
        </w:rPr>
        <w:t>seismogenic</w:t>
      </w:r>
      <w:proofErr w:type="spellEnd"/>
      <w:r w:rsidRPr="00321992">
        <w:rPr>
          <w:rFonts w:ascii="Arial" w:hAnsi="Arial" w:cs="Arial"/>
          <w:sz w:val="24"/>
          <w:szCs w:val="24"/>
          <w:lang w:val="en-GB"/>
        </w:rPr>
        <w:t xml:space="preserve"> stress orientations in Sicily, south Italy, Phys. </w:t>
      </w:r>
      <w:r w:rsidRPr="006056B4">
        <w:rPr>
          <w:rFonts w:ascii="Arial" w:hAnsi="Arial" w:cs="Arial"/>
          <w:sz w:val="24"/>
          <w:szCs w:val="24"/>
        </w:rPr>
        <w:t xml:space="preserve">Earth Planet. </w:t>
      </w:r>
      <w:proofErr w:type="spellStart"/>
      <w:r w:rsidRPr="00FA4CB3">
        <w:rPr>
          <w:rFonts w:ascii="Arial" w:hAnsi="Arial" w:cs="Arial"/>
          <w:sz w:val="24"/>
          <w:szCs w:val="24"/>
        </w:rPr>
        <w:t>Interiors</w:t>
      </w:r>
      <w:proofErr w:type="spellEnd"/>
      <w:r w:rsidRPr="00FA4CB3">
        <w:rPr>
          <w:rFonts w:ascii="Arial" w:hAnsi="Arial" w:cs="Arial"/>
          <w:sz w:val="24"/>
          <w:szCs w:val="24"/>
        </w:rPr>
        <w:t xml:space="preserve"> 148, 175–191.</w:t>
      </w:r>
    </w:p>
    <w:p w14:paraId="5B2CE91B" w14:textId="77777777" w:rsidR="00321992" w:rsidRPr="00FA4CB3" w:rsidRDefault="00321992" w:rsidP="00321992">
      <w:pPr>
        <w:autoSpaceDE w:val="0"/>
        <w:autoSpaceDN w:val="0"/>
        <w:adjustRightInd w:val="0"/>
        <w:spacing w:after="0" w:line="240" w:lineRule="auto"/>
        <w:jc w:val="both"/>
        <w:rPr>
          <w:rFonts w:ascii="Arial" w:hAnsi="Arial" w:cs="Arial"/>
          <w:sz w:val="24"/>
          <w:szCs w:val="24"/>
        </w:rPr>
      </w:pPr>
    </w:p>
    <w:p w14:paraId="64F7A2EC" w14:textId="77777777" w:rsidR="00321992" w:rsidRPr="00FA4CB3" w:rsidRDefault="00321992" w:rsidP="00321992">
      <w:pPr>
        <w:widowControl w:val="0"/>
        <w:spacing w:after="0" w:line="240" w:lineRule="auto"/>
        <w:jc w:val="both"/>
        <w:rPr>
          <w:rFonts w:ascii="Arial" w:hAnsi="Arial" w:cs="Arial"/>
          <w:sz w:val="24"/>
          <w:szCs w:val="24"/>
        </w:rPr>
      </w:pPr>
      <w:r w:rsidRPr="00FA4CB3">
        <w:rPr>
          <w:rFonts w:ascii="Arial" w:hAnsi="Arial" w:cs="Arial"/>
          <w:sz w:val="24"/>
          <w:szCs w:val="24"/>
        </w:rPr>
        <w:t xml:space="preserve">Neri, G., Barberi, G., Oliva, G., Orecchio, B., 2005. </w:t>
      </w:r>
      <w:r w:rsidRPr="00321992">
        <w:rPr>
          <w:rFonts w:ascii="Arial" w:hAnsi="Arial" w:cs="Arial"/>
          <w:sz w:val="24"/>
          <w:szCs w:val="24"/>
          <w:lang w:val="en-GB"/>
        </w:rPr>
        <w:t xml:space="preserve">Spatial variations of </w:t>
      </w:r>
      <w:proofErr w:type="spellStart"/>
      <w:r w:rsidRPr="00321992">
        <w:rPr>
          <w:rFonts w:ascii="Arial" w:hAnsi="Arial" w:cs="Arial"/>
          <w:sz w:val="24"/>
          <w:szCs w:val="24"/>
          <w:lang w:val="en-GB"/>
        </w:rPr>
        <w:t>seismogenic</w:t>
      </w:r>
      <w:proofErr w:type="spellEnd"/>
      <w:r w:rsidRPr="00321992">
        <w:rPr>
          <w:rFonts w:ascii="Arial" w:hAnsi="Arial" w:cs="Arial"/>
          <w:sz w:val="24"/>
          <w:szCs w:val="24"/>
          <w:lang w:val="en-GB"/>
        </w:rPr>
        <w:t xml:space="preserve"> stress orientations in Sicily, south Italy, Phys. </w:t>
      </w:r>
      <w:r w:rsidRPr="006056B4">
        <w:rPr>
          <w:rFonts w:ascii="Arial" w:hAnsi="Arial" w:cs="Arial"/>
          <w:sz w:val="24"/>
          <w:szCs w:val="24"/>
        </w:rPr>
        <w:t xml:space="preserve">Earth Planet. </w:t>
      </w:r>
      <w:proofErr w:type="spellStart"/>
      <w:r w:rsidRPr="00FA4CB3">
        <w:rPr>
          <w:rFonts w:ascii="Arial" w:hAnsi="Arial" w:cs="Arial"/>
          <w:sz w:val="24"/>
          <w:szCs w:val="24"/>
        </w:rPr>
        <w:t>Int</w:t>
      </w:r>
      <w:proofErr w:type="spellEnd"/>
      <w:r w:rsidRPr="00FA4CB3">
        <w:rPr>
          <w:rFonts w:ascii="Arial" w:hAnsi="Arial" w:cs="Arial"/>
          <w:sz w:val="24"/>
          <w:szCs w:val="24"/>
        </w:rPr>
        <w:t>., 148, 175</w:t>
      </w:r>
      <w:r w:rsidRPr="00FA4CB3">
        <w:rPr>
          <w:rFonts w:ascii="Arial" w:hAnsi="Arial" w:cs="Arial" w:hint="eastAsia"/>
          <w:sz w:val="24"/>
          <w:szCs w:val="24"/>
        </w:rPr>
        <w:t>–</w:t>
      </w:r>
      <w:r w:rsidRPr="00FA4CB3">
        <w:rPr>
          <w:rFonts w:ascii="Arial" w:hAnsi="Arial" w:cs="Arial"/>
          <w:sz w:val="24"/>
          <w:szCs w:val="24"/>
        </w:rPr>
        <w:t>191.</w:t>
      </w:r>
    </w:p>
    <w:p w14:paraId="0B322A14" w14:textId="77777777" w:rsidR="00321992" w:rsidRPr="00FA4CB3" w:rsidRDefault="00321992" w:rsidP="00321992">
      <w:pPr>
        <w:widowControl w:val="0"/>
        <w:spacing w:after="0" w:line="240" w:lineRule="auto"/>
        <w:jc w:val="both"/>
        <w:rPr>
          <w:rFonts w:ascii="Arial" w:hAnsi="Arial" w:cs="Arial"/>
          <w:sz w:val="24"/>
          <w:szCs w:val="24"/>
        </w:rPr>
      </w:pPr>
    </w:p>
    <w:p w14:paraId="1E84FBC9" w14:textId="4502A5F8" w:rsidR="00321992" w:rsidRDefault="00321992" w:rsidP="00321992">
      <w:pPr>
        <w:autoSpaceDE w:val="0"/>
        <w:autoSpaceDN w:val="0"/>
        <w:adjustRightInd w:val="0"/>
        <w:spacing w:after="0" w:line="240" w:lineRule="auto"/>
        <w:jc w:val="both"/>
        <w:rPr>
          <w:rFonts w:ascii="Arial" w:hAnsi="Arial" w:cs="Arial"/>
          <w:sz w:val="24"/>
          <w:szCs w:val="24"/>
        </w:rPr>
      </w:pPr>
      <w:r w:rsidRPr="00FA4CB3">
        <w:rPr>
          <w:rFonts w:ascii="Arial" w:hAnsi="Arial" w:cs="Arial"/>
          <w:sz w:val="24"/>
          <w:szCs w:val="24"/>
        </w:rPr>
        <w:lastRenderedPageBreak/>
        <w:t xml:space="preserve">Neri, G., Oliva, G., Orecchio, B., Presti, D., 2006. </w:t>
      </w:r>
      <w:r w:rsidRPr="00321992">
        <w:rPr>
          <w:rFonts w:ascii="Arial" w:hAnsi="Arial" w:cs="Arial"/>
          <w:sz w:val="24"/>
          <w:szCs w:val="24"/>
          <w:lang w:val="en-GB"/>
        </w:rPr>
        <w:t xml:space="preserve">A possible seismic gap within a highly </w:t>
      </w:r>
      <w:proofErr w:type="spellStart"/>
      <w:r w:rsidRPr="00321992">
        <w:rPr>
          <w:rFonts w:ascii="Arial" w:hAnsi="Arial" w:cs="Arial"/>
          <w:sz w:val="24"/>
          <w:szCs w:val="24"/>
          <w:lang w:val="en-GB"/>
        </w:rPr>
        <w:t>seismogenic</w:t>
      </w:r>
      <w:proofErr w:type="spellEnd"/>
      <w:r w:rsidRPr="00321992">
        <w:rPr>
          <w:rFonts w:ascii="Arial" w:hAnsi="Arial" w:cs="Arial"/>
          <w:sz w:val="24"/>
          <w:szCs w:val="24"/>
          <w:lang w:val="en-GB"/>
        </w:rPr>
        <w:t xml:space="preserve"> belt crossing Calabria and Eastern Sicily, Italy. </w:t>
      </w:r>
      <w:r w:rsidRPr="00321992">
        <w:rPr>
          <w:rFonts w:ascii="Arial" w:hAnsi="Arial" w:cs="Arial"/>
          <w:sz w:val="24"/>
          <w:szCs w:val="24"/>
        </w:rPr>
        <w:t xml:space="preserve">Bull. </w:t>
      </w:r>
      <w:proofErr w:type="spellStart"/>
      <w:r w:rsidRPr="00321992">
        <w:rPr>
          <w:rFonts w:ascii="Arial" w:hAnsi="Arial" w:cs="Arial"/>
          <w:sz w:val="24"/>
          <w:szCs w:val="24"/>
        </w:rPr>
        <w:t>Seismol</w:t>
      </w:r>
      <w:proofErr w:type="spellEnd"/>
      <w:r w:rsidRPr="00321992">
        <w:rPr>
          <w:rFonts w:ascii="Arial" w:hAnsi="Arial" w:cs="Arial"/>
          <w:sz w:val="24"/>
          <w:szCs w:val="24"/>
        </w:rPr>
        <w:t xml:space="preserve">. </w:t>
      </w:r>
      <w:proofErr w:type="spellStart"/>
      <w:r w:rsidRPr="00321992">
        <w:rPr>
          <w:rFonts w:ascii="Arial" w:hAnsi="Arial" w:cs="Arial"/>
          <w:sz w:val="24"/>
          <w:szCs w:val="24"/>
        </w:rPr>
        <w:t>Soc</w:t>
      </w:r>
      <w:proofErr w:type="spellEnd"/>
      <w:r w:rsidRPr="00321992">
        <w:rPr>
          <w:rFonts w:ascii="Arial" w:hAnsi="Arial" w:cs="Arial"/>
          <w:sz w:val="24"/>
          <w:szCs w:val="24"/>
        </w:rPr>
        <w:t xml:space="preserve">. </w:t>
      </w:r>
      <w:proofErr w:type="spellStart"/>
      <w:r w:rsidRPr="00321992">
        <w:rPr>
          <w:rFonts w:ascii="Arial" w:hAnsi="Arial" w:cs="Arial"/>
          <w:sz w:val="24"/>
          <w:szCs w:val="24"/>
        </w:rPr>
        <w:t>Am</w:t>
      </w:r>
      <w:proofErr w:type="spellEnd"/>
      <w:r w:rsidRPr="00321992">
        <w:rPr>
          <w:rFonts w:ascii="Arial" w:hAnsi="Arial" w:cs="Arial"/>
          <w:sz w:val="24"/>
          <w:szCs w:val="24"/>
        </w:rPr>
        <w:t>. 96, 1321–1331.</w:t>
      </w:r>
    </w:p>
    <w:p w14:paraId="4AA78727" w14:textId="77777777" w:rsidR="00330189" w:rsidRDefault="00330189" w:rsidP="00330189">
      <w:pPr>
        <w:autoSpaceDE w:val="0"/>
        <w:autoSpaceDN w:val="0"/>
        <w:adjustRightInd w:val="0"/>
        <w:spacing w:after="0" w:line="240" w:lineRule="auto"/>
        <w:jc w:val="both"/>
        <w:rPr>
          <w:rFonts w:ascii="Arial" w:hAnsi="Arial" w:cs="Arial"/>
          <w:sz w:val="24"/>
          <w:szCs w:val="24"/>
        </w:rPr>
      </w:pPr>
    </w:p>
    <w:p w14:paraId="11A5F875" w14:textId="39A59C0B" w:rsidR="00330189" w:rsidRPr="00330189" w:rsidRDefault="00330189" w:rsidP="00330189">
      <w:pPr>
        <w:autoSpaceDE w:val="0"/>
        <w:autoSpaceDN w:val="0"/>
        <w:adjustRightInd w:val="0"/>
        <w:spacing w:after="0" w:line="240" w:lineRule="auto"/>
        <w:jc w:val="both"/>
        <w:rPr>
          <w:rFonts w:ascii="Arial" w:hAnsi="Arial" w:cs="Arial"/>
          <w:sz w:val="24"/>
          <w:szCs w:val="24"/>
        </w:rPr>
      </w:pPr>
      <w:proofErr w:type="spellStart"/>
      <w:r w:rsidRPr="00330189">
        <w:rPr>
          <w:rFonts w:ascii="Arial" w:hAnsi="Arial" w:cs="Arial"/>
          <w:sz w:val="24"/>
          <w:szCs w:val="24"/>
        </w:rPr>
        <w:t>Ogniben</w:t>
      </w:r>
      <w:proofErr w:type="spellEnd"/>
      <w:r>
        <w:rPr>
          <w:rFonts w:ascii="Arial" w:hAnsi="Arial" w:cs="Arial"/>
          <w:sz w:val="24"/>
          <w:szCs w:val="24"/>
        </w:rPr>
        <w:t>,</w:t>
      </w:r>
      <w:r w:rsidRPr="00330189">
        <w:rPr>
          <w:rFonts w:ascii="Arial" w:hAnsi="Arial" w:cs="Arial"/>
          <w:sz w:val="24"/>
          <w:szCs w:val="24"/>
        </w:rPr>
        <w:t xml:space="preserve"> L.</w:t>
      </w:r>
      <w:r>
        <w:rPr>
          <w:rFonts w:ascii="Arial" w:hAnsi="Arial" w:cs="Arial"/>
          <w:sz w:val="24"/>
          <w:szCs w:val="24"/>
        </w:rPr>
        <w:t xml:space="preserve">, 1969. </w:t>
      </w:r>
      <w:r w:rsidRPr="00330189">
        <w:rPr>
          <w:rFonts w:ascii="Arial" w:hAnsi="Arial" w:cs="Arial"/>
          <w:sz w:val="24"/>
          <w:szCs w:val="24"/>
        </w:rPr>
        <w:t>Schema introduttivo all</w:t>
      </w:r>
      <w:r>
        <w:rPr>
          <w:rFonts w:ascii="Arial" w:hAnsi="Arial" w:cs="Arial"/>
          <w:sz w:val="24"/>
          <w:szCs w:val="24"/>
        </w:rPr>
        <w:t>a geologia del Confine calabro-</w:t>
      </w:r>
      <w:r w:rsidRPr="00330189">
        <w:rPr>
          <w:rFonts w:ascii="Arial" w:hAnsi="Arial" w:cs="Arial"/>
          <w:sz w:val="24"/>
          <w:szCs w:val="24"/>
        </w:rPr>
        <w:t xml:space="preserve">lucano. </w:t>
      </w:r>
      <w:proofErr w:type="spellStart"/>
      <w:r w:rsidRPr="006056B4">
        <w:rPr>
          <w:rFonts w:ascii="Arial" w:hAnsi="Arial" w:cs="Arial"/>
          <w:sz w:val="24"/>
          <w:szCs w:val="24"/>
        </w:rPr>
        <w:t>Mem</w:t>
      </w:r>
      <w:proofErr w:type="spellEnd"/>
      <w:r w:rsidRPr="006056B4">
        <w:rPr>
          <w:rFonts w:ascii="Arial" w:hAnsi="Arial" w:cs="Arial"/>
          <w:sz w:val="24"/>
          <w:szCs w:val="24"/>
        </w:rPr>
        <w:t xml:space="preserve">. </w:t>
      </w:r>
      <w:proofErr w:type="spellStart"/>
      <w:r w:rsidRPr="006056B4">
        <w:rPr>
          <w:rFonts w:ascii="Arial" w:hAnsi="Arial" w:cs="Arial"/>
          <w:sz w:val="24"/>
          <w:szCs w:val="24"/>
        </w:rPr>
        <w:t>Soc</w:t>
      </w:r>
      <w:proofErr w:type="spellEnd"/>
      <w:r w:rsidRPr="006056B4">
        <w:rPr>
          <w:rFonts w:ascii="Arial" w:hAnsi="Arial" w:cs="Arial"/>
          <w:sz w:val="24"/>
          <w:szCs w:val="24"/>
        </w:rPr>
        <w:t xml:space="preserve">. </w:t>
      </w:r>
      <w:proofErr w:type="spellStart"/>
      <w:r w:rsidRPr="006056B4">
        <w:rPr>
          <w:rFonts w:ascii="Arial" w:hAnsi="Arial" w:cs="Arial"/>
          <w:sz w:val="24"/>
          <w:szCs w:val="24"/>
        </w:rPr>
        <w:t>Geol</w:t>
      </w:r>
      <w:proofErr w:type="spellEnd"/>
      <w:r w:rsidRPr="006056B4">
        <w:rPr>
          <w:rFonts w:ascii="Arial" w:hAnsi="Arial" w:cs="Arial"/>
          <w:sz w:val="24"/>
          <w:szCs w:val="24"/>
        </w:rPr>
        <w:t xml:space="preserve">. </w:t>
      </w:r>
      <w:proofErr w:type="spellStart"/>
      <w:r w:rsidRPr="006056B4">
        <w:rPr>
          <w:rFonts w:ascii="Arial" w:hAnsi="Arial" w:cs="Arial"/>
          <w:sz w:val="24"/>
          <w:szCs w:val="24"/>
        </w:rPr>
        <w:t>It</w:t>
      </w:r>
      <w:proofErr w:type="spellEnd"/>
      <w:r w:rsidRPr="006056B4">
        <w:rPr>
          <w:rFonts w:ascii="Arial" w:hAnsi="Arial" w:cs="Arial"/>
          <w:sz w:val="24"/>
          <w:szCs w:val="24"/>
        </w:rPr>
        <w:t>., 8, 453-763.</w:t>
      </w:r>
    </w:p>
    <w:p w14:paraId="6EBC2289"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4285DDC7"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 xml:space="preserve">Palano, M., Ferranti, L., Monaco, C., Mattia, M., </w:t>
      </w:r>
      <w:proofErr w:type="spellStart"/>
      <w:r w:rsidRPr="00321992">
        <w:rPr>
          <w:rFonts w:ascii="Arial" w:hAnsi="Arial" w:cs="Arial"/>
          <w:sz w:val="24"/>
          <w:szCs w:val="24"/>
        </w:rPr>
        <w:t>Aloisi</w:t>
      </w:r>
      <w:proofErr w:type="spellEnd"/>
      <w:r w:rsidRPr="00321992">
        <w:rPr>
          <w:rFonts w:ascii="Arial" w:hAnsi="Arial" w:cs="Arial"/>
          <w:sz w:val="24"/>
          <w:szCs w:val="24"/>
        </w:rPr>
        <w:t xml:space="preserve">, M., Bruno, V., Cannavò, F., </w:t>
      </w:r>
      <w:proofErr w:type="spellStart"/>
      <w:r w:rsidRPr="00321992">
        <w:rPr>
          <w:rFonts w:ascii="Arial" w:hAnsi="Arial" w:cs="Arial"/>
          <w:sz w:val="24"/>
          <w:szCs w:val="24"/>
        </w:rPr>
        <w:t>Siligato</w:t>
      </w:r>
      <w:proofErr w:type="spellEnd"/>
      <w:r w:rsidRPr="00321992">
        <w:rPr>
          <w:rFonts w:ascii="Arial" w:hAnsi="Arial" w:cs="Arial"/>
          <w:sz w:val="24"/>
          <w:szCs w:val="24"/>
        </w:rPr>
        <w:t xml:space="preserve">, G., 2012. </w:t>
      </w:r>
      <w:r w:rsidRPr="00321992">
        <w:rPr>
          <w:rFonts w:ascii="Arial" w:hAnsi="Arial" w:cs="Arial"/>
          <w:sz w:val="24"/>
          <w:szCs w:val="24"/>
          <w:lang w:val="en-GB"/>
        </w:rPr>
        <w:t xml:space="preserve">GPS velocity and strain fields in Sicily and southern Calabria, Italy: updated geodetic constraints on tectonic </w:t>
      </w:r>
      <w:proofErr w:type="spellStart"/>
      <w:r w:rsidRPr="00321992">
        <w:rPr>
          <w:rFonts w:ascii="Arial" w:hAnsi="Arial" w:cs="Arial"/>
          <w:sz w:val="24"/>
          <w:szCs w:val="24"/>
          <w:lang w:val="en-GB"/>
        </w:rPr>
        <w:t>blockinteraction</w:t>
      </w:r>
      <w:proofErr w:type="spellEnd"/>
      <w:r w:rsidRPr="00321992">
        <w:rPr>
          <w:rFonts w:ascii="Arial" w:hAnsi="Arial" w:cs="Arial"/>
          <w:sz w:val="24"/>
          <w:szCs w:val="24"/>
          <w:lang w:val="en-GB"/>
        </w:rPr>
        <w:t xml:space="preserve"> in the central Mediterranean. </w:t>
      </w:r>
      <w:r w:rsidRPr="00321992">
        <w:rPr>
          <w:rFonts w:ascii="Arial" w:hAnsi="Arial" w:cs="Arial"/>
          <w:sz w:val="24"/>
          <w:szCs w:val="24"/>
        </w:rPr>
        <w:t xml:space="preserve">J. </w:t>
      </w:r>
      <w:proofErr w:type="spellStart"/>
      <w:r w:rsidRPr="00321992">
        <w:rPr>
          <w:rFonts w:ascii="Arial" w:hAnsi="Arial" w:cs="Arial"/>
          <w:sz w:val="24"/>
          <w:szCs w:val="24"/>
        </w:rPr>
        <w:t>Geophys</w:t>
      </w:r>
      <w:proofErr w:type="spellEnd"/>
      <w:r w:rsidRPr="00321992">
        <w:rPr>
          <w:rFonts w:ascii="Arial" w:hAnsi="Arial" w:cs="Arial"/>
          <w:sz w:val="24"/>
          <w:szCs w:val="24"/>
        </w:rPr>
        <w:t>. Res. 117, B07401,http://dx.doi.org/10.1029/2012JB009254.</w:t>
      </w:r>
    </w:p>
    <w:p w14:paraId="2499E673"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
    <w:p w14:paraId="3F2A845F" w14:textId="2E0D2B58" w:rsidR="00321992" w:rsidRPr="006056B4"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 xml:space="preserve">Palano, M., Schiavone, D., Loddo, M., Neri, M., Presti, D., Quarto, R., </w:t>
      </w:r>
      <w:proofErr w:type="spellStart"/>
      <w:r w:rsidRPr="00321992">
        <w:rPr>
          <w:rFonts w:ascii="Arial" w:hAnsi="Arial" w:cs="Arial"/>
          <w:sz w:val="24"/>
          <w:szCs w:val="24"/>
        </w:rPr>
        <w:t>Totaro</w:t>
      </w:r>
      <w:proofErr w:type="spellEnd"/>
      <w:r w:rsidRPr="00321992">
        <w:rPr>
          <w:rFonts w:ascii="Arial" w:hAnsi="Arial" w:cs="Arial"/>
          <w:sz w:val="24"/>
          <w:szCs w:val="24"/>
        </w:rPr>
        <w:t xml:space="preserve">, C., Neri, G., 2015. </w:t>
      </w:r>
      <w:r w:rsidRPr="00321992">
        <w:rPr>
          <w:rFonts w:ascii="Arial" w:hAnsi="Arial" w:cs="Arial"/>
          <w:sz w:val="24"/>
          <w:szCs w:val="24"/>
          <w:lang w:val="en-GB"/>
        </w:rPr>
        <w:t xml:space="preserve">Active upper crust deformation pattern along the southern edge of the Tyrrhenian subduction zone (NE Sicily): Insights from a multidisciplinary approach. </w:t>
      </w:r>
      <w:proofErr w:type="spellStart"/>
      <w:r w:rsidRPr="006056B4">
        <w:rPr>
          <w:rFonts w:ascii="Arial" w:hAnsi="Arial" w:cs="Arial"/>
          <w:sz w:val="24"/>
          <w:szCs w:val="24"/>
        </w:rPr>
        <w:t>Tectonophy</w:t>
      </w:r>
      <w:r w:rsidR="003C23A7">
        <w:rPr>
          <w:rFonts w:ascii="Arial" w:hAnsi="Arial" w:cs="Arial"/>
          <w:sz w:val="24"/>
          <w:szCs w:val="24"/>
        </w:rPr>
        <w:t>sics</w:t>
      </w:r>
      <w:proofErr w:type="spellEnd"/>
      <w:r w:rsidR="003C23A7">
        <w:rPr>
          <w:rFonts w:ascii="Arial" w:hAnsi="Arial" w:cs="Arial"/>
          <w:sz w:val="24"/>
          <w:szCs w:val="24"/>
        </w:rPr>
        <w:t>, 657, 205-2</w:t>
      </w:r>
      <w:r w:rsidRPr="006056B4">
        <w:rPr>
          <w:rFonts w:ascii="Arial" w:hAnsi="Arial" w:cs="Arial"/>
          <w:sz w:val="24"/>
          <w:szCs w:val="24"/>
        </w:rPr>
        <w:t>18.</w:t>
      </w:r>
    </w:p>
    <w:p w14:paraId="5D250BFF"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
    <w:p w14:paraId="714A2D85"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 xml:space="preserve">Polonia, A., Torelli, L., </w:t>
      </w:r>
      <w:proofErr w:type="spellStart"/>
      <w:r w:rsidRPr="00321992">
        <w:rPr>
          <w:rFonts w:ascii="Arial" w:hAnsi="Arial" w:cs="Arial"/>
          <w:sz w:val="24"/>
          <w:szCs w:val="24"/>
        </w:rPr>
        <w:t>Artoni</w:t>
      </w:r>
      <w:proofErr w:type="spellEnd"/>
      <w:r w:rsidRPr="00321992">
        <w:rPr>
          <w:rFonts w:ascii="Arial" w:hAnsi="Arial" w:cs="Arial"/>
          <w:sz w:val="24"/>
          <w:szCs w:val="24"/>
        </w:rPr>
        <w:t xml:space="preserve">, A., Carlini, M., </w:t>
      </w:r>
      <w:proofErr w:type="spellStart"/>
      <w:r w:rsidRPr="00321992">
        <w:rPr>
          <w:rFonts w:ascii="Arial" w:hAnsi="Arial" w:cs="Arial"/>
          <w:sz w:val="24"/>
          <w:szCs w:val="24"/>
        </w:rPr>
        <w:t>Faccenna</w:t>
      </w:r>
      <w:proofErr w:type="spellEnd"/>
      <w:r w:rsidRPr="00321992">
        <w:rPr>
          <w:rFonts w:ascii="Arial" w:hAnsi="Arial" w:cs="Arial"/>
          <w:sz w:val="24"/>
          <w:szCs w:val="24"/>
        </w:rPr>
        <w:t xml:space="preserve">, C., Ferranti, L., Gasperini, L., </w:t>
      </w:r>
      <w:proofErr w:type="spellStart"/>
      <w:r w:rsidRPr="00321992">
        <w:rPr>
          <w:rFonts w:ascii="Arial" w:hAnsi="Arial" w:cs="Arial"/>
          <w:sz w:val="24"/>
          <w:szCs w:val="24"/>
        </w:rPr>
        <w:t>Klaeschen</w:t>
      </w:r>
      <w:proofErr w:type="spellEnd"/>
      <w:r w:rsidRPr="00321992">
        <w:rPr>
          <w:rFonts w:ascii="Arial" w:hAnsi="Arial" w:cs="Arial"/>
          <w:sz w:val="24"/>
          <w:szCs w:val="24"/>
        </w:rPr>
        <w:t xml:space="preserve">, D., Monaco, C., Neri, G., </w:t>
      </w:r>
      <w:proofErr w:type="spellStart"/>
      <w:r w:rsidRPr="00321992">
        <w:rPr>
          <w:rFonts w:ascii="Arial" w:hAnsi="Arial" w:cs="Arial"/>
          <w:sz w:val="24"/>
          <w:szCs w:val="24"/>
        </w:rPr>
        <w:t>Nijholt</w:t>
      </w:r>
      <w:proofErr w:type="spellEnd"/>
      <w:r w:rsidRPr="00321992">
        <w:rPr>
          <w:rFonts w:ascii="Arial" w:hAnsi="Arial" w:cs="Arial"/>
          <w:sz w:val="24"/>
          <w:szCs w:val="24"/>
        </w:rPr>
        <w:t xml:space="preserve">, N., Orecchio, B., </w:t>
      </w:r>
      <w:proofErr w:type="spellStart"/>
      <w:r w:rsidRPr="00321992">
        <w:rPr>
          <w:rFonts w:ascii="Arial" w:hAnsi="Arial" w:cs="Arial"/>
          <w:sz w:val="24"/>
          <w:szCs w:val="24"/>
        </w:rPr>
        <w:t>Wortel</w:t>
      </w:r>
      <w:proofErr w:type="spellEnd"/>
      <w:r w:rsidRPr="00321992">
        <w:rPr>
          <w:rFonts w:ascii="Arial" w:hAnsi="Arial" w:cs="Arial"/>
          <w:sz w:val="24"/>
          <w:szCs w:val="24"/>
        </w:rPr>
        <w:t xml:space="preserve">, R., </w:t>
      </w:r>
      <w:proofErr w:type="spellStart"/>
      <w:r w:rsidRPr="00321992">
        <w:rPr>
          <w:rFonts w:ascii="Arial" w:hAnsi="Arial" w:cs="Arial"/>
          <w:sz w:val="24"/>
          <w:szCs w:val="24"/>
        </w:rPr>
        <w:t>Govers</w:t>
      </w:r>
      <w:proofErr w:type="spellEnd"/>
      <w:r w:rsidRPr="00321992">
        <w:rPr>
          <w:rFonts w:ascii="Arial" w:hAnsi="Arial" w:cs="Arial"/>
          <w:sz w:val="24"/>
          <w:szCs w:val="24"/>
        </w:rPr>
        <w:t xml:space="preserve">, R., 2016.  </w:t>
      </w:r>
      <w:r w:rsidRPr="00321992">
        <w:rPr>
          <w:rFonts w:ascii="Arial" w:hAnsi="Arial" w:cs="Arial"/>
          <w:sz w:val="24"/>
          <w:szCs w:val="24"/>
          <w:lang w:val="en-GB"/>
        </w:rPr>
        <w:t xml:space="preserve">The Ionian and </w:t>
      </w:r>
      <w:proofErr w:type="spellStart"/>
      <w:r w:rsidRPr="00321992">
        <w:rPr>
          <w:rFonts w:ascii="Arial" w:hAnsi="Arial" w:cs="Arial"/>
          <w:sz w:val="24"/>
          <w:szCs w:val="24"/>
          <w:lang w:val="en-GB"/>
        </w:rPr>
        <w:t>Alfeo</w:t>
      </w:r>
      <w:proofErr w:type="spellEnd"/>
      <w:r w:rsidRPr="00321992">
        <w:rPr>
          <w:rFonts w:ascii="Arial" w:hAnsi="Arial" w:cs="Arial"/>
          <w:sz w:val="24"/>
          <w:szCs w:val="24"/>
          <w:lang w:val="en-GB"/>
        </w:rPr>
        <w:t>-Etna fault zones: New segments of an evolving plate boundary in the central Mediterranean Sea?</w:t>
      </w:r>
      <w:r w:rsidRPr="00321992">
        <w:rPr>
          <w:lang w:val="en-GB"/>
        </w:rPr>
        <w:t xml:space="preserve"> </w:t>
      </w:r>
      <w:proofErr w:type="spellStart"/>
      <w:r w:rsidRPr="006056B4">
        <w:rPr>
          <w:rFonts w:ascii="Arial" w:hAnsi="Arial" w:cs="Arial"/>
          <w:sz w:val="24"/>
          <w:szCs w:val="24"/>
        </w:rPr>
        <w:t>Tectonophysics</w:t>
      </w:r>
      <w:proofErr w:type="spellEnd"/>
      <w:r w:rsidRPr="006056B4">
        <w:rPr>
          <w:rFonts w:ascii="Arial" w:hAnsi="Arial" w:cs="Arial"/>
          <w:sz w:val="24"/>
          <w:szCs w:val="24"/>
        </w:rPr>
        <w:t xml:space="preserve"> 675, 69–90.doi.org/10.1016/j.tecto.2016.03.016.</w:t>
      </w:r>
    </w:p>
    <w:p w14:paraId="45C13922" w14:textId="77777777" w:rsidR="00321992" w:rsidRPr="006056B4" w:rsidRDefault="00321992" w:rsidP="00321992">
      <w:pPr>
        <w:autoSpaceDE w:val="0"/>
        <w:autoSpaceDN w:val="0"/>
        <w:adjustRightInd w:val="0"/>
        <w:spacing w:after="0" w:line="240" w:lineRule="auto"/>
        <w:rPr>
          <w:rFonts w:ascii="Arial" w:hAnsi="Arial" w:cs="Arial"/>
          <w:sz w:val="24"/>
          <w:szCs w:val="24"/>
        </w:rPr>
      </w:pPr>
    </w:p>
    <w:p w14:paraId="20B9A3E5" w14:textId="77777777" w:rsidR="00321992" w:rsidRPr="00321992" w:rsidRDefault="00321992" w:rsidP="00321992">
      <w:pPr>
        <w:widowControl w:val="0"/>
        <w:spacing w:after="0" w:line="240" w:lineRule="auto"/>
        <w:jc w:val="both"/>
        <w:rPr>
          <w:rFonts w:ascii="Arial" w:hAnsi="Arial" w:cs="Arial"/>
          <w:sz w:val="24"/>
          <w:szCs w:val="24"/>
          <w:lang w:val="en-GB"/>
        </w:rPr>
      </w:pPr>
      <w:r w:rsidRPr="00321992">
        <w:rPr>
          <w:rFonts w:ascii="Arial" w:hAnsi="Arial" w:cs="Arial"/>
          <w:sz w:val="24"/>
          <w:szCs w:val="24"/>
        </w:rPr>
        <w:t xml:space="preserve">Polonia, A., Torelli, L., </w:t>
      </w:r>
      <w:proofErr w:type="spellStart"/>
      <w:r w:rsidRPr="00321992">
        <w:rPr>
          <w:rFonts w:ascii="Arial" w:hAnsi="Arial" w:cs="Arial"/>
          <w:sz w:val="24"/>
          <w:szCs w:val="24"/>
        </w:rPr>
        <w:t>Mussoni</w:t>
      </w:r>
      <w:proofErr w:type="spellEnd"/>
      <w:r w:rsidRPr="00321992">
        <w:rPr>
          <w:rFonts w:ascii="Arial" w:hAnsi="Arial" w:cs="Arial"/>
          <w:sz w:val="24"/>
          <w:szCs w:val="24"/>
        </w:rPr>
        <w:t xml:space="preserve">, P., Gasperini, L., </w:t>
      </w:r>
      <w:proofErr w:type="spellStart"/>
      <w:r w:rsidRPr="00321992">
        <w:rPr>
          <w:rFonts w:ascii="Arial" w:hAnsi="Arial" w:cs="Arial"/>
          <w:sz w:val="24"/>
          <w:szCs w:val="24"/>
        </w:rPr>
        <w:t>Artoni</w:t>
      </w:r>
      <w:proofErr w:type="spellEnd"/>
      <w:r w:rsidRPr="00321992">
        <w:rPr>
          <w:rFonts w:ascii="Arial" w:hAnsi="Arial" w:cs="Arial"/>
          <w:sz w:val="24"/>
          <w:szCs w:val="24"/>
        </w:rPr>
        <w:t xml:space="preserve">, A., </w:t>
      </w:r>
      <w:proofErr w:type="spellStart"/>
      <w:r w:rsidRPr="00321992">
        <w:rPr>
          <w:rFonts w:ascii="Arial" w:hAnsi="Arial" w:cs="Arial"/>
          <w:sz w:val="24"/>
          <w:szCs w:val="24"/>
        </w:rPr>
        <w:t>Klaeschen</w:t>
      </w:r>
      <w:proofErr w:type="spellEnd"/>
      <w:r w:rsidRPr="00321992">
        <w:rPr>
          <w:rFonts w:ascii="Arial" w:hAnsi="Arial" w:cs="Arial"/>
          <w:sz w:val="24"/>
          <w:szCs w:val="24"/>
        </w:rPr>
        <w:t xml:space="preserve">, D., 2011. </w:t>
      </w:r>
      <w:r w:rsidRPr="00321992">
        <w:rPr>
          <w:rFonts w:ascii="Arial" w:hAnsi="Arial" w:cs="Arial"/>
          <w:sz w:val="24"/>
          <w:szCs w:val="24"/>
          <w:lang w:val="en-GB"/>
        </w:rPr>
        <w:t>The Calabrian arc subduction complex in the Ionian Sea: Regional architecture, active deformation and seismic hazard, Tectonics, 30, TC5018, doi:10.1029/2010TC002821.</w:t>
      </w:r>
    </w:p>
    <w:p w14:paraId="0CD15A2B" w14:textId="77777777" w:rsidR="00321992" w:rsidRPr="00321992" w:rsidRDefault="00321992" w:rsidP="00321992">
      <w:pPr>
        <w:widowControl w:val="0"/>
        <w:spacing w:after="0" w:line="240" w:lineRule="auto"/>
        <w:jc w:val="both"/>
        <w:rPr>
          <w:rFonts w:ascii="Arial" w:hAnsi="Arial" w:cs="Arial"/>
          <w:sz w:val="24"/>
          <w:szCs w:val="24"/>
          <w:lang w:val="en-GB"/>
        </w:rPr>
      </w:pPr>
    </w:p>
    <w:p w14:paraId="567CCC28" w14:textId="14BA95F7" w:rsid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Pondrelli</w:t>
      </w:r>
      <w:proofErr w:type="spellEnd"/>
      <w:r w:rsidRPr="00321992">
        <w:rPr>
          <w:rFonts w:ascii="Arial" w:hAnsi="Arial" w:cs="Arial"/>
          <w:sz w:val="24"/>
          <w:szCs w:val="24"/>
          <w:lang w:val="en-GB"/>
        </w:rPr>
        <w:t xml:space="preserve">, S., </w:t>
      </w:r>
      <w:proofErr w:type="spellStart"/>
      <w:r w:rsidRPr="00321992">
        <w:rPr>
          <w:rFonts w:ascii="Arial" w:hAnsi="Arial" w:cs="Arial"/>
          <w:sz w:val="24"/>
          <w:szCs w:val="24"/>
          <w:lang w:val="en-GB"/>
        </w:rPr>
        <w:t>Salimbeni</w:t>
      </w:r>
      <w:proofErr w:type="spellEnd"/>
      <w:r w:rsidRPr="00321992">
        <w:rPr>
          <w:rFonts w:ascii="Arial" w:hAnsi="Arial" w:cs="Arial"/>
          <w:sz w:val="24"/>
          <w:szCs w:val="24"/>
          <w:lang w:val="en-GB"/>
        </w:rPr>
        <w:t xml:space="preserve">, S., </w:t>
      </w:r>
      <w:proofErr w:type="spellStart"/>
      <w:r w:rsidRPr="00321992">
        <w:rPr>
          <w:rFonts w:ascii="Arial" w:hAnsi="Arial" w:cs="Arial"/>
          <w:sz w:val="24"/>
          <w:szCs w:val="24"/>
          <w:lang w:val="en-GB"/>
        </w:rPr>
        <w:t>Ekström</w:t>
      </w:r>
      <w:proofErr w:type="spellEnd"/>
      <w:r w:rsidRPr="00321992">
        <w:rPr>
          <w:rFonts w:ascii="Arial" w:hAnsi="Arial" w:cs="Arial"/>
          <w:sz w:val="24"/>
          <w:szCs w:val="24"/>
          <w:lang w:val="en-GB"/>
        </w:rPr>
        <w:t xml:space="preserve">, G., Morelli, A., </w:t>
      </w:r>
      <w:proofErr w:type="spellStart"/>
      <w:r w:rsidRPr="00321992">
        <w:rPr>
          <w:rFonts w:ascii="Arial" w:hAnsi="Arial" w:cs="Arial"/>
          <w:sz w:val="24"/>
          <w:szCs w:val="24"/>
          <w:lang w:val="en-GB"/>
        </w:rPr>
        <w:t>Gasperini</w:t>
      </w:r>
      <w:proofErr w:type="spellEnd"/>
      <w:r w:rsidRPr="00321992">
        <w:rPr>
          <w:rFonts w:ascii="Arial" w:hAnsi="Arial" w:cs="Arial"/>
          <w:sz w:val="24"/>
          <w:szCs w:val="24"/>
          <w:lang w:val="en-GB"/>
        </w:rPr>
        <w:t xml:space="preserve">, P., </w:t>
      </w:r>
      <w:proofErr w:type="spellStart"/>
      <w:r w:rsidRPr="00321992">
        <w:rPr>
          <w:rFonts w:ascii="Arial" w:hAnsi="Arial" w:cs="Arial"/>
          <w:sz w:val="24"/>
          <w:szCs w:val="24"/>
          <w:lang w:val="en-GB"/>
        </w:rPr>
        <w:t>Vannucci</w:t>
      </w:r>
      <w:proofErr w:type="spellEnd"/>
      <w:r w:rsidRPr="00321992">
        <w:rPr>
          <w:rFonts w:ascii="Arial" w:hAnsi="Arial" w:cs="Arial"/>
          <w:sz w:val="24"/>
          <w:szCs w:val="24"/>
          <w:lang w:val="en-GB"/>
        </w:rPr>
        <w:t xml:space="preserve">, G., 2006.The Italian CMT dataset from 1977 to the present. Phys. Earth Planet. </w:t>
      </w:r>
      <w:r w:rsidRPr="00FA4CB3">
        <w:rPr>
          <w:rFonts w:ascii="Arial" w:hAnsi="Arial" w:cs="Arial"/>
          <w:sz w:val="24"/>
          <w:szCs w:val="24"/>
          <w:lang w:val="en-GB"/>
        </w:rPr>
        <w:t>Inter., http://dx.doi.org/10.1016/j.pepi.2006.07.008, 159/3-4, 286–303.</w:t>
      </w:r>
    </w:p>
    <w:p w14:paraId="3DA6C0D3" w14:textId="77777777" w:rsidR="009C074B" w:rsidRPr="00FA4CB3" w:rsidRDefault="009C074B" w:rsidP="009C074B">
      <w:pPr>
        <w:autoSpaceDE w:val="0"/>
        <w:autoSpaceDN w:val="0"/>
        <w:adjustRightInd w:val="0"/>
        <w:spacing w:after="0" w:line="240" w:lineRule="auto"/>
        <w:jc w:val="both"/>
        <w:rPr>
          <w:rFonts w:ascii="Arial" w:hAnsi="Arial" w:cs="Arial"/>
          <w:sz w:val="24"/>
          <w:szCs w:val="24"/>
          <w:lang w:val="en-GB"/>
        </w:rPr>
      </w:pPr>
      <w:proofErr w:type="spellStart"/>
      <w:r w:rsidRPr="00904074">
        <w:rPr>
          <w:rFonts w:ascii="Arial" w:hAnsi="Arial" w:cs="Arial"/>
          <w:sz w:val="24"/>
          <w:szCs w:val="24"/>
          <w:lang w:val="en-GB"/>
        </w:rPr>
        <w:t>Rabbel</w:t>
      </w:r>
      <w:proofErr w:type="spellEnd"/>
      <w:r w:rsidRPr="00904074">
        <w:rPr>
          <w:rFonts w:ascii="Arial" w:hAnsi="Arial" w:cs="Arial"/>
          <w:sz w:val="24"/>
          <w:szCs w:val="24"/>
          <w:lang w:val="en-GB"/>
        </w:rPr>
        <w:t xml:space="preserve">, W., </w:t>
      </w:r>
      <w:proofErr w:type="spellStart"/>
      <w:r w:rsidRPr="00904074">
        <w:rPr>
          <w:rFonts w:ascii="Arial" w:hAnsi="Arial" w:cs="Arial"/>
          <w:sz w:val="24"/>
          <w:szCs w:val="24"/>
          <w:lang w:val="en-GB"/>
        </w:rPr>
        <w:t>Kaban</w:t>
      </w:r>
      <w:proofErr w:type="spellEnd"/>
      <w:r w:rsidRPr="00904074">
        <w:rPr>
          <w:rFonts w:ascii="Arial" w:hAnsi="Arial" w:cs="Arial"/>
          <w:sz w:val="24"/>
          <w:szCs w:val="24"/>
          <w:lang w:val="en-GB"/>
        </w:rPr>
        <w:t xml:space="preserve">, M. K., </w:t>
      </w:r>
      <w:proofErr w:type="spellStart"/>
      <w:r w:rsidRPr="00904074">
        <w:rPr>
          <w:rFonts w:ascii="Arial" w:hAnsi="Arial" w:cs="Arial"/>
          <w:sz w:val="24"/>
          <w:szCs w:val="24"/>
          <w:lang w:val="en-GB"/>
        </w:rPr>
        <w:t>Tesauro</w:t>
      </w:r>
      <w:proofErr w:type="spellEnd"/>
      <w:r w:rsidRPr="00904074">
        <w:rPr>
          <w:rFonts w:ascii="Arial" w:hAnsi="Arial" w:cs="Arial"/>
          <w:sz w:val="24"/>
          <w:szCs w:val="24"/>
          <w:lang w:val="en-GB"/>
        </w:rPr>
        <w:t>, M.</w:t>
      </w:r>
      <w:r>
        <w:rPr>
          <w:rFonts w:ascii="Arial" w:hAnsi="Arial" w:cs="Arial"/>
          <w:sz w:val="24"/>
          <w:szCs w:val="24"/>
          <w:lang w:val="en-GB"/>
        </w:rPr>
        <w:t>,</w:t>
      </w:r>
      <w:r w:rsidRPr="00904074">
        <w:rPr>
          <w:rFonts w:ascii="Arial" w:hAnsi="Arial" w:cs="Arial"/>
          <w:sz w:val="24"/>
          <w:szCs w:val="24"/>
          <w:lang w:val="en-GB"/>
        </w:rPr>
        <w:t xml:space="preserve"> 2013: Contrasts of seismic velocity, density and strength across the Moho</w:t>
      </w:r>
      <w:r>
        <w:rPr>
          <w:rFonts w:ascii="Arial" w:hAnsi="Arial" w:cs="Arial"/>
          <w:sz w:val="24"/>
          <w:szCs w:val="24"/>
          <w:lang w:val="en-GB"/>
        </w:rPr>
        <w:t>,</w:t>
      </w:r>
      <w:r w:rsidRPr="00904074">
        <w:rPr>
          <w:rFonts w:ascii="Arial" w:hAnsi="Arial" w:cs="Arial"/>
          <w:sz w:val="24"/>
          <w:szCs w:val="24"/>
          <w:lang w:val="en-GB"/>
        </w:rPr>
        <w:t xml:space="preserve"> T</w:t>
      </w:r>
      <w:r>
        <w:rPr>
          <w:rFonts w:ascii="Arial" w:hAnsi="Arial" w:cs="Arial"/>
          <w:sz w:val="24"/>
          <w:szCs w:val="24"/>
          <w:lang w:val="en-GB"/>
        </w:rPr>
        <w:t xml:space="preserve">ectonophysics, 609, pp. 437-455, </w:t>
      </w:r>
      <w:r w:rsidRPr="00904074">
        <w:rPr>
          <w:rFonts w:ascii="Arial" w:hAnsi="Arial" w:cs="Arial"/>
          <w:sz w:val="24"/>
          <w:szCs w:val="24"/>
          <w:lang w:val="en-GB"/>
        </w:rPr>
        <w:t>http://doi.org/10.1016/j.tecto.2013.06.020</w:t>
      </w:r>
      <w:r>
        <w:rPr>
          <w:rFonts w:ascii="Arial" w:hAnsi="Arial" w:cs="Arial"/>
          <w:sz w:val="24"/>
          <w:szCs w:val="24"/>
          <w:lang w:val="en-GB"/>
        </w:rPr>
        <w:t>.</w:t>
      </w:r>
    </w:p>
    <w:p w14:paraId="7D258076" w14:textId="77777777" w:rsidR="00321992" w:rsidRPr="006056B4" w:rsidRDefault="00321992" w:rsidP="00321992">
      <w:pPr>
        <w:autoSpaceDE w:val="0"/>
        <w:autoSpaceDN w:val="0"/>
        <w:adjustRightInd w:val="0"/>
        <w:spacing w:after="0" w:line="240" w:lineRule="auto"/>
        <w:jc w:val="both"/>
        <w:rPr>
          <w:rFonts w:ascii="Arial" w:hAnsi="Arial" w:cs="Arial"/>
          <w:sz w:val="24"/>
          <w:szCs w:val="24"/>
        </w:rPr>
      </w:pPr>
      <w:proofErr w:type="spellStart"/>
      <w:r w:rsidRPr="00321992">
        <w:rPr>
          <w:rFonts w:ascii="Arial" w:hAnsi="Arial" w:cs="Arial"/>
          <w:sz w:val="24"/>
          <w:szCs w:val="24"/>
        </w:rPr>
        <w:t>Rosenbaum</w:t>
      </w:r>
      <w:proofErr w:type="spellEnd"/>
      <w:r w:rsidRPr="00321992">
        <w:rPr>
          <w:rFonts w:ascii="Arial" w:hAnsi="Arial" w:cs="Arial"/>
          <w:sz w:val="24"/>
          <w:szCs w:val="24"/>
        </w:rPr>
        <w:t xml:space="preserve">, G., </w:t>
      </w:r>
      <w:proofErr w:type="spellStart"/>
      <w:r w:rsidRPr="00321992">
        <w:rPr>
          <w:rFonts w:ascii="Arial" w:hAnsi="Arial" w:cs="Arial"/>
          <w:sz w:val="24"/>
          <w:szCs w:val="24"/>
        </w:rPr>
        <w:t>Gasparon</w:t>
      </w:r>
      <w:proofErr w:type="spellEnd"/>
      <w:r w:rsidRPr="00321992">
        <w:rPr>
          <w:rFonts w:ascii="Arial" w:hAnsi="Arial" w:cs="Arial"/>
          <w:sz w:val="24"/>
          <w:szCs w:val="24"/>
        </w:rPr>
        <w:t xml:space="preserve">, M., Lucente, F. P., Peccerillo, A., &amp; Miller, M. S. 2008. </w:t>
      </w:r>
      <w:r w:rsidRPr="00321992">
        <w:rPr>
          <w:rFonts w:ascii="Arial" w:hAnsi="Arial" w:cs="Arial"/>
          <w:sz w:val="24"/>
          <w:szCs w:val="24"/>
          <w:lang w:val="en-GB"/>
        </w:rPr>
        <w:t xml:space="preserve">Kinematics of slab tear faults during subduction segmentation and implications for Italian magmatism. </w:t>
      </w:r>
      <w:r w:rsidRPr="006056B4">
        <w:rPr>
          <w:rFonts w:ascii="Arial" w:hAnsi="Arial" w:cs="Arial"/>
          <w:sz w:val="24"/>
          <w:szCs w:val="24"/>
        </w:rPr>
        <w:t>Tectonics27, TC2008.</w:t>
      </w:r>
      <w:r w:rsidRPr="006056B4">
        <w:t xml:space="preserve"> </w:t>
      </w:r>
      <w:r w:rsidRPr="006056B4">
        <w:rPr>
          <w:rFonts w:ascii="Arial" w:hAnsi="Arial" w:cs="Arial"/>
          <w:sz w:val="24"/>
          <w:szCs w:val="24"/>
        </w:rPr>
        <w:t>http://dx.doi.org/10.1029/2007TC002143.</w:t>
      </w:r>
    </w:p>
    <w:p w14:paraId="22BE397D" w14:textId="77777777" w:rsidR="00321992" w:rsidRPr="006056B4" w:rsidRDefault="00321992" w:rsidP="00321992">
      <w:pPr>
        <w:autoSpaceDE w:val="0"/>
        <w:autoSpaceDN w:val="0"/>
        <w:adjustRightInd w:val="0"/>
        <w:spacing w:after="0" w:line="240" w:lineRule="auto"/>
        <w:rPr>
          <w:rFonts w:ascii="Arial" w:hAnsi="Arial" w:cs="Arial"/>
          <w:sz w:val="24"/>
          <w:szCs w:val="24"/>
        </w:rPr>
      </w:pPr>
    </w:p>
    <w:p w14:paraId="76B02562"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rPr>
        <w:t>Rovida</w:t>
      </w:r>
      <w:proofErr w:type="spellEnd"/>
      <w:r w:rsidRPr="00321992">
        <w:rPr>
          <w:rFonts w:ascii="Arial" w:hAnsi="Arial" w:cs="Arial"/>
          <w:sz w:val="24"/>
          <w:szCs w:val="24"/>
        </w:rPr>
        <w:t xml:space="preserve">, A., </w:t>
      </w:r>
      <w:proofErr w:type="spellStart"/>
      <w:r w:rsidRPr="00321992">
        <w:rPr>
          <w:rFonts w:ascii="Arial" w:hAnsi="Arial" w:cs="Arial"/>
          <w:sz w:val="24"/>
          <w:szCs w:val="24"/>
        </w:rPr>
        <w:t>Camassi</w:t>
      </w:r>
      <w:proofErr w:type="spellEnd"/>
      <w:r w:rsidRPr="00321992">
        <w:rPr>
          <w:rFonts w:ascii="Arial" w:hAnsi="Arial" w:cs="Arial"/>
          <w:sz w:val="24"/>
          <w:szCs w:val="24"/>
        </w:rPr>
        <w:t xml:space="preserve">, R., Gasperini, P., Stucchi, M., 2011. </w:t>
      </w:r>
      <w:r w:rsidRPr="00321992">
        <w:rPr>
          <w:rFonts w:ascii="Arial" w:hAnsi="Arial" w:cs="Arial"/>
          <w:sz w:val="24"/>
          <w:szCs w:val="24"/>
          <w:lang w:val="en-GB"/>
        </w:rPr>
        <w:t>CPTI11, the 2011 version of the Parametric Catalogue of Italian Earthquakes NGV, Milano, Bologna, http://emidius.mi.ingv.it/CPTI, doi:10.6092/INGV.ITCPTI11.</w:t>
      </w:r>
    </w:p>
    <w:p w14:paraId="5E970A8C"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lang w:val="en-GB"/>
        </w:rPr>
        <w:t xml:space="preserve">  </w:t>
      </w:r>
    </w:p>
    <w:p w14:paraId="637C9711" w14:textId="77777777" w:rsidR="00321992" w:rsidRPr="00321992" w:rsidRDefault="00321992" w:rsidP="00321992">
      <w:pPr>
        <w:widowControl w:val="0"/>
        <w:spacing w:after="0" w:line="240" w:lineRule="auto"/>
        <w:jc w:val="both"/>
        <w:rPr>
          <w:rFonts w:ascii="Arial" w:hAnsi="Arial" w:cs="Arial"/>
          <w:sz w:val="24"/>
          <w:szCs w:val="24"/>
          <w:lang w:val="en-GB"/>
        </w:rPr>
      </w:pPr>
      <w:r w:rsidRPr="00321992">
        <w:rPr>
          <w:rFonts w:ascii="Arial" w:hAnsi="Arial" w:cs="Arial"/>
          <w:sz w:val="24"/>
          <w:szCs w:val="24"/>
        </w:rPr>
        <w:t xml:space="preserve">Scarfì, L., Barberi, G., </w:t>
      </w:r>
      <w:proofErr w:type="spellStart"/>
      <w:r w:rsidRPr="00321992">
        <w:rPr>
          <w:rFonts w:ascii="Arial" w:hAnsi="Arial" w:cs="Arial"/>
          <w:sz w:val="24"/>
          <w:szCs w:val="24"/>
        </w:rPr>
        <w:t>Barreca</w:t>
      </w:r>
      <w:proofErr w:type="spellEnd"/>
      <w:r w:rsidRPr="00321992">
        <w:rPr>
          <w:rFonts w:ascii="Arial" w:hAnsi="Arial" w:cs="Arial"/>
          <w:sz w:val="24"/>
          <w:szCs w:val="24"/>
        </w:rPr>
        <w:t xml:space="preserve">, G., Cannavò, F., </w:t>
      </w:r>
      <w:proofErr w:type="spellStart"/>
      <w:r w:rsidRPr="00321992">
        <w:rPr>
          <w:rFonts w:ascii="Arial" w:hAnsi="Arial" w:cs="Arial"/>
          <w:sz w:val="24"/>
          <w:szCs w:val="24"/>
        </w:rPr>
        <w:t>Koulakov</w:t>
      </w:r>
      <w:proofErr w:type="spellEnd"/>
      <w:r w:rsidRPr="00321992">
        <w:rPr>
          <w:rFonts w:ascii="Arial" w:hAnsi="Arial" w:cs="Arial"/>
          <w:sz w:val="24"/>
          <w:szCs w:val="24"/>
        </w:rPr>
        <w:t xml:space="preserve">, I., </w:t>
      </w:r>
      <w:proofErr w:type="spellStart"/>
      <w:r w:rsidRPr="00321992">
        <w:rPr>
          <w:rFonts w:ascii="Arial" w:hAnsi="Arial" w:cs="Arial"/>
          <w:sz w:val="24"/>
          <w:szCs w:val="24"/>
        </w:rPr>
        <w:t>Patanè</w:t>
      </w:r>
      <w:proofErr w:type="spellEnd"/>
      <w:r w:rsidRPr="00321992">
        <w:rPr>
          <w:rFonts w:ascii="Arial" w:hAnsi="Arial" w:cs="Arial"/>
          <w:sz w:val="24"/>
          <w:szCs w:val="24"/>
        </w:rPr>
        <w:t xml:space="preserve">, D., 2018. </w:t>
      </w:r>
      <w:r w:rsidRPr="00321992">
        <w:rPr>
          <w:rFonts w:ascii="Arial" w:hAnsi="Arial" w:cs="Arial"/>
          <w:sz w:val="24"/>
          <w:szCs w:val="24"/>
          <w:lang w:val="en-GB"/>
        </w:rPr>
        <w:t xml:space="preserve">Slab narrowing in the Central Mediterranean: The </w:t>
      </w:r>
      <w:proofErr w:type="spellStart"/>
      <w:r w:rsidRPr="00321992">
        <w:rPr>
          <w:rFonts w:ascii="Arial" w:hAnsi="Arial" w:cs="Arial"/>
          <w:sz w:val="24"/>
          <w:szCs w:val="24"/>
          <w:lang w:val="en-GB"/>
        </w:rPr>
        <w:t>Calabro</w:t>
      </w:r>
      <w:proofErr w:type="spellEnd"/>
      <w:r w:rsidRPr="00321992">
        <w:rPr>
          <w:rFonts w:ascii="Arial" w:hAnsi="Arial" w:cs="Arial"/>
          <w:sz w:val="24"/>
          <w:szCs w:val="24"/>
          <w:lang w:val="en-GB"/>
        </w:rPr>
        <w:t>-Ionian subduction zone as imaged by high resolution seismic tomography. Scientific Reports| (2018) 8:5178 | DOI:10.1038/s41598-018-23543-8.</w:t>
      </w:r>
    </w:p>
    <w:p w14:paraId="3DBC4AD5" w14:textId="77777777" w:rsidR="00321992" w:rsidRPr="00321992" w:rsidRDefault="00321992" w:rsidP="00321992">
      <w:pPr>
        <w:widowControl w:val="0"/>
        <w:spacing w:after="0" w:line="240" w:lineRule="auto"/>
        <w:jc w:val="both"/>
        <w:rPr>
          <w:rFonts w:ascii="Arial" w:hAnsi="Arial" w:cs="Arial"/>
          <w:sz w:val="24"/>
          <w:szCs w:val="24"/>
          <w:lang w:val="en-GB"/>
        </w:rPr>
      </w:pPr>
    </w:p>
    <w:p w14:paraId="7B8F972E"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r w:rsidRPr="006056B4">
        <w:rPr>
          <w:rFonts w:ascii="Arial" w:hAnsi="Arial" w:cs="Arial"/>
          <w:sz w:val="24"/>
          <w:szCs w:val="24"/>
          <w:lang w:val="en-GB"/>
        </w:rPr>
        <w:t xml:space="preserve">Scarfì, L., Messina, A., </w:t>
      </w:r>
      <w:proofErr w:type="spellStart"/>
      <w:r w:rsidRPr="006056B4">
        <w:rPr>
          <w:rFonts w:ascii="Arial" w:hAnsi="Arial" w:cs="Arial"/>
          <w:sz w:val="24"/>
          <w:szCs w:val="24"/>
          <w:lang w:val="en-GB"/>
        </w:rPr>
        <w:t>Cassisi</w:t>
      </w:r>
      <w:proofErr w:type="spellEnd"/>
      <w:r w:rsidRPr="006056B4">
        <w:rPr>
          <w:rFonts w:ascii="Arial" w:hAnsi="Arial" w:cs="Arial"/>
          <w:sz w:val="24"/>
          <w:szCs w:val="24"/>
          <w:lang w:val="en-GB"/>
        </w:rPr>
        <w:t xml:space="preserve">, C., 2013. </w:t>
      </w:r>
      <w:r w:rsidRPr="00321992">
        <w:rPr>
          <w:rFonts w:ascii="Arial" w:hAnsi="Arial" w:cs="Arial"/>
          <w:sz w:val="24"/>
          <w:szCs w:val="24"/>
          <w:lang w:val="en-GB"/>
        </w:rPr>
        <w:t xml:space="preserve">Sicily and Southern Calabria focal mechanism database: A valuable tool for the local and regional stress field determination, Ann. </w:t>
      </w:r>
      <w:proofErr w:type="spellStart"/>
      <w:r w:rsidRPr="00321992">
        <w:rPr>
          <w:rFonts w:ascii="Arial" w:hAnsi="Arial" w:cs="Arial"/>
          <w:sz w:val="24"/>
          <w:szCs w:val="24"/>
          <w:lang w:val="en-GB"/>
        </w:rPr>
        <w:t>Geophys</w:t>
      </w:r>
      <w:proofErr w:type="spellEnd"/>
      <w:r w:rsidRPr="00321992">
        <w:rPr>
          <w:rFonts w:ascii="Arial" w:hAnsi="Arial" w:cs="Arial"/>
          <w:sz w:val="24"/>
          <w:szCs w:val="24"/>
          <w:lang w:val="en-GB"/>
        </w:rPr>
        <w:t>., 56(1), D0109, doi:10.4401/ag-6109.</w:t>
      </w:r>
    </w:p>
    <w:p w14:paraId="4EA7BCB1" w14:textId="77777777" w:rsidR="00321992" w:rsidRPr="00321992" w:rsidRDefault="00321992" w:rsidP="00321992">
      <w:pPr>
        <w:autoSpaceDE w:val="0"/>
        <w:autoSpaceDN w:val="0"/>
        <w:adjustRightInd w:val="0"/>
        <w:spacing w:after="0" w:line="240" w:lineRule="auto"/>
        <w:jc w:val="both"/>
        <w:rPr>
          <w:rFonts w:ascii="Arial" w:hAnsi="Arial" w:cs="Arial"/>
          <w:sz w:val="27"/>
          <w:szCs w:val="27"/>
          <w:lang w:val="en-GB"/>
        </w:rPr>
      </w:pPr>
    </w:p>
    <w:p w14:paraId="13FEAB3E" w14:textId="77777777" w:rsidR="00321992" w:rsidRPr="00321992" w:rsidRDefault="00321992" w:rsidP="00321992">
      <w:pPr>
        <w:widowControl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Schellart</w:t>
      </w:r>
      <w:proofErr w:type="spellEnd"/>
      <w:r w:rsidRPr="00321992">
        <w:rPr>
          <w:rFonts w:ascii="Arial" w:hAnsi="Arial" w:cs="Arial"/>
          <w:sz w:val="24"/>
          <w:szCs w:val="24"/>
          <w:lang w:val="en-GB"/>
        </w:rPr>
        <w:t xml:space="preserve">, W. P., Freeman, J., </w:t>
      </w:r>
      <w:proofErr w:type="spellStart"/>
      <w:r w:rsidRPr="00321992">
        <w:rPr>
          <w:rFonts w:ascii="Arial" w:hAnsi="Arial" w:cs="Arial"/>
          <w:sz w:val="24"/>
          <w:szCs w:val="24"/>
          <w:lang w:val="en-GB"/>
        </w:rPr>
        <w:t>Stegman</w:t>
      </w:r>
      <w:proofErr w:type="spellEnd"/>
      <w:r w:rsidRPr="00321992">
        <w:rPr>
          <w:rFonts w:ascii="Arial" w:hAnsi="Arial" w:cs="Arial"/>
          <w:sz w:val="24"/>
          <w:szCs w:val="24"/>
          <w:lang w:val="en-GB"/>
        </w:rPr>
        <w:t xml:space="preserve">, D. R., </w:t>
      </w:r>
      <w:proofErr w:type="spellStart"/>
      <w:r w:rsidRPr="00321992">
        <w:rPr>
          <w:rFonts w:ascii="Arial" w:hAnsi="Arial" w:cs="Arial"/>
          <w:sz w:val="24"/>
          <w:szCs w:val="24"/>
          <w:lang w:val="en-GB"/>
        </w:rPr>
        <w:t>Moresi</w:t>
      </w:r>
      <w:proofErr w:type="spellEnd"/>
      <w:r w:rsidRPr="00321992">
        <w:rPr>
          <w:rFonts w:ascii="Arial" w:hAnsi="Arial" w:cs="Arial"/>
          <w:sz w:val="24"/>
          <w:szCs w:val="24"/>
          <w:lang w:val="en-GB"/>
        </w:rPr>
        <w:t xml:space="preserve">, L., May D., 2007. Evolution and </w:t>
      </w:r>
      <w:r w:rsidRPr="00321992">
        <w:rPr>
          <w:rFonts w:ascii="Arial" w:hAnsi="Arial" w:cs="Arial"/>
          <w:sz w:val="24"/>
          <w:szCs w:val="24"/>
          <w:lang w:val="en-GB"/>
        </w:rPr>
        <w:lastRenderedPageBreak/>
        <w:t>diversity of subduction zones controlled by slab width, Nature, 446, doi:10.1038/nature05615.</w:t>
      </w:r>
    </w:p>
    <w:p w14:paraId="2BFC344E" w14:textId="77777777" w:rsidR="00321992" w:rsidRPr="00321992" w:rsidRDefault="00321992" w:rsidP="00321992">
      <w:pPr>
        <w:widowControl w:val="0"/>
        <w:spacing w:after="0" w:line="240" w:lineRule="auto"/>
        <w:jc w:val="both"/>
        <w:rPr>
          <w:rFonts w:ascii="Arial" w:hAnsi="Arial" w:cs="Arial"/>
          <w:sz w:val="24"/>
          <w:szCs w:val="24"/>
          <w:lang w:val="en-GB"/>
        </w:rPr>
      </w:pPr>
    </w:p>
    <w:p w14:paraId="1ABAF5DF"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proofErr w:type="spellStart"/>
      <w:r w:rsidRPr="00321992">
        <w:rPr>
          <w:rFonts w:ascii="Arial" w:hAnsi="Arial" w:cs="Arial"/>
          <w:sz w:val="24"/>
          <w:szCs w:val="24"/>
          <w:lang w:val="en-GB"/>
        </w:rPr>
        <w:t>Sengor</w:t>
      </w:r>
      <w:proofErr w:type="spellEnd"/>
      <w:r w:rsidRPr="00321992">
        <w:rPr>
          <w:rFonts w:ascii="Arial" w:hAnsi="Arial" w:cs="Arial"/>
          <w:sz w:val="24"/>
          <w:szCs w:val="24"/>
          <w:lang w:val="en-GB"/>
        </w:rPr>
        <w:t xml:space="preserve">, A. M. C. 1979. Mid-Mesozoic closure of </w:t>
      </w:r>
      <w:proofErr w:type="spellStart"/>
      <w:r w:rsidRPr="00321992">
        <w:rPr>
          <w:rFonts w:ascii="Arial" w:hAnsi="Arial" w:cs="Arial"/>
          <w:sz w:val="24"/>
          <w:szCs w:val="24"/>
          <w:lang w:val="en-GB"/>
        </w:rPr>
        <w:t>Permo</w:t>
      </w:r>
      <w:proofErr w:type="spellEnd"/>
      <w:r w:rsidRPr="00321992">
        <w:rPr>
          <w:rFonts w:ascii="Arial" w:hAnsi="Arial" w:cs="Arial"/>
          <w:sz w:val="24"/>
          <w:szCs w:val="24"/>
          <w:lang w:val="en-GB"/>
        </w:rPr>
        <w:t xml:space="preserve">-Triassic Tethys and its implications. </w:t>
      </w:r>
      <w:r w:rsidRPr="00321992">
        <w:rPr>
          <w:rFonts w:ascii="Arial" w:hAnsi="Arial" w:cs="Arial"/>
          <w:sz w:val="24"/>
          <w:szCs w:val="24"/>
        </w:rPr>
        <w:t>Nature, 279, 590–593, doi:10.1038/279590a0.</w:t>
      </w:r>
    </w:p>
    <w:p w14:paraId="11773BAA" w14:textId="77777777" w:rsidR="00321992" w:rsidRPr="00321992" w:rsidRDefault="00321992" w:rsidP="00321992">
      <w:pPr>
        <w:autoSpaceDE w:val="0"/>
        <w:autoSpaceDN w:val="0"/>
        <w:adjustRightInd w:val="0"/>
        <w:spacing w:after="0" w:line="240" w:lineRule="auto"/>
        <w:jc w:val="both"/>
        <w:rPr>
          <w:rFonts w:ascii="Arial" w:hAnsi="Arial" w:cs="Arial"/>
          <w:sz w:val="24"/>
          <w:szCs w:val="24"/>
        </w:rPr>
      </w:pPr>
      <w:r w:rsidRPr="00321992">
        <w:rPr>
          <w:rFonts w:ascii="Arial" w:hAnsi="Arial" w:cs="Arial"/>
          <w:sz w:val="24"/>
          <w:szCs w:val="24"/>
        </w:rPr>
        <w:t xml:space="preserve"> </w:t>
      </w:r>
    </w:p>
    <w:bookmarkStart w:id="6" w:name="bau1"/>
    <w:p w14:paraId="26389F75"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lang w:val="en-GB"/>
        </w:rPr>
        <w:fldChar w:fldCharType="begin"/>
      </w:r>
      <w:r w:rsidRPr="00321992">
        <w:rPr>
          <w:rFonts w:ascii="Arial" w:hAnsi="Arial" w:cs="Arial"/>
          <w:sz w:val="24"/>
          <w:szCs w:val="24"/>
        </w:rPr>
        <w:instrText xml:space="preserve"> HYPERLINK "https://www.sciencedirect.com/science/article/pii/S1040618210002600" \l "!" </w:instrText>
      </w:r>
      <w:r w:rsidRPr="00321992">
        <w:rPr>
          <w:rFonts w:ascii="Arial" w:hAnsi="Arial" w:cs="Arial"/>
          <w:sz w:val="24"/>
          <w:szCs w:val="24"/>
          <w:lang w:val="en-GB"/>
        </w:rPr>
        <w:fldChar w:fldCharType="separate"/>
      </w:r>
      <w:r w:rsidRPr="00321992">
        <w:rPr>
          <w:rFonts w:ascii="Arial" w:hAnsi="Arial" w:cs="Arial"/>
          <w:sz w:val="24"/>
          <w:szCs w:val="24"/>
        </w:rPr>
        <w:t>Spampinato</w:t>
      </w:r>
      <w:r w:rsidRPr="00321992">
        <w:rPr>
          <w:rFonts w:ascii="Arial" w:hAnsi="Arial" w:cs="Arial"/>
          <w:sz w:val="24"/>
          <w:szCs w:val="24"/>
          <w:lang w:val="en-GB"/>
        </w:rPr>
        <w:fldChar w:fldCharType="end"/>
      </w:r>
      <w:bookmarkStart w:id="7" w:name="bau2"/>
      <w:bookmarkEnd w:id="6"/>
      <w:r w:rsidRPr="00321992">
        <w:rPr>
          <w:rFonts w:ascii="Arial" w:hAnsi="Arial" w:cs="Arial"/>
          <w:sz w:val="24"/>
          <w:szCs w:val="24"/>
        </w:rPr>
        <w:t xml:space="preserve">, C.R., </w:t>
      </w:r>
      <w:hyperlink r:id="rId10" w:anchor="!" w:history="1">
        <w:r w:rsidRPr="00321992">
          <w:rPr>
            <w:rFonts w:ascii="Arial" w:hAnsi="Arial" w:cs="Arial"/>
            <w:sz w:val="24"/>
            <w:szCs w:val="24"/>
          </w:rPr>
          <w:t>Costa</w:t>
        </w:r>
      </w:hyperlink>
      <w:bookmarkStart w:id="8" w:name="bau3"/>
      <w:bookmarkEnd w:id="7"/>
      <w:r w:rsidRPr="00321992">
        <w:rPr>
          <w:rFonts w:ascii="Arial" w:hAnsi="Arial" w:cs="Arial"/>
          <w:sz w:val="24"/>
          <w:szCs w:val="24"/>
        </w:rPr>
        <w:t xml:space="preserve">., </w:t>
      </w:r>
      <w:proofErr w:type="spellStart"/>
      <w:r w:rsidRPr="00321992">
        <w:rPr>
          <w:rFonts w:ascii="Arial" w:hAnsi="Arial" w:cs="Arial"/>
          <w:sz w:val="24"/>
          <w:szCs w:val="24"/>
        </w:rPr>
        <w:t>B.,</w:t>
      </w:r>
      <w:hyperlink r:id="rId11" w:anchor="!" w:history="1">
        <w:r w:rsidRPr="00321992">
          <w:rPr>
            <w:rFonts w:ascii="Arial" w:hAnsi="Arial" w:cs="Arial"/>
            <w:sz w:val="24"/>
            <w:szCs w:val="24"/>
          </w:rPr>
          <w:t>Di</w:t>
        </w:r>
        <w:proofErr w:type="spellEnd"/>
        <w:r w:rsidRPr="00321992">
          <w:rPr>
            <w:rFonts w:ascii="Arial" w:hAnsi="Arial" w:cs="Arial"/>
            <w:sz w:val="24"/>
            <w:szCs w:val="24"/>
          </w:rPr>
          <w:t xml:space="preserve"> Stefano</w:t>
        </w:r>
      </w:hyperlink>
      <w:bookmarkStart w:id="9" w:name="bau4"/>
      <w:bookmarkEnd w:id="8"/>
      <w:r w:rsidRPr="00321992">
        <w:rPr>
          <w:rFonts w:ascii="Arial" w:hAnsi="Arial" w:cs="Arial"/>
          <w:sz w:val="24"/>
          <w:szCs w:val="24"/>
        </w:rPr>
        <w:t>, A.,</w:t>
      </w:r>
      <w:hyperlink r:id="rId12" w:anchor="!" w:history="1">
        <w:r w:rsidRPr="00321992">
          <w:rPr>
            <w:rFonts w:ascii="Arial" w:hAnsi="Arial" w:cs="Arial"/>
            <w:sz w:val="24"/>
            <w:szCs w:val="24"/>
          </w:rPr>
          <w:t xml:space="preserve"> Monaco</w:t>
        </w:r>
      </w:hyperlink>
      <w:bookmarkStart w:id="10" w:name="bau5"/>
      <w:bookmarkEnd w:id="9"/>
      <w:r w:rsidRPr="00321992">
        <w:rPr>
          <w:rFonts w:ascii="Arial" w:hAnsi="Arial" w:cs="Arial"/>
          <w:sz w:val="24"/>
          <w:szCs w:val="24"/>
        </w:rPr>
        <w:t xml:space="preserve">, C., </w:t>
      </w:r>
      <w:hyperlink r:id="rId13" w:anchor="!" w:history="1">
        <w:proofErr w:type="spellStart"/>
        <w:r w:rsidRPr="00321992">
          <w:rPr>
            <w:rFonts w:ascii="Arial" w:hAnsi="Arial" w:cs="Arial"/>
            <w:sz w:val="24"/>
            <w:szCs w:val="24"/>
          </w:rPr>
          <w:t>Scicchitano</w:t>
        </w:r>
        <w:proofErr w:type="spellEnd"/>
      </w:hyperlink>
      <w:bookmarkEnd w:id="10"/>
      <w:r w:rsidRPr="00321992">
        <w:rPr>
          <w:rFonts w:ascii="Arial" w:hAnsi="Arial" w:cs="Arial"/>
          <w:sz w:val="24"/>
          <w:szCs w:val="24"/>
        </w:rPr>
        <w:t xml:space="preserve">, G., 2011. </w:t>
      </w:r>
      <w:r w:rsidRPr="00321992">
        <w:rPr>
          <w:rFonts w:ascii="Arial" w:hAnsi="Arial" w:cs="Arial"/>
          <w:sz w:val="24"/>
          <w:szCs w:val="24"/>
          <w:lang w:val="en-GB"/>
        </w:rPr>
        <w:t>The contribution of tectonics to relative sea-level change during the Holocene in coastal south-eastern Sicily: New data from boreholes.  Quaternary International 232 (2011) 214-227.</w:t>
      </w:r>
    </w:p>
    <w:p w14:paraId="654A15E8"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66374D48" w14:textId="1D981651" w:rsid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lang w:val="en-GB"/>
        </w:rPr>
        <w:t xml:space="preserve">Stewart, I.S, Cundy, A., Kershaw, S, Firth, C., 1997. Holocene coastal uplift in the Taormina area, </w:t>
      </w:r>
      <w:proofErr w:type="spellStart"/>
      <w:r w:rsidRPr="00321992">
        <w:rPr>
          <w:rFonts w:ascii="Arial" w:hAnsi="Arial" w:cs="Arial"/>
          <w:sz w:val="24"/>
          <w:szCs w:val="24"/>
          <w:lang w:val="en-GB"/>
        </w:rPr>
        <w:t>northeastern</w:t>
      </w:r>
      <w:proofErr w:type="spellEnd"/>
      <w:r w:rsidRPr="00321992">
        <w:rPr>
          <w:rFonts w:ascii="Arial" w:hAnsi="Arial" w:cs="Arial"/>
          <w:sz w:val="24"/>
          <w:szCs w:val="24"/>
          <w:lang w:val="en-GB"/>
        </w:rPr>
        <w:t xml:space="preserve"> Sicily: implications for the southern prolongation of the Calabrian </w:t>
      </w:r>
      <w:proofErr w:type="spellStart"/>
      <w:r w:rsidRPr="00321992">
        <w:rPr>
          <w:rFonts w:ascii="Arial" w:hAnsi="Arial" w:cs="Arial"/>
          <w:sz w:val="24"/>
          <w:szCs w:val="24"/>
          <w:lang w:val="en-GB"/>
        </w:rPr>
        <w:t>seismogenic</w:t>
      </w:r>
      <w:proofErr w:type="spellEnd"/>
      <w:r w:rsidRPr="00321992">
        <w:rPr>
          <w:rFonts w:ascii="Arial" w:hAnsi="Arial" w:cs="Arial"/>
          <w:sz w:val="24"/>
          <w:szCs w:val="24"/>
          <w:lang w:val="en-GB"/>
        </w:rPr>
        <w:t xml:space="preserve">. Belt. J. </w:t>
      </w:r>
      <w:proofErr w:type="spellStart"/>
      <w:r w:rsidRPr="00321992">
        <w:rPr>
          <w:rFonts w:ascii="Arial" w:hAnsi="Arial" w:cs="Arial"/>
          <w:sz w:val="24"/>
          <w:szCs w:val="24"/>
          <w:lang w:val="en-GB"/>
        </w:rPr>
        <w:t>Geodyn</w:t>
      </w:r>
      <w:proofErr w:type="spellEnd"/>
      <w:r w:rsidRPr="00321992">
        <w:rPr>
          <w:rFonts w:ascii="Arial" w:hAnsi="Arial" w:cs="Arial"/>
          <w:sz w:val="24"/>
          <w:szCs w:val="24"/>
          <w:lang w:val="en-GB"/>
        </w:rPr>
        <w:t xml:space="preserve"> 24(1–4):37–50. </w:t>
      </w:r>
    </w:p>
    <w:p w14:paraId="6E9CE349" w14:textId="77777777" w:rsidR="003C23A7" w:rsidRDefault="003C23A7" w:rsidP="00321992">
      <w:pPr>
        <w:autoSpaceDE w:val="0"/>
        <w:autoSpaceDN w:val="0"/>
        <w:adjustRightInd w:val="0"/>
        <w:spacing w:after="0" w:line="240" w:lineRule="auto"/>
        <w:jc w:val="both"/>
        <w:rPr>
          <w:rFonts w:ascii="Arial" w:hAnsi="Arial" w:cs="Arial"/>
          <w:sz w:val="24"/>
          <w:szCs w:val="24"/>
          <w:lang w:val="en-GB"/>
        </w:rPr>
      </w:pPr>
    </w:p>
    <w:p w14:paraId="47BA8A68" w14:textId="77777777" w:rsidR="003C23A7" w:rsidRDefault="003C23A7" w:rsidP="003C23A7">
      <w:pPr>
        <w:autoSpaceDE w:val="0"/>
        <w:autoSpaceDN w:val="0"/>
        <w:adjustRightInd w:val="0"/>
        <w:spacing w:after="0" w:line="240" w:lineRule="auto"/>
        <w:jc w:val="both"/>
        <w:rPr>
          <w:rFonts w:ascii="Arial" w:hAnsi="Arial" w:cs="Arial"/>
          <w:sz w:val="24"/>
          <w:szCs w:val="24"/>
          <w:lang w:val="en-GB"/>
        </w:rPr>
      </w:pPr>
      <w:proofErr w:type="spellStart"/>
      <w:r w:rsidRPr="00C157CA">
        <w:rPr>
          <w:rFonts w:ascii="Arial" w:hAnsi="Arial" w:cs="Arial"/>
          <w:sz w:val="24"/>
          <w:szCs w:val="24"/>
          <w:lang w:val="en-GB"/>
        </w:rPr>
        <w:t>Waelbroeck</w:t>
      </w:r>
      <w:proofErr w:type="spellEnd"/>
      <w:r w:rsidRPr="00C157CA">
        <w:rPr>
          <w:rFonts w:ascii="Arial" w:hAnsi="Arial" w:cs="Arial"/>
          <w:sz w:val="24"/>
          <w:szCs w:val="24"/>
          <w:lang w:val="en-GB"/>
        </w:rPr>
        <w:t xml:space="preserve">, C., </w:t>
      </w:r>
      <w:proofErr w:type="spellStart"/>
      <w:r w:rsidRPr="00C157CA">
        <w:rPr>
          <w:rFonts w:ascii="Arial" w:hAnsi="Arial" w:cs="Arial"/>
          <w:sz w:val="24"/>
          <w:szCs w:val="24"/>
          <w:lang w:val="en-GB"/>
        </w:rPr>
        <w:t>Labeyrie</w:t>
      </w:r>
      <w:proofErr w:type="spellEnd"/>
      <w:r w:rsidRPr="00C157CA">
        <w:rPr>
          <w:rFonts w:ascii="Arial" w:hAnsi="Arial" w:cs="Arial"/>
          <w:sz w:val="24"/>
          <w:szCs w:val="24"/>
          <w:lang w:val="en-GB"/>
        </w:rPr>
        <w:t xml:space="preserve">, L., Michel, E., </w:t>
      </w:r>
      <w:proofErr w:type="spellStart"/>
      <w:r w:rsidRPr="00C157CA">
        <w:rPr>
          <w:rFonts w:ascii="Arial" w:hAnsi="Arial" w:cs="Arial"/>
          <w:sz w:val="24"/>
          <w:szCs w:val="24"/>
          <w:lang w:val="en-GB"/>
        </w:rPr>
        <w:t>Duplessy</w:t>
      </w:r>
      <w:proofErr w:type="spellEnd"/>
      <w:r w:rsidRPr="00C157CA">
        <w:rPr>
          <w:rFonts w:ascii="Arial" w:hAnsi="Arial" w:cs="Arial"/>
          <w:sz w:val="24"/>
          <w:szCs w:val="24"/>
          <w:lang w:val="en-GB"/>
        </w:rPr>
        <w:t xml:space="preserve">, J.C., McManus, J.F., </w:t>
      </w:r>
      <w:proofErr w:type="spellStart"/>
      <w:r w:rsidRPr="00C157CA">
        <w:rPr>
          <w:rFonts w:ascii="Arial" w:hAnsi="Arial" w:cs="Arial"/>
          <w:sz w:val="24"/>
          <w:szCs w:val="24"/>
          <w:lang w:val="en-GB"/>
        </w:rPr>
        <w:t>Lambeck</w:t>
      </w:r>
      <w:proofErr w:type="spellEnd"/>
      <w:r w:rsidRPr="00C157CA">
        <w:rPr>
          <w:rFonts w:ascii="Arial" w:hAnsi="Arial" w:cs="Arial"/>
          <w:sz w:val="24"/>
          <w:szCs w:val="24"/>
          <w:lang w:val="en-GB"/>
        </w:rPr>
        <w:t>, K.,</w:t>
      </w:r>
      <w:r>
        <w:rPr>
          <w:rFonts w:ascii="Arial" w:hAnsi="Arial" w:cs="Arial"/>
          <w:sz w:val="24"/>
          <w:szCs w:val="24"/>
          <w:lang w:val="en-GB"/>
        </w:rPr>
        <w:t xml:space="preserve"> </w:t>
      </w:r>
      <w:proofErr w:type="spellStart"/>
      <w:r w:rsidRPr="00C157CA">
        <w:rPr>
          <w:rFonts w:ascii="Arial" w:hAnsi="Arial" w:cs="Arial"/>
          <w:sz w:val="24"/>
          <w:szCs w:val="24"/>
          <w:lang w:val="en-GB"/>
        </w:rPr>
        <w:t>Balbon</w:t>
      </w:r>
      <w:proofErr w:type="spellEnd"/>
      <w:r w:rsidRPr="00C157CA">
        <w:rPr>
          <w:rFonts w:ascii="Arial" w:hAnsi="Arial" w:cs="Arial"/>
          <w:sz w:val="24"/>
          <w:szCs w:val="24"/>
          <w:lang w:val="en-GB"/>
        </w:rPr>
        <w:t xml:space="preserve">, E., </w:t>
      </w:r>
      <w:proofErr w:type="spellStart"/>
      <w:r w:rsidRPr="00C157CA">
        <w:rPr>
          <w:rFonts w:ascii="Arial" w:hAnsi="Arial" w:cs="Arial"/>
          <w:sz w:val="24"/>
          <w:szCs w:val="24"/>
          <w:lang w:val="en-GB"/>
        </w:rPr>
        <w:t>Labracherie</w:t>
      </w:r>
      <w:proofErr w:type="spellEnd"/>
      <w:r w:rsidRPr="00C157CA">
        <w:rPr>
          <w:rFonts w:ascii="Arial" w:hAnsi="Arial" w:cs="Arial"/>
          <w:sz w:val="24"/>
          <w:szCs w:val="24"/>
          <w:lang w:val="en-GB"/>
        </w:rPr>
        <w:t>, M., 2002. Sea-level and deep water temperature</w:t>
      </w:r>
      <w:r>
        <w:rPr>
          <w:rFonts w:ascii="Arial" w:hAnsi="Arial" w:cs="Arial"/>
          <w:sz w:val="24"/>
          <w:szCs w:val="24"/>
          <w:lang w:val="en-GB"/>
        </w:rPr>
        <w:t xml:space="preserve"> </w:t>
      </w:r>
      <w:r w:rsidRPr="00C157CA">
        <w:rPr>
          <w:rFonts w:ascii="Arial" w:hAnsi="Arial" w:cs="Arial"/>
          <w:sz w:val="24"/>
          <w:szCs w:val="24"/>
          <w:lang w:val="en-GB"/>
        </w:rPr>
        <w:t>changes derived from benthic foraminifera isotopic records. Quaternary Science</w:t>
      </w:r>
      <w:r>
        <w:rPr>
          <w:rFonts w:ascii="Arial" w:hAnsi="Arial" w:cs="Arial"/>
          <w:sz w:val="24"/>
          <w:szCs w:val="24"/>
          <w:lang w:val="en-GB"/>
        </w:rPr>
        <w:t xml:space="preserve"> </w:t>
      </w:r>
      <w:r w:rsidRPr="00C157CA">
        <w:rPr>
          <w:rFonts w:ascii="Arial" w:hAnsi="Arial" w:cs="Arial"/>
          <w:sz w:val="24"/>
          <w:szCs w:val="24"/>
          <w:lang w:val="en-GB"/>
        </w:rPr>
        <w:t>Reviews 21, 295–305.</w:t>
      </w:r>
    </w:p>
    <w:p w14:paraId="1328FBE3" w14:textId="77777777" w:rsidR="003C23A7" w:rsidRPr="00321992" w:rsidRDefault="003C23A7" w:rsidP="00321992">
      <w:pPr>
        <w:autoSpaceDE w:val="0"/>
        <w:autoSpaceDN w:val="0"/>
        <w:adjustRightInd w:val="0"/>
        <w:spacing w:after="0" w:line="240" w:lineRule="auto"/>
        <w:jc w:val="both"/>
        <w:rPr>
          <w:rFonts w:ascii="Arial" w:hAnsi="Arial" w:cs="Arial"/>
          <w:sz w:val="24"/>
          <w:szCs w:val="24"/>
          <w:lang w:val="en-GB"/>
        </w:rPr>
      </w:pPr>
    </w:p>
    <w:p w14:paraId="729CA17D"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7DEC2C8C"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r w:rsidRPr="00321992">
        <w:rPr>
          <w:rFonts w:ascii="Arial" w:hAnsi="Arial" w:cs="Arial"/>
          <w:sz w:val="24"/>
          <w:szCs w:val="24"/>
          <w:lang w:val="en-GB"/>
        </w:rPr>
        <w:t xml:space="preserve">Wells, D.L., Coppersmith, K.J., 1994. New empirical relationships among </w:t>
      </w:r>
      <w:proofErr w:type="spellStart"/>
      <w:r w:rsidRPr="00321992">
        <w:rPr>
          <w:rFonts w:ascii="Arial" w:hAnsi="Arial" w:cs="Arial"/>
          <w:sz w:val="24"/>
          <w:szCs w:val="24"/>
          <w:lang w:val="en-GB"/>
        </w:rPr>
        <w:t>magnitude,rupture</w:t>
      </w:r>
      <w:proofErr w:type="spellEnd"/>
      <w:r w:rsidRPr="00321992">
        <w:rPr>
          <w:rFonts w:ascii="Arial" w:hAnsi="Arial" w:cs="Arial"/>
          <w:sz w:val="24"/>
          <w:szCs w:val="24"/>
          <w:lang w:val="en-GB"/>
        </w:rPr>
        <w:t xml:space="preserve"> length, rupture width, rupture area, and surface displacement. </w:t>
      </w:r>
      <w:proofErr w:type="spellStart"/>
      <w:r w:rsidRPr="00321992">
        <w:rPr>
          <w:rFonts w:ascii="Arial" w:hAnsi="Arial" w:cs="Arial"/>
          <w:sz w:val="24"/>
          <w:szCs w:val="24"/>
          <w:lang w:val="en-GB"/>
        </w:rPr>
        <w:t>Bull.Seismol</w:t>
      </w:r>
      <w:proofErr w:type="spellEnd"/>
      <w:r w:rsidRPr="00321992">
        <w:rPr>
          <w:rFonts w:ascii="Arial" w:hAnsi="Arial" w:cs="Arial"/>
          <w:sz w:val="24"/>
          <w:szCs w:val="24"/>
          <w:lang w:val="en-GB"/>
        </w:rPr>
        <w:t>. Soc. Am. 84, 974–1002.</w:t>
      </w:r>
    </w:p>
    <w:p w14:paraId="6875E5AD"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
    <w:p w14:paraId="0DF91091" w14:textId="77777777" w:rsidR="00321992" w:rsidRPr="00321992" w:rsidRDefault="00321992" w:rsidP="00321992">
      <w:pPr>
        <w:autoSpaceDE w:val="0"/>
        <w:autoSpaceDN w:val="0"/>
        <w:adjustRightInd w:val="0"/>
        <w:spacing w:after="0" w:line="240" w:lineRule="auto"/>
        <w:jc w:val="both"/>
        <w:rPr>
          <w:rFonts w:ascii="Arial" w:hAnsi="Arial" w:cs="Arial"/>
          <w:sz w:val="24"/>
          <w:szCs w:val="24"/>
          <w:lang w:val="en-GB"/>
        </w:rPr>
      </w:pPr>
      <w:proofErr w:type="spellStart"/>
      <w:r w:rsidRPr="00321992">
        <w:rPr>
          <w:rFonts w:ascii="Arial" w:hAnsi="Arial" w:cs="Arial"/>
          <w:sz w:val="24"/>
          <w:szCs w:val="24"/>
          <w:lang w:val="en-GB"/>
        </w:rPr>
        <w:t>Wiemer</w:t>
      </w:r>
      <w:proofErr w:type="spellEnd"/>
      <w:r w:rsidRPr="00321992">
        <w:rPr>
          <w:rFonts w:ascii="Arial" w:hAnsi="Arial" w:cs="Arial"/>
          <w:sz w:val="24"/>
          <w:szCs w:val="24"/>
          <w:lang w:val="en-GB"/>
        </w:rPr>
        <w:t xml:space="preserve">, S., 2001. A software package to analyse seismicity: ZMAP. </w:t>
      </w:r>
      <w:proofErr w:type="spellStart"/>
      <w:r w:rsidRPr="00321992">
        <w:rPr>
          <w:rFonts w:ascii="Arial" w:hAnsi="Arial" w:cs="Arial"/>
          <w:sz w:val="24"/>
          <w:szCs w:val="24"/>
          <w:lang w:val="en-GB"/>
        </w:rPr>
        <w:t>Seismol</w:t>
      </w:r>
      <w:proofErr w:type="spellEnd"/>
      <w:r w:rsidRPr="00321992">
        <w:rPr>
          <w:rFonts w:ascii="Arial" w:hAnsi="Arial" w:cs="Arial"/>
          <w:sz w:val="24"/>
          <w:szCs w:val="24"/>
          <w:lang w:val="en-GB"/>
        </w:rPr>
        <w:t>. Res. Lett. 72, 373–382.</w:t>
      </w:r>
    </w:p>
    <w:p w14:paraId="47AAB45B" w14:textId="24F49277" w:rsidR="007408EB" w:rsidRPr="002552B2" w:rsidRDefault="007408EB" w:rsidP="002552B2">
      <w:pPr>
        <w:jc w:val="both"/>
        <w:rPr>
          <w:rFonts w:ascii="Arial" w:eastAsia="Calibri" w:hAnsi="Arial" w:cs="Arial"/>
          <w:b/>
          <w:highlight w:val="yellow"/>
          <w:lang w:val="en-GB"/>
        </w:rPr>
      </w:pPr>
    </w:p>
    <w:sectPr w:rsidR="007408EB" w:rsidRPr="002552B2" w:rsidSect="00B36E41">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DB414" w14:textId="77777777" w:rsidR="006D6F91" w:rsidRDefault="006D6F91" w:rsidP="0076613F">
      <w:pPr>
        <w:spacing w:after="0" w:line="240" w:lineRule="auto"/>
      </w:pPr>
      <w:r>
        <w:separator/>
      </w:r>
    </w:p>
  </w:endnote>
  <w:endnote w:type="continuationSeparator" w:id="0">
    <w:p w14:paraId="4507E67C" w14:textId="77777777" w:rsidR="006D6F91" w:rsidRDefault="006D6F91" w:rsidP="0076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dvPSTIM10-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16D8" w14:textId="77777777" w:rsidR="00233E98" w:rsidRDefault="00233E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350A9" w14:textId="77777777" w:rsidR="00233E98" w:rsidRDefault="00233E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C9BD" w14:textId="77777777" w:rsidR="00233E98" w:rsidRDefault="00233E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66BA" w14:textId="77777777" w:rsidR="006D6F91" w:rsidRDefault="006D6F91" w:rsidP="0076613F">
      <w:pPr>
        <w:spacing w:after="0" w:line="240" w:lineRule="auto"/>
      </w:pPr>
      <w:r>
        <w:separator/>
      </w:r>
    </w:p>
  </w:footnote>
  <w:footnote w:type="continuationSeparator" w:id="0">
    <w:p w14:paraId="2FB728B5" w14:textId="77777777" w:rsidR="006D6F91" w:rsidRDefault="006D6F91" w:rsidP="00766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F7AD" w14:textId="77777777" w:rsidR="00233E98" w:rsidRDefault="00233E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D9D7" w14:textId="77777777" w:rsidR="00233E98" w:rsidRDefault="00233E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90D7" w14:textId="77777777" w:rsidR="00233E98" w:rsidRDefault="00233E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8EE"/>
    <w:multiLevelType w:val="multilevel"/>
    <w:tmpl w:val="8D50DD8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F0B1B31"/>
    <w:multiLevelType w:val="multilevel"/>
    <w:tmpl w:val="8D50DD8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7C01A58"/>
    <w:multiLevelType w:val="hybridMultilevel"/>
    <w:tmpl w:val="74B8400E"/>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260954"/>
    <w:multiLevelType w:val="multilevel"/>
    <w:tmpl w:val="8D50DD8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3D8D092B"/>
    <w:multiLevelType w:val="multilevel"/>
    <w:tmpl w:val="8D50DD8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5D"/>
    <w:rsid w:val="0000014E"/>
    <w:rsid w:val="000023C8"/>
    <w:rsid w:val="0000247D"/>
    <w:rsid w:val="00002781"/>
    <w:rsid w:val="00007657"/>
    <w:rsid w:val="00010BEC"/>
    <w:rsid w:val="00016541"/>
    <w:rsid w:val="000205A8"/>
    <w:rsid w:val="0002077A"/>
    <w:rsid w:val="00021BFE"/>
    <w:rsid w:val="00023A9E"/>
    <w:rsid w:val="00023B83"/>
    <w:rsid w:val="00023E62"/>
    <w:rsid w:val="000255D4"/>
    <w:rsid w:val="00030E57"/>
    <w:rsid w:val="000322DD"/>
    <w:rsid w:val="00032C51"/>
    <w:rsid w:val="00041D3F"/>
    <w:rsid w:val="00044CB9"/>
    <w:rsid w:val="000512C8"/>
    <w:rsid w:val="000513AB"/>
    <w:rsid w:val="00052246"/>
    <w:rsid w:val="00053213"/>
    <w:rsid w:val="00055A2E"/>
    <w:rsid w:val="00060080"/>
    <w:rsid w:val="0006592F"/>
    <w:rsid w:val="0007080C"/>
    <w:rsid w:val="000709E0"/>
    <w:rsid w:val="00071138"/>
    <w:rsid w:val="00072370"/>
    <w:rsid w:val="00074316"/>
    <w:rsid w:val="000764B1"/>
    <w:rsid w:val="000821F3"/>
    <w:rsid w:val="00085910"/>
    <w:rsid w:val="000908B0"/>
    <w:rsid w:val="000917B7"/>
    <w:rsid w:val="00091F09"/>
    <w:rsid w:val="00092003"/>
    <w:rsid w:val="0009242A"/>
    <w:rsid w:val="00093AF1"/>
    <w:rsid w:val="00094069"/>
    <w:rsid w:val="00094FA7"/>
    <w:rsid w:val="000979DD"/>
    <w:rsid w:val="000A08D1"/>
    <w:rsid w:val="000A3B83"/>
    <w:rsid w:val="000A492C"/>
    <w:rsid w:val="000A66D6"/>
    <w:rsid w:val="000A7A3D"/>
    <w:rsid w:val="000B1887"/>
    <w:rsid w:val="000B35AD"/>
    <w:rsid w:val="000B35FD"/>
    <w:rsid w:val="000B41EC"/>
    <w:rsid w:val="000B7E22"/>
    <w:rsid w:val="000C53D9"/>
    <w:rsid w:val="000C6ADA"/>
    <w:rsid w:val="000D4BAF"/>
    <w:rsid w:val="000E2BCA"/>
    <w:rsid w:val="000E69AA"/>
    <w:rsid w:val="000E6D5D"/>
    <w:rsid w:val="000E7CCA"/>
    <w:rsid w:val="000F0F62"/>
    <w:rsid w:val="000F16DF"/>
    <w:rsid w:val="000F21BE"/>
    <w:rsid w:val="000F2D88"/>
    <w:rsid w:val="000F6F07"/>
    <w:rsid w:val="000F726E"/>
    <w:rsid w:val="00101B16"/>
    <w:rsid w:val="001112A8"/>
    <w:rsid w:val="0011346D"/>
    <w:rsid w:val="00120A55"/>
    <w:rsid w:val="0012160F"/>
    <w:rsid w:val="0012672D"/>
    <w:rsid w:val="001269D1"/>
    <w:rsid w:val="00126C1D"/>
    <w:rsid w:val="00127589"/>
    <w:rsid w:val="001437C5"/>
    <w:rsid w:val="00143DAF"/>
    <w:rsid w:val="001440C3"/>
    <w:rsid w:val="00151EE6"/>
    <w:rsid w:val="00152519"/>
    <w:rsid w:val="0015728C"/>
    <w:rsid w:val="0016071F"/>
    <w:rsid w:val="00160BCF"/>
    <w:rsid w:val="0016377D"/>
    <w:rsid w:val="00163F81"/>
    <w:rsid w:val="0016467B"/>
    <w:rsid w:val="00165D6A"/>
    <w:rsid w:val="00167AA9"/>
    <w:rsid w:val="001767DB"/>
    <w:rsid w:val="0018119C"/>
    <w:rsid w:val="0019148F"/>
    <w:rsid w:val="00192A5D"/>
    <w:rsid w:val="00192D26"/>
    <w:rsid w:val="00194E77"/>
    <w:rsid w:val="001962FC"/>
    <w:rsid w:val="00196A8C"/>
    <w:rsid w:val="001A15D4"/>
    <w:rsid w:val="001A32C4"/>
    <w:rsid w:val="001A4D57"/>
    <w:rsid w:val="001A5077"/>
    <w:rsid w:val="001A761F"/>
    <w:rsid w:val="001B1B73"/>
    <w:rsid w:val="001B7504"/>
    <w:rsid w:val="001B7534"/>
    <w:rsid w:val="001C0084"/>
    <w:rsid w:val="001C0729"/>
    <w:rsid w:val="001C2146"/>
    <w:rsid w:val="001C2E6C"/>
    <w:rsid w:val="001C3837"/>
    <w:rsid w:val="001E5200"/>
    <w:rsid w:val="001F029C"/>
    <w:rsid w:val="001F2D94"/>
    <w:rsid w:val="001F320B"/>
    <w:rsid w:val="001F3D73"/>
    <w:rsid w:val="002002CB"/>
    <w:rsid w:val="002035CF"/>
    <w:rsid w:val="00205DB3"/>
    <w:rsid w:val="00207AE1"/>
    <w:rsid w:val="00211B26"/>
    <w:rsid w:val="00215281"/>
    <w:rsid w:val="00215B55"/>
    <w:rsid w:val="00215DE9"/>
    <w:rsid w:val="00216344"/>
    <w:rsid w:val="002224CF"/>
    <w:rsid w:val="0022653A"/>
    <w:rsid w:val="00233E98"/>
    <w:rsid w:val="002340CD"/>
    <w:rsid w:val="00236C02"/>
    <w:rsid w:val="00237DBC"/>
    <w:rsid w:val="002400CE"/>
    <w:rsid w:val="00242F07"/>
    <w:rsid w:val="00243478"/>
    <w:rsid w:val="00243801"/>
    <w:rsid w:val="00244AB9"/>
    <w:rsid w:val="00245BC1"/>
    <w:rsid w:val="00254EA9"/>
    <w:rsid w:val="002552B2"/>
    <w:rsid w:val="0025686A"/>
    <w:rsid w:val="00256BCD"/>
    <w:rsid w:val="00257056"/>
    <w:rsid w:val="00257C4D"/>
    <w:rsid w:val="00260199"/>
    <w:rsid w:val="00260AB2"/>
    <w:rsid w:val="00262084"/>
    <w:rsid w:val="00262689"/>
    <w:rsid w:val="00262EF2"/>
    <w:rsid w:val="00267F6A"/>
    <w:rsid w:val="00273BFD"/>
    <w:rsid w:val="002756B1"/>
    <w:rsid w:val="00285C89"/>
    <w:rsid w:val="00286053"/>
    <w:rsid w:val="0028673A"/>
    <w:rsid w:val="00286A94"/>
    <w:rsid w:val="00295B0D"/>
    <w:rsid w:val="0029739A"/>
    <w:rsid w:val="002A3461"/>
    <w:rsid w:val="002A56F8"/>
    <w:rsid w:val="002B0061"/>
    <w:rsid w:val="002B033F"/>
    <w:rsid w:val="002B0ECB"/>
    <w:rsid w:val="002B41AE"/>
    <w:rsid w:val="002B7838"/>
    <w:rsid w:val="002C049A"/>
    <w:rsid w:val="002C0F12"/>
    <w:rsid w:val="002C19E6"/>
    <w:rsid w:val="002C3255"/>
    <w:rsid w:val="002C614E"/>
    <w:rsid w:val="002C63D0"/>
    <w:rsid w:val="002C6F02"/>
    <w:rsid w:val="002D0854"/>
    <w:rsid w:val="002D3743"/>
    <w:rsid w:val="002D3B27"/>
    <w:rsid w:val="002D3B90"/>
    <w:rsid w:val="002D3CFF"/>
    <w:rsid w:val="002E3176"/>
    <w:rsid w:val="002E3D57"/>
    <w:rsid w:val="002E4586"/>
    <w:rsid w:val="002E511D"/>
    <w:rsid w:val="002E62E7"/>
    <w:rsid w:val="002F0CB8"/>
    <w:rsid w:val="002F130E"/>
    <w:rsid w:val="002F34AF"/>
    <w:rsid w:val="00306F1E"/>
    <w:rsid w:val="00306FAA"/>
    <w:rsid w:val="00310373"/>
    <w:rsid w:val="00317BF4"/>
    <w:rsid w:val="0032124A"/>
    <w:rsid w:val="003217EF"/>
    <w:rsid w:val="00321992"/>
    <w:rsid w:val="00326A4E"/>
    <w:rsid w:val="003273B9"/>
    <w:rsid w:val="00330189"/>
    <w:rsid w:val="0033365C"/>
    <w:rsid w:val="00334501"/>
    <w:rsid w:val="00336BC4"/>
    <w:rsid w:val="0034090C"/>
    <w:rsid w:val="0034199D"/>
    <w:rsid w:val="003467A0"/>
    <w:rsid w:val="00352EA3"/>
    <w:rsid w:val="00355AC9"/>
    <w:rsid w:val="0035625D"/>
    <w:rsid w:val="00360EAF"/>
    <w:rsid w:val="00361D79"/>
    <w:rsid w:val="0036413D"/>
    <w:rsid w:val="00370EE4"/>
    <w:rsid w:val="00374638"/>
    <w:rsid w:val="003768FA"/>
    <w:rsid w:val="00376C6A"/>
    <w:rsid w:val="00377574"/>
    <w:rsid w:val="00377D41"/>
    <w:rsid w:val="00380386"/>
    <w:rsid w:val="00380FAC"/>
    <w:rsid w:val="00383403"/>
    <w:rsid w:val="0038378E"/>
    <w:rsid w:val="0038534B"/>
    <w:rsid w:val="0038538A"/>
    <w:rsid w:val="00386DFF"/>
    <w:rsid w:val="003916A0"/>
    <w:rsid w:val="00392D83"/>
    <w:rsid w:val="003943E6"/>
    <w:rsid w:val="003958CA"/>
    <w:rsid w:val="0039597D"/>
    <w:rsid w:val="003A1821"/>
    <w:rsid w:val="003A260F"/>
    <w:rsid w:val="003A4E00"/>
    <w:rsid w:val="003A57FD"/>
    <w:rsid w:val="003A6421"/>
    <w:rsid w:val="003B1410"/>
    <w:rsid w:val="003B40B0"/>
    <w:rsid w:val="003B52D1"/>
    <w:rsid w:val="003B704F"/>
    <w:rsid w:val="003C06A0"/>
    <w:rsid w:val="003C23A7"/>
    <w:rsid w:val="003C33F3"/>
    <w:rsid w:val="003C4B2B"/>
    <w:rsid w:val="003D094B"/>
    <w:rsid w:val="003D2016"/>
    <w:rsid w:val="003D2732"/>
    <w:rsid w:val="003D484D"/>
    <w:rsid w:val="003D4B73"/>
    <w:rsid w:val="003D4E75"/>
    <w:rsid w:val="003D567F"/>
    <w:rsid w:val="003F0F74"/>
    <w:rsid w:val="003F1DA6"/>
    <w:rsid w:val="003F2465"/>
    <w:rsid w:val="003F326D"/>
    <w:rsid w:val="003F62F1"/>
    <w:rsid w:val="00400402"/>
    <w:rsid w:val="00402A37"/>
    <w:rsid w:val="00404422"/>
    <w:rsid w:val="00405090"/>
    <w:rsid w:val="00413698"/>
    <w:rsid w:val="004176A0"/>
    <w:rsid w:val="00417A87"/>
    <w:rsid w:val="00427955"/>
    <w:rsid w:val="00430C3E"/>
    <w:rsid w:val="0043135F"/>
    <w:rsid w:val="0043384F"/>
    <w:rsid w:val="004346F8"/>
    <w:rsid w:val="00434A71"/>
    <w:rsid w:val="004373BD"/>
    <w:rsid w:val="00440601"/>
    <w:rsid w:val="00440AFF"/>
    <w:rsid w:val="004421D3"/>
    <w:rsid w:val="00443F58"/>
    <w:rsid w:val="00444666"/>
    <w:rsid w:val="00445592"/>
    <w:rsid w:val="004457DF"/>
    <w:rsid w:val="00455028"/>
    <w:rsid w:val="00456C64"/>
    <w:rsid w:val="00464DEB"/>
    <w:rsid w:val="00474F54"/>
    <w:rsid w:val="0048131B"/>
    <w:rsid w:val="004837B5"/>
    <w:rsid w:val="00485647"/>
    <w:rsid w:val="00491614"/>
    <w:rsid w:val="00495B22"/>
    <w:rsid w:val="004A0FB9"/>
    <w:rsid w:val="004A14FA"/>
    <w:rsid w:val="004A2934"/>
    <w:rsid w:val="004A3156"/>
    <w:rsid w:val="004A369C"/>
    <w:rsid w:val="004B0D22"/>
    <w:rsid w:val="004B274A"/>
    <w:rsid w:val="004B27A3"/>
    <w:rsid w:val="004B496C"/>
    <w:rsid w:val="004B4CF6"/>
    <w:rsid w:val="004C03E3"/>
    <w:rsid w:val="004C3E6D"/>
    <w:rsid w:val="004C5354"/>
    <w:rsid w:val="004D0F8C"/>
    <w:rsid w:val="004D13DC"/>
    <w:rsid w:val="004D485A"/>
    <w:rsid w:val="004D6A3F"/>
    <w:rsid w:val="004E13C8"/>
    <w:rsid w:val="004E1B08"/>
    <w:rsid w:val="004E7FFE"/>
    <w:rsid w:val="004F7229"/>
    <w:rsid w:val="0050101C"/>
    <w:rsid w:val="005014A7"/>
    <w:rsid w:val="00502D9C"/>
    <w:rsid w:val="00503371"/>
    <w:rsid w:val="0050416D"/>
    <w:rsid w:val="00504BD9"/>
    <w:rsid w:val="005054D1"/>
    <w:rsid w:val="0050681E"/>
    <w:rsid w:val="005104B6"/>
    <w:rsid w:val="00511169"/>
    <w:rsid w:val="00516406"/>
    <w:rsid w:val="00521D24"/>
    <w:rsid w:val="00522A8C"/>
    <w:rsid w:val="00524054"/>
    <w:rsid w:val="005248C5"/>
    <w:rsid w:val="005267AA"/>
    <w:rsid w:val="00527F8E"/>
    <w:rsid w:val="00533D67"/>
    <w:rsid w:val="00534782"/>
    <w:rsid w:val="00534E67"/>
    <w:rsid w:val="00536075"/>
    <w:rsid w:val="0053610E"/>
    <w:rsid w:val="00537C02"/>
    <w:rsid w:val="0054140F"/>
    <w:rsid w:val="00544E52"/>
    <w:rsid w:val="005461AB"/>
    <w:rsid w:val="005473AA"/>
    <w:rsid w:val="00552C66"/>
    <w:rsid w:val="005539A3"/>
    <w:rsid w:val="00556F33"/>
    <w:rsid w:val="0056453B"/>
    <w:rsid w:val="00564A06"/>
    <w:rsid w:val="00570EEF"/>
    <w:rsid w:val="0057351A"/>
    <w:rsid w:val="00582764"/>
    <w:rsid w:val="005843D4"/>
    <w:rsid w:val="00585B80"/>
    <w:rsid w:val="00587BB9"/>
    <w:rsid w:val="00595431"/>
    <w:rsid w:val="005A0AFE"/>
    <w:rsid w:val="005A28C4"/>
    <w:rsid w:val="005A2CC0"/>
    <w:rsid w:val="005A3C06"/>
    <w:rsid w:val="005A4ECE"/>
    <w:rsid w:val="005A5FAF"/>
    <w:rsid w:val="005B3B9D"/>
    <w:rsid w:val="005B539F"/>
    <w:rsid w:val="005B53E1"/>
    <w:rsid w:val="005B5453"/>
    <w:rsid w:val="005B592F"/>
    <w:rsid w:val="005B5BD0"/>
    <w:rsid w:val="005B7819"/>
    <w:rsid w:val="005B7AB5"/>
    <w:rsid w:val="005C665A"/>
    <w:rsid w:val="005D0676"/>
    <w:rsid w:val="005D1692"/>
    <w:rsid w:val="005D3D16"/>
    <w:rsid w:val="005D47BE"/>
    <w:rsid w:val="005D4DB6"/>
    <w:rsid w:val="005D7DC6"/>
    <w:rsid w:val="005D7FD2"/>
    <w:rsid w:val="005E4383"/>
    <w:rsid w:val="005E687E"/>
    <w:rsid w:val="005E735A"/>
    <w:rsid w:val="005F499C"/>
    <w:rsid w:val="0060381C"/>
    <w:rsid w:val="00604FEA"/>
    <w:rsid w:val="006056B4"/>
    <w:rsid w:val="006058E8"/>
    <w:rsid w:val="00607A62"/>
    <w:rsid w:val="00612176"/>
    <w:rsid w:val="0061551F"/>
    <w:rsid w:val="006159B7"/>
    <w:rsid w:val="0061685E"/>
    <w:rsid w:val="00617060"/>
    <w:rsid w:val="006179AB"/>
    <w:rsid w:val="00631FC9"/>
    <w:rsid w:val="00636A5B"/>
    <w:rsid w:val="00637B7D"/>
    <w:rsid w:val="00643260"/>
    <w:rsid w:val="006437F8"/>
    <w:rsid w:val="0064663E"/>
    <w:rsid w:val="0064668B"/>
    <w:rsid w:val="00652478"/>
    <w:rsid w:val="00652A6A"/>
    <w:rsid w:val="00653F13"/>
    <w:rsid w:val="006552A0"/>
    <w:rsid w:val="00657155"/>
    <w:rsid w:val="00660A40"/>
    <w:rsid w:val="00664868"/>
    <w:rsid w:val="00666B72"/>
    <w:rsid w:val="006675DD"/>
    <w:rsid w:val="006707FC"/>
    <w:rsid w:val="00677EC4"/>
    <w:rsid w:val="00680323"/>
    <w:rsid w:val="00687F4C"/>
    <w:rsid w:val="00692923"/>
    <w:rsid w:val="006944C5"/>
    <w:rsid w:val="006957FE"/>
    <w:rsid w:val="00695E3F"/>
    <w:rsid w:val="006A3E75"/>
    <w:rsid w:val="006A5BD1"/>
    <w:rsid w:val="006A731E"/>
    <w:rsid w:val="006B141D"/>
    <w:rsid w:val="006B6AB0"/>
    <w:rsid w:val="006B7D2E"/>
    <w:rsid w:val="006C0F60"/>
    <w:rsid w:val="006C674A"/>
    <w:rsid w:val="006C79ED"/>
    <w:rsid w:val="006C7CAF"/>
    <w:rsid w:val="006D60AE"/>
    <w:rsid w:val="006D6F91"/>
    <w:rsid w:val="006E171D"/>
    <w:rsid w:val="006E37EE"/>
    <w:rsid w:val="006E434E"/>
    <w:rsid w:val="006F316D"/>
    <w:rsid w:val="006F385D"/>
    <w:rsid w:val="00701299"/>
    <w:rsid w:val="007012B7"/>
    <w:rsid w:val="007013BB"/>
    <w:rsid w:val="00704CE8"/>
    <w:rsid w:val="0070519F"/>
    <w:rsid w:val="0070540C"/>
    <w:rsid w:val="00706A27"/>
    <w:rsid w:val="00707C43"/>
    <w:rsid w:val="00710860"/>
    <w:rsid w:val="00712E2B"/>
    <w:rsid w:val="0071342D"/>
    <w:rsid w:val="00713E3B"/>
    <w:rsid w:val="007152E1"/>
    <w:rsid w:val="0071599F"/>
    <w:rsid w:val="00716706"/>
    <w:rsid w:val="00717174"/>
    <w:rsid w:val="00717C61"/>
    <w:rsid w:val="00723DD7"/>
    <w:rsid w:val="007314B4"/>
    <w:rsid w:val="00731B90"/>
    <w:rsid w:val="00731E66"/>
    <w:rsid w:val="0073290C"/>
    <w:rsid w:val="007408EB"/>
    <w:rsid w:val="007420BB"/>
    <w:rsid w:val="0074229C"/>
    <w:rsid w:val="0074319D"/>
    <w:rsid w:val="0074390F"/>
    <w:rsid w:val="00743FD3"/>
    <w:rsid w:val="007443BD"/>
    <w:rsid w:val="007475F6"/>
    <w:rsid w:val="00751977"/>
    <w:rsid w:val="00751A38"/>
    <w:rsid w:val="00761B4C"/>
    <w:rsid w:val="00762254"/>
    <w:rsid w:val="0076454B"/>
    <w:rsid w:val="0076527D"/>
    <w:rsid w:val="0076572F"/>
    <w:rsid w:val="0076613F"/>
    <w:rsid w:val="007739A3"/>
    <w:rsid w:val="00773A87"/>
    <w:rsid w:val="00781124"/>
    <w:rsid w:val="007823EA"/>
    <w:rsid w:val="00783A59"/>
    <w:rsid w:val="0079361F"/>
    <w:rsid w:val="007A226B"/>
    <w:rsid w:val="007A5774"/>
    <w:rsid w:val="007A6252"/>
    <w:rsid w:val="007A7252"/>
    <w:rsid w:val="007B0200"/>
    <w:rsid w:val="007B3F7D"/>
    <w:rsid w:val="007B4841"/>
    <w:rsid w:val="007B525B"/>
    <w:rsid w:val="007B5C77"/>
    <w:rsid w:val="007C0E3C"/>
    <w:rsid w:val="007C2B59"/>
    <w:rsid w:val="007C72EA"/>
    <w:rsid w:val="007D234B"/>
    <w:rsid w:val="007D3016"/>
    <w:rsid w:val="007D34E9"/>
    <w:rsid w:val="007D3F69"/>
    <w:rsid w:val="007D68E3"/>
    <w:rsid w:val="007E0B2F"/>
    <w:rsid w:val="007E3E3A"/>
    <w:rsid w:val="007E4ACD"/>
    <w:rsid w:val="007F1AEF"/>
    <w:rsid w:val="007F253E"/>
    <w:rsid w:val="007F3379"/>
    <w:rsid w:val="007F7D50"/>
    <w:rsid w:val="0080114E"/>
    <w:rsid w:val="00801C3C"/>
    <w:rsid w:val="00805650"/>
    <w:rsid w:val="00813D6D"/>
    <w:rsid w:val="008160C5"/>
    <w:rsid w:val="008172C8"/>
    <w:rsid w:val="00821A08"/>
    <w:rsid w:val="00822D23"/>
    <w:rsid w:val="008254F0"/>
    <w:rsid w:val="0082672D"/>
    <w:rsid w:val="00826D3A"/>
    <w:rsid w:val="00827E15"/>
    <w:rsid w:val="0083028C"/>
    <w:rsid w:val="00831000"/>
    <w:rsid w:val="00832196"/>
    <w:rsid w:val="0083426D"/>
    <w:rsid w:val="008372DE"/>
    <w:rsid w:val="0083768A"/>
    <w:rsid w:val="00841614"/>
    <w:rsid w:val="0084372A"/>
    <w:rsid w:val="0084554B"/>
    <w:rsid w:val="00847E0E"/>
    <w:rsid w:val="00861897"/>
    <w:rsid w:val="00862101"/>
    <w:rsid w:val="00862E57"/>
    <w:rsid w:val="00866639"/>
    <w:rsid w:val="00873CAB"/>
    <w:rsid w:val="00875A5E"/>
    <w:rsid w:val="008839FD"/>
    <w:rsid w:val="00891FF8"/>
    <w:rsid w:val="00892B84"/>
    <w:rsid w:val="00894129"/>
    <w:rsid w:val="008A358B"/>
    <w:rsid w:val="008A409C"/>
    <w:rsid w:val="008B17EA"/>
    <w:rsid w:val="008B265C"/>
    <w:rsid w:val="008B2BA6"/>
    <w:rsid w:val="008B43D5"/>
    <w:rsid w:val="008B514D"/>
    <w:rsid w:val="008B737A"/>
    <w:rsid w:val="008B7D44"/>
    <w:rsid w:val="008C1B4C"/>
    <w:rsid w:val="008C7195"/>
    <w:rsid w:val="008C758A"/>
    <w:rsid w:val="008C7E26"/>
    <w:rsid w:val="008D12FA"/>
    <w:rsid w:val="008D1C72"/>
    <w:rsid w:val="008D45FB"/>
    <w:rsid w:val="008E7EBD"/>
    <w:rsid w:val="008F1028"/>
    <w:rsid w:val="008F4E30"/>
    <w:rsid w:val="008F573F"/>
    <w:rsid w:val="009008A0"/>
    <w:rsid w:val="009035B6"/>
    <w:rsid w:val="009060F7"/>
    <w:rsid w:val="00910F72"/>
    <w:rsid w:val="009137FA"/>
    <w:rsid w:val="00921499"/>
    <w:rsid w:val="00922422"/>
    <w:rsid w:val="00922989"/>
    <w:rsid w:val="00922B88"/>
    <w:rsid w:val="00925508"/>
    <w:rsid w:val="00932BC4"/>
    <w:rsid w:val="00932C20"/>
    <w:rsid w:val="00935F93"/>
    <w:rsid w:val="00936680"/>
    <w:rsid w:val="00942D5A"/>
    <w:rsid w:val="009433A1"/>
    <w:rsid w:val="009454F5"/>
    <w:rsid w:val="00951488"/>
    <w:rsid w:val="00951596"/>
    <w:rsid w:val="00952D46"/>
    <w:rsid w:val="009543D6"/>
    <w:rsid w:val="009560FC"/>
    <w:rsid w:val="009579A6"/>
    <w:rsid w:val="00961679"/>
    <w:rsid w:val="0096412C"/>
    <w:rsid w:val="009653EA"/>
    <w:rsid w:val="0096548A"/>
    <w:rsid w:val="00971CA2"/>
    <w:rsid w:val="00972836"/>
    <w:rsid w:val="00976380"/>
    <w:rsid w:val="00983DF5"/>
    <w:rsid w:val="00984084"/>
    <w:rsid w:val="0098516C"/>
    <w:rsid w:val="00985B1D"/>
    <w:rsid w:val="00991CFB"/>
    <w:rsid w:val="00993173"/>
    <w:rsid w:val="009948DE"/>
    <w:rsid w:val="009961A2"/>
    <w:rsid w:val="009A2D37"/>
    <w:rsid w:val="009A44B9"/>
    <w:rsid w:val="009A585C"/>
    <w:rsid w:val="009A7C3C"/>
    <w:rsid w:val="009B2E66"/>
    <w:rsid w:val="009B3AC3"/>
    <w:rsid w:val="009B4BF0"/>
    <w:rsid w:val="009C0112"/>
    <w:rsid w:val="009C074B"/>
    <w:rsid w:val="009C5C34"/>
    <w:rsid w:val="009C6F0B"/>
    <w:rsid w:val="009C7119"/>
    <w:rsid w:val="009C7731"/>
    <w:rsid w:val="009C7F12"/>
    <w:rsid w:val="009D093A"/>
    <w:rsid w:val="009D1958"/>
    <w:rsid w:val="009D6FA9"/>
    <w:rsid w:val="009D75DE"/>
    <w:rsid w:val="009E286D"/>
    <w:rsid w:val="009E2C28"/>
    <w:rsid w:val="009E30F7"/>
    <w:rsid w:val="009F0D19"/>
    <w:rsid w:val="009F2979"/>
    <w:rsid w:val="009F7F51"/>
    <w:rsid w:val="00A00440"/>
    <w:rsid w:val="00A00E15"/>
    <w:rsid w:val="00A019CA"/>
    <w:rsid w:val="00A02120"/>
    <w:rsid w:val="00A034DD"/>
    <w:rsid w:val="00A10EF0"/>
    <w:rsid w:val="00A116EE"/>
    <w:rsid w:val="00A12A4C"/>
    <w:rsid w:val="00A12F39"/>
    <w:rsid w:val="00A15D11"/>
    <w:rsid w:val="00A2268F"/>
    <w:rsid w:val="00A2568F"/>
    <w:rsid w:val="00A25EA2"/>
    <w:rsid w:val="00A2636C"/>
    <w:rsid w:val="00A26635"/>
    <w:rsid w:val="00A30E1D"/>
    <w:rsid w:val="00A315BA"/>
    <w:rsid w:val="00A34EB6"/>
    <w:rsid w:val="00A35CA0"/>
    <w:rsid w:val="00A40108"/>
    <w:rsid w:val="00A40567"/>
    <w:rsid w:val="00A44021"/>
    <w:rsid w:val="00A464DF"/>
    <w:rsid w:val="00A47BAA"/>
    <w:rsid w:val="00A507E9"/>
    <w:rsid w:val="00A50E15"/>
    <w:rsid w:val="00A51179"/>
    <w:rsid w:val="00A51D87"/>
    <w:rsid w:val="00A54310"/>
    <w:rsid w:val="00A55BE0"/>
    <w:rsid w:val="00A57812"/>
    <w:rsid w:val="00A62F7F"/>
    <w:rsid w:val="00A632A7"/>
    <w:rsid w:val="00A71DD5"/>
    <w:rsid w:val="00A758F8"/>
    <w:rsid w:val="00A85AA6"/>
    <w:rsid w:val="00A85AB4"/>
    <w:rsid w:val="00A8718E"/>
    <w:rsid w:val="00A87F2E"/>
    <w:rsid w:val="00A92C8C"/>
    <w:rsid w:val="00A96FA7"/>
    <w:rsid w:val="00AA17CD"/>
    <w:rsid w:val="00AA5ABB"/>
    <w:rsid w:val="00AB20D4"/>
    <w:rsid w:val="00AB4BAB"/>
    <w:rsid w:val="00AB4E58"/>
    <w:rsid w:val="00AB72B1"/>
    <w:rsid w:val="00AB7AD8"/>
    <w:rsid w:val="00AC2234"/>
    <w:rsid w:val="00AC39B9"/>
    <w:rsid w:val="00AC4105"/>
    <w:rsid w:val="00AC5B96"/>
    <w:rsid w:val="00AC6292"/>
    <w:rsid w:val="00AC7241"/>
    <w:rsid w:val="00AD0FE4"/>
    <w:rsid w:val="00AD6E07"/>
    <w:rsid w:val="00AE2C57"/>
    <w:rsid w:val="00AE3B18"/>
    <w:rsid w:val="00AE5B9F"/>
    <w:rsid w:val="00AE79AF"/>
    <w:rsid w:val="00AF1971"/>
    <w:rsid w:val="00AF70C2"/>
    <w:rsid w:val="00B00308"/>
    <w:rsid w:val="00B01362"/>
    <w:rsid w:val="00B058E1"/>
    <w:rsid w:val="00B06BBF"/>
    <w:rsid w:val="00B13F23"/>
    <w:rsid w:val="00B14839"/>
    <w:rsid w:val="00B23C8C"/>
    <w:rsid w:val="00B24B83"/>
    <w:rsid w:val="00B252F3"/>
    <w:rsid w:val="00B25C08"/>
    <w:rsid w:val="00B2674B"/>
    <w:rsid w:val="00B26B90"/>
    <w:rsid w:val="00B30B22"/>
    <w:rsid w:val="00B3669D"/>
    <w:rsid w:val="00B367CE"/>
    <w:rsid w:val="00B36E41"/>
    <w:rsid w:val="00B406E1"/>
    <w:rsid w:val="00B42677"/>
    <w:rsid w:val="00B42B66"/>
    <w:rsid w:val="00B478B1"/>
    <w:rsid w:val="00B47E19"/>
    <w:rsid w:val="00B605C1"/>
    <w:rsid w:val="00B6324B"/>
    <w:rsid w:val="00B65EAB"/>
    <w:rsid w:val="00B665B9"/>
    <w:rsid w:val="00B6668C"/>
    <w:rsid w:val="00B71B0F"/>
    <w:rsid w:val="00B740C4"/>
    <w:rsid w:val="00B769CA"/>
    <w:rsid w:val="00B80856"/>
    <w:rsid w:val="00B84934"/>
    <w:rsid w:val="00BA0049"/>
    <w:rsid w:val="00BA11DD"/>
    <w:rsid w:val="00BA30EA"/>
    <w:rsid w:val="00BA31BF"/>
    <w:rsid w:val="00BA432E"/>
    <w:rsid w:val="00BA4D44"/>
    <w:rsid w:val="00BA7779"/>
    <w:rsid w:val="00BB2474"/>
    <w:rsid w:val="00BB390C"/>
    <w:rsid w:val="00BB5555"/>
    <w:rsid w:val="00BB5980"/>
    <w:rsid w:val="00BB5C64"/>
    <w:rsid w:val="00BB5C9D"/>
    <w:rsid w:val="00BC0016"/>
    <w:rsid w:val="00BC14B6"/>
    <w:rsid w:val="00BC33D4"/>
    <w:rsid w:val="00BD078E"/>
    <w:rsid w:val="00BD15BB"/>
    <w:rsid w:val="00BD1A70"/>
    <w:rsid w:val="00BD27AE"/>
    <w:rsid w:val="00BD433B"/>
    <w:rsid w:val="00BD6668"/>
    <w:rsid w:val="00BD6ED6"/>
    <w:rsid w:val="00BD70A6"/>
    <w:rsid w:val="00BE6F74"/>
    <w:rsid w:val="00BF4015"/>
    <w:rsid w:val="00C02149"/>
    <w:rsid w:val="00C031A4"/>
    <w:rsid w:val="00C05827"/>
    <w:rsid w:val="00C0635D"/>
    <w:rsid w:val="00C0717A"/>
    <w:rsid w:val="00C07986"/>
    <w:rsid w:val="00C07996"/>
    <w:rsid w:val="00C13E25"/>
    <w:rsid w:val="00C16A02"/>
    <w:rsid w:val="00C2025E"/>
    <w:rsid w:val="00C20283"/>
    <w:rsid w:val="00C20389"/>
    <w:rsid w:val="00C20E50"/>
    <w:rsid w:val="00C2581A"/>
    <w:rsid w:val="00C331AB"/>
    <w:rsid w:val="00C33759"/>
    <w:rsid w:val="00C3476A"/>
    <w:rsid w:val="00C35910"/>
    <w:rsid w:val="00C3744E"/>
    <w:rsid w:val="00C431DD"/>
    <w:rsid w:val="00C44A57"/>
    <w:rsid w:val="00C4576B"/>
    <w:rsid w:val="00C457EF"/>
    <w:rsid w:val="00C458DA"/>
    <w:rsid w:val="00C501EF"/>
    <w:rsid w:val="00C519D4"/>
    <w:rsid w:val="00C52AB8"/>
    <w:rsid w:val="00C600C9"/>
    <w:rsid w:val="00C617A7"/>
    <w:rsid w:val="00C629DF"/>
    <w:rsid w:val="00C638F2"/>
    <w:rsid w:val="00C642CE"/>
    <w:rsid w:val="00C70AB7"/>
    <w:rsid w:val="00C715FF"/>
    <w:rsid w:val="00C72199"/>
    <w:rsid w:val="00C7593F"/>
    <w:rsid w:val="00C7726D"/>
    <w:rsid w:val="00C774F0"/>
    <w:rsid w:val="00C7790F"/>
    <w:rsid w:val="00C80C94"/>
    <w:rsid w:val="00C819AB"/>
    <w:rsid w:val="00C83ABC"/>
    <w:rsid w:val="00C904CA"/>
    <w:rsid w:val="00C90614"/>
    <w:rsid w:val="00C9168D"/>
    <w:rsid w:val="00C93609"/>
    <w:rsid w:val="00C96321"/>
    <w:rsid w:val="00CA1668"/>
    <w:rsid w:val="00CA1AB4"/>
    <w:rsid w:val="00CA2874"/>
    <w:rsid w:val="00CA5681"/>
    <w:rsid w:val="00CA78FA"/>
    <w:rsid w:val="00CA7ED7"/>
    <w:rsid w:val="00CB1A11"/>
    <w:rsid w:val="00CB2F7B"/>
    <w:rsid w:val="00CB3E97"/>
    <w:rsid w:val="00CB5B18"/>
    <w:rsid w:val="00CB7F6D"/>
    <w:rsid w:val="00CC2389"/>
    <w:rsid w:val="00CC31BB"/>
    <w:rsid w:val="00CC74C1"/>
    <w:rsid w:val="00CC7E99"/>
    <w:rsid w:val="00CD0E8B"/>
    <w:rsid w:val="00CD18B1"/>
    <w:rsid w:val="00CD2E42"/>
    <w:rsid w:val="00CD37F2"/>
    <w:rsid w:val="00CD51CB"/>
    <w:rsid w:val="00CD71DC"/>
    <w:rsid w:val="00CE0681"/>
    <w:rsid w:val="00CE0D17"/>
    <w:rsid w:val="00CE1848"/>
    <w:rsid w:val="00CE2369"/>
    <w:rsid w:val="00CE4679"/>
    <w:rsid w:val="00CF06F3"/>
    <w:rsid w:val="00CF2E6C"/>
    <w:rsid w:val="00CF542C"/>
    <w:rsid w:val="00D007C7"/>
    <w:rsid w:val="00D01EFD"/>
    <w:rsid w:val="00D027F6"/>
    <w:rsid w:val="00D031AA"/>
    <w:rsid w:val="00D04B13"/>
    <w:rsid w:val="00D053C6"/>
    <w:rsid w:val="00D06BD8"/>
    <w:rsid w:val="00D11CD3"/>
    <w:rsid w:val="00D13387"/>
    <w:rsid w:val="00D16327"/>
    <w:rsid w:val="00D2274A"/>
    <w:rsid w:val="00D246F6"/>
    <w:rsid w:val="00D247F5"/>
    <w:rsid w:val="00D26322"/>
    <w:rsid w:val="00D30563"/>
    <w:rsid w:val="00D3078D"/>
    <w:rsid w:val="00D31361"/>
    <w:rsid w:val="00D3189F"/>
    <w:rsid w:val="00D412C0"/>
    <w:rsid w:val="00D41A25"/>
    <w:rsid w:val="00D4523C"/>
    <w:rsid w:val="00D460EE"/>
    <w:rsid w:val="00D465A2"/>
    <w:rsid w:val="00D53089"/>
    <w:rsid w:val="00D5355A"/>
    <w:rsid w:val="00D549E3"/>
    <w:rsid w:val="00D565E3"/>
    <w:rsid w:val="00D5690B"/>
    <w:rsid w:val="00D5715D"/>
    <w:rsid w:val="00D57A8F"/>
    <w:rsid w:val="00D57E6E"/>
    <w:rsid w:val="00D60E0C"/>
    <w:rsid w:val="00D6273C"/>
    <w:rsid w:val="00D64720"/>
    <w:rsid w:val="00D64744"/>
    <w:rsid w:val="00D64835"/>
    <w:rsid w:val="00D71A29"/>
    <w:rsid w:val="00D72224"/>
    <w:rsid w:val="00D73EA3"/>
    <w:rsid w:val="00D75712"/>
    <w:rsid w:val="00D7668A"/>
    <w:rsid w:val="00D76F2A"/>
    <w:rsid w:val="00D808D8"/>
    <w:rsid w:val="00D81B99"/>
    <w:rsid w:val="00D84768"/>
    <w:rsid w:val="00D90029"/>
    <w:rsid w:val="00D92690"/>
    <w:rsid w:val="00D957C8"/>
    <w:rsid w:val="00D9580E"/>
    <w:rsid w:val="00DA0347"/>
    <w:rsid w:val="00DA3059"/>
    <w:rsid w:val="00DA3A52"/>
    <w:rsid w:val="00DA5908"/>
    <w:rsid w:val="00DA7B77"/>
    <w:rsid w:val="00DB3FE5"/>
    <w:rsid w:val="00DB4987"/>
    <w:rsid w:val="00DB582B"/>
    <w:rsid w:val="00DC10A8"/>
    <w:rsid w:val="00DC110D"/>
    <w:rsid w:val="00DC294D"/>
    <w:rsid w:val="00DC329F"/>
    <w:rsid w:val="00DC39B2"/>
    <w:rsid w:val="00DC4DE0"/>
    <w:rsid w:val="00DC511D"/>
    <w:rsid w:val="00DC55F0"/>
    <w:rsid w:val="00DC6717"/>
    <w:rsid w:val="00DD300F"/>
    <w:rsid w:val="00DD73A0"/>
    <w:rsid w:val="00DE0EB8"/>
    <w:rsid w:val="00DE2775"/>
    <w:rsid w:val="00DE3298"/>
    <w:rsid w:val="00DE76F9"/>
    <w:rsid w:val="00DF118F"/>
    <w:rsid w:val="00DF27E9"/>
    <w:rsid w:val="00DF319C"/>
    <w:rsid w:val="00DF4593"/>
    <w:rsid w:val="00DF6E08"/>
    <w:rsid w:val="00DF75F2"/>
    <w:rsid w:val="00E03F17"/>
    <w:rsid w:val="00E05A12"/>
    <w:rsid w:val="00E14E1B"/>
    <w:rsid w:val="00E20083"/>
    <w:rsid w:val="00E20E40"/>
    <w:rsid w:val="00E232AB"/>
    <w:rsid w:val="00E251A1"/>
    <w:rsid w:val="00E2586A"/>
    <w:rsid w:val="00E313EC"/>
    <w:rsid w:val="00E32E6C"/>
    <w:rsid w:val="00E353D0"/>
    <w:rsid w:val="00E36660"/>
    <w:rsid w:val="00E402EF"/>
    <w:rsid w:val="00E41E4A"/>
    <w:rsid w:val="00E451C8"/>
    <w:rsid w:val="00E46AAA"/>
    <w:rsid w:val="00E47287"/>
    <w:rsid w:val="00E5218F"/>
    <w:rsid w:val="00E54102"/>
    <w:rsid w:val="00E56C1D"/>
    <w:rsid w:val="00E6282E"/>
    <w:rsid w:val="00E63D0F"/>
    <w:rsid w:val="00E63D23"/>
    <w:rsid w:val="00E6550D"/>
    <w:rsid w:val="00E65599"/>
    <w:rsid w:val="00E666C7"/>
    <w:rsid w:val="00E72E43"/>
    <w:rsid w:val="00E74697"/>
    <w:rsid w:val="00E7473D"/>
    <w:rsid w:val="00E86959"/>
    <w:rsid w:val="00E936FB"/>
    <w:rsid w:val="00E93A39"/>
    <w:rsid w:val="00E95236"/>
    <w:rsid w:val="00EA0CB2"/>
    <w:rsid w:val="00EA167F"/>
    <w:rsid w:val="00EA7E05"/>
    <w:rsid w:val="00EB0D55"/>
    <w:rsid w:val="00EB15C0"/>
    <w:rsid w:val="00EB5329"/>
    <w:rsid w:val="00EB70BF"/>
    <w:rsid w:val="00EC003F"/>
    <w:rsid w:val="00EC1E46"/>
    <w:rsid w:val="00EC3E1D"/>
    <w:rsid w:val="00EC5279"/>
    <w:rsid w:val="00EC781E"/>
    <w:rsid w:val="00ED112B"/>
    <w:rsid w:val="00ED1DCD"/>
    <w:rsid w:val="00ED22A4"/>
    <w:rsid w:val="00ED51C9"/>
    <w:rsid w:val="00EE1D0F"/>
    <w:rsid w:val="00EE2C4E"/>
    <w:rsid w:val="00EE4AE1"/>
    <w:rsid w:val="00EE7A1E"/>
    <w:rsid w:val="00EF466D"/>
    <w:rsid w:val="00EF49C9"/>
    <w:rsid w:val="00EF6959"/>
    <w:rsid w:val="00EF6960"/>
    <w:rsid w:val="00F0174B"/>
    <w:rsid w:val="00F0320E"/>
    <w:rsid w:val="00F038BC"/>
    <w:rsid w:val="00F048DB"/>
    <w:rsid w:val="00F0492D"/>
    <w:rsid w:val="00F061F4"/>
    <w:rsid w:val="00F06335"/>
    <w:rsid w:val="00F07F99"/>
    <w:rsid w:val="00F112E2"/>
    <w:rsid w:val="00F15CD7"/>
    <w:rsid w:val="00F301BD"/>
    <w:rsid w:val="00F30AC2"/>
    <w:rsid w:val="00F30D73"/>
    <w:rsid w:val="00F31FE2"/>
    <w:rsid w:val="00F32F85"/>
    <w:rsid w:val="00F346FB"/>
    <w:rsid w:val="00F36952"/>
    <w:rsid w:val="00F42015"/>
    <w:rsid w:val="00F4544F"/>
    <w:rsid w:val="00F45946"/>
    <w:rsid w:val="00F45B66"/>
    <w:rsid w:val="00F479E8"/>
    <w:rsid w:val="00F505C3"/>
    <w:rsid w:val="00F605C7"/>
    <w:rsid w:val="00F60B2C"/>
    <w:rsid w:val="00F63599"/>
    <w:rsid w:val="00F657E2"/>
    <w:rsid w:val="00F71653"/>
    <w:rsid w:val="00F74796"/>
    <w:rsid w:val="00F76E1B"/>
    <w:rsid w:val="00F81BF7"/>
    <w:rsid w:val="00F820C1"/>
    <w:rsid w:val="00F8403B"/>
    <w:rsid w:val="00F859EF"/>
    <w:rsid w:val="00F964BC"/>
    <w:rsid w:val="00F96954"/>
    <w:rsid w:val="00FA4CB3"/>
    <w:rsid w:val="00FA5695"/>
    <w:rsid w:val="00FA66BA"/>
    <w:rsid w:val="00FB0FCB"/>
    <w:rsid w:val="00FB12E7"/>
    <w:rsid w:val="00FB285B"/>
    <w:rsid w:val="00FC0425"/>
    <w:rsid w:val="00FC3648"/>
    <w:rsid w:val="00FC3E91"/>
    <w:rsid w:val="00FC74B2"/>
    <w:rsid w:val="00FD083C"/>
    <w:rsid w:val="00FD2AAE"/>
    <w:rsid w:val="00FD3C16"/>
    <w:rsid w:val="00FE2E9E"/>
    <w:rsid w:val="00FE5D13"/>
    <w:rsid w:val="00FF1971"/>
    <w:rsid w:val="00FF28B3"/>
    <w:rsid w:val="00FF4411"/>
    <w:rsid w:val="00FF6E35"/>
    <w:rsid w:val="00FF7315"/>
    <w:rsid w:val="00FF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6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25D"/>
    <w:pPr>
      <w:ind w:left="720"/>
      <w:contextualSpacing/>
    </w:pPr>
  </w:style>
  <w:style w:type="character" w:styleId="Rimandocommento">
    <w:name w:val="annotation reference"/>
    <w:basedOn w:val="Carpredefinitoparagrafo"/>
    <w:uiPriority w:val="99"/>
    <w:semiHidden/>
    <w:unhideWhenUsed/>
    <w:rsid w:val="00EC1E46"/>
    <w:rPr>
      <w:sz w:val="16"/>
      <w:szCs w:val="16"/>
    </w:rPr>
  </w:style>
  <w:style w:type="paragraph" w:styleId="Testocommento">
    <w:name w:val="annotation text"/>
    <w:basedOn w:val="Normale"/>
    <w:link w:val="TestocommentoCarattere"/>
    <w:uiPriority w:val="99"/>
    <w:semiHidden/>
    <w:unhideWhenUsed/>
    <w:rsid w:val="00EC1E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1E46"/>
    <w:rPr>
      <w:sz w:val="20"/>
      <w:szCs w:val="20"/>
    </w:rPr>
  </w:style>
  <w:style w:type="paragraph" w:styleId="Soggettocommento">
    <w:name w:val="annotation subject"/>
    <w:basedOn w:val="Testocommento"/>
    <w:next w:val="Testocommento"/>
    <w:link w:val="SoggettocommentoCarattere"/>
    <w:uiPriority w:val="99"/>
    <w:semiHidden/>
    <w:unhideWhenUsed/>
    <w:rsid w:val="00EC1E46"/>
    <w:rPr>
      <w:b/>
      <w:bCs/>
    </w:rPr>
  </w:style>
  <w:style w:type="character" w:customStyle="1" w:styleId="SoggettocommentoCarattere">
    <w:name w:val="Soggetto commento Carattere"/>
    <w:basedOn w:val="TestocommentoCarattere"/>
    <w:link w:val="Soggettocommento"/>
    <w:uiPriority w:val="99"/>
    <w:semiHidden/>
    <w:rsid w:val="00EC1E46"/>
    <w:rPr>
      <w:b/>
      <w:bCs/>
      <w:sz w:val="20"/>
      <w:szCs w:val="20"/>
    </w:rPr>
  </w:style>
  <w:style w:type="paragraph" w:styleId="Testofumetto">
    <w:name w:val="Balloon Text"/>
    <w:basedOn w:val="Normale"/>
    <w:link w:val="TestofumettoCarattere"/>
    <w:uiPriority w:val="99"/>
    <w:semiHidden/>
    <w:unhideWhenUsed/>
    <w:rsid w:val="00EC1E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1E46"/>
    <w:rPr>
      <w:rFonts w:ascii="Segoe UI" w:hAnsi="Segoe UI" w:cs="Segoe UI"/>
      <w:sz w:val="18"/>
      <w:szCs w:val="18"/>
    </w:rPr>
  </w:style>
  <w:style w:type="character" w:styleId="Numeroriga">
    <w:name w:val="line number"/>
    <w:basedOn w:val="Carpredefinitoparagrafo"/>
    <w:uiPriority w:val="99"/>
    <w:semiHidden/>
    <w:unhideWhenUsed/>
    <w:rsid w:val="00B36E41"/>
  </w:style>
  <w:style w:type="paragraph" w:styleId="Intestazione">
    <w:name w:val="header"/>
    <w:basedOn w:val="Normale"/>
    <w:link w:val="IntestazioneCarattere"/>
    <w:uiPriority w:val="99"/>
    <w:unhideWhenUsed/>
    <w:rsid w:val="007661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613F"/>
  </w:style>
  <w:style w:type="paragraph" w:styleId="Pidipagina">
    <w:name w:val="footer"/>
    <w:basedOn w:val="Normale"/>
    <w:link w:val="PidipaginaCarattere"/>
    <w:uiPriority w:val="99"/>
    <w:unhideWhenUsed/>
    <w:rsid w:val="007661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613F"/>
  </w:style>
  <w:style w:type="character" w:styleId="Collegamentoipertestuale">
    <w:name w:val="Hyperlink"/>
    <w:basedOn w:val="Carpredefinitoparagrafo"/>
    <w:uiPriority w:val="99"/>
    <w:unhideWhenUsed/>
    <w:rsid w:val="004279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6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25D"/>
    <w:pPr>
      <w:ind w:left="720"/>
      <w:contextualSpacing/>
    </w:pPr>
  </w:style>
  <w:style w:type="character" w:styleId="Rimandocommento">
    <w:name w:val="annotation reference"/>
    <w:basedOn w:val="Carpredefinitoparagrafo"/>
    <w:uiPriority w:val="99"/>
    <w:semiHidden/>
    <w:unhideWhenUsed/>
    <w:rsid w:val="00EC1E46"/>
    <w:rPr>
      <w:sz w:val="16"/>
      <w:szCs w:val="16"/>
    </w:rPr>
  </w:style>
  <w:style w:type="paragraph" w:styleId="Testocommento">
    <w:name w:val="annotation text"/>
    <w:basedOn w:val="Normale"/>
    <w:link w:val="TestocommentoCarattere"/>
    <w:uiPriority w:val="99"/>
    <w:semiHidden/>
    <w:unhideWhenUsed/>
    <w:rsid w:val="00EC1E4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1E46"/>
    <w:rPr>
      <w:sz w:val="20"/>
      <w:szCs w:val="20"/>
    </w:rPr>
  </w:style>
  <w:style w:type="paragraph" w:styleId="Soggettocommento">
    <w:name w:val="annotation subject"/>
    <w:basedOn w:val="Testocommento"/>
    <w:next w:val="Testocommento"/>
    <w:link w:val="SoggettocommentoCarattere"/>
    <w:uiPriority w:val="99"/>
    <w:semiHidden/>
    <w:unhideWhenUsed/>
    <w:rsid w:val="00EC1E46"/>
    <w:rPr>
      <w:b/>
      <w:bCs/>
    </w:rPr>
  </w:style>
  <w:style w:type="character" w:customStyle="1" w:styleId="SoggettocommentoCarattere">
    <w:name w:val="Soggetto commento Carattere"/>
    <w:basedOn w:val="TestocommentoCarattere"/>
    <w:link w:val="Soggettocommento"/>
    <w:uiPriority w:val="99"/>
    <w:semiHidden/>
    <w:rsid w:val="00EC1E46"/>
    <w:rPr>
      <w:b/>
      <w:bCs/>
      <w:sz w:val="20"/>
      <w:szCs w:val="20"/>
    </w:rPr>
  </w:style>
  <w:style w:type="paragraph" w:styleId="Testofumetto">
    <w:name w:val="Balloon Text"/>
    <w:basedOn w:val="Normale"/>
    <w:link w:val="TestofumettoCarattere"/>
    <w:uiPriority w:val="99"/>
    <w:semiHidden/>
    <w:unhideWhenUsed/>
    <w:rsid w:val="00EC1E4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1E46"/>
    <w:rPr>
      <w:rFonts w:ascii="Segoe UI" w:hAnsi="Segoe UI" w:cs="Segoe UI"/>
      <w:sz w:val="18"/>
      <w:szCs w:val="18"/>
    </w:rPr>
  </w:style>
  <w:style w:type="character" w:styleId="Numeroriga">
    <w:name w:val="line number"/>
    <w:basedOn w:val="Carpredefinitoparagrafo"/>
    <w:uiPriority w:val="99"/>
    <w:semiHidden/>
    <w:unhideWhenUsed/>
    <w:rsid w:val="00B36E41"/>
  </w:style>
  <w:style w:type="paragraph" w:styleId="Intestazione">
    <w:name w:val="header"/>
    <w:basedOn w:val="Normale"/>
    <w:link w:val="IntestazioneCarattere"/>
    <w:uiPriority w:val="99"/>
    <w:unhideWhenUsed/>
    <w:rsid w:val="007661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613F"/>
  </w:style>
  <w:style w:type="paragraph" w:styleId="Pidipagina">
    <w:name w:val="footer"/>
    <w:basedOn w:val="Normale"/>
    <w:link w:val="PidipaginaCarattere"/>
    <w:uiPriority w:val="99"/>
    <w:unhideWhenUsed/>
    <w:rsid w:val="007661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613F"/>
  </w:style>
  <w:style w:type="character" w:styleId="Collegamentoipertestuale">
    <w:name w:val="Hyperlink"/>
    <w:basedOn w:val="Carpredefinitoparagrafo"/>
    <w:uiPriority w:val="99"/>
    <w:unhideWhenUsed/>
    <w:rsid w:val="00427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33177">
      <w:bodyDiv w:val="1"/>
      <w:marLeft w:val="0"/>
      <w:marRight w:val="0"/>
      <w:marTop w:val="0"/>
      <w:marBottom w:val="0"/>
      <w:divBdr>
        <w:top w:val="none" w:sz="0" w:space="0" w:color="auto"/>
        <w:left w:val="none" w:sz="0" w:space="0" w:color="auto"/>
        <w:bottom w:val="none" w:sz="0" w:space="0" w:color="auto"/>
        <w:right w:val="none" w:sz="0" w:space="0" w:color="auto"/>
      </w:divBdr>
    </w:div>
    <w:div w:id="15448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science/article/pii/S104061821000260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ciencedirect.com/science/article/pii/S1040618210002600"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104061821000260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ciencedirect.com/science/article/pii/S10406182100026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g.barreca@unict.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AE81-A890-457C-B9BE-526D956E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9198</Words>
  <Characters>52435</Characters>
  <Application>Microsoft Office Word</Application>
  <DocSecurity>0</DocSecurity>
  <Lines>436</Lines>
  <Paragraphs>123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 Scarfì</cp:lastModifiedBy>
  <cp:revision>2</cp:revision>
  <dcterms:created xsi:type="dcterms:W3CDTF">2020-02-05T16:01:00Z</dcterms:created>
  <dcterms:modified xsi:type="dcterms:W3CDTF">2020-02-05T16:01:00Z</dcterms:modified>
</cp:coreProperties>
</file>